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3B4" w:rsidRDefault="00976A55" w:rsidP="00976A55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</w:t>
      </w:r>
      <w:r w:rsidRPr="00D60A75">
        <w:rPr>
          <w:rFonts w:ascii="Times New Roman" w:hAnsi="Times New Roman"/>
          <w:sz w:val="28"/>
          <w:szCs w:val="28"/>
        </w:rPr>
        <w:t xml:space="preserve">ения </w:t>
      </w:r>
    </w:p>
    <w:p w:rsidR="00976A55" w:rsidRPr="00D60A75" w:rsidRDefault="00976A55" w:rsidP="00976A55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60A75">
        <w:rPr>
          <w:rFonts w:ascii="Times New Roman" w:hAnsi="Times New Roman"/>
          <w:sz w:val="28"/>
          <w:szCs w:val="28"/>
        </w:rPr>
        <w:t xml:space="preserve">о доходах, </w:t>
      </w:r>
      <w:r w:rsidR="003173B4">
        <w:rPr>
          <w:rFonts w:ascii="Times New Roman" w:hAnsi="Times New Roman"/>
          <w:sz w:val="28"/>
          <w:szCs w:val="28"/>
        </w:rPr>
        <w:t xml:space="preserve">расходах, </w:t>
      </w:r>
      <w:r w:rsidRPr="00D60A75">
        <w:rPr>
          <w:rFonts w:ascii="Times New Roman" w:hAnsi="Times New Roman"/>
          <w:sz w:val="28"/>
          <w:szCs w:val="28"/>
        </w:rPr>
        <w:t xml:space="preserve">об имуществе </w:t>
      </w:r>
      <w:r w:rsidRPr="00D60A75">
        <w:rPr>
          <w:rFonts w:ascii="Times New Roman" w:hAnsi="Times New Roman"/>
          <w:spacing w:val="-6"/>
          <w:sz w:val="28"/>
          <w:szCs w:val="28"/>
        </w:rPr>
        <w:t>и обязательствах имущественного характер</w:t>
      </w:r>
      <w:r>
        <w:rPr>
          <w:rFonts w:ascii="Times New Roman" w:hAnsi="Times New Roman"/>
          <w:spacing w:val="-6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директора государственного учреждения, подведомственного</w:t>
      </w:r>
      <w:r w:rsidRPr="00D60A75">
        <w:rPr>
          <w:rFonts w:ascii="Times New Roman" w:hAnsi="Times New Roman"/>
          <w:sz w:val="28"/>
          <w:szCs w:val="28"/>
        </w:rPr>
        <w:t xml:space="preserve"> комитету </w:t>
      </w:r>
      <w:r>
        <w:rPr>
          <w:rFonts w:ascii="Times New Roman" w:hAnsi="Times New Roman"/>
          <w:sz w:val="28"/>
          <w:szCs w:val="28"/>
        </w:rPr>
        <w:t>информационных технологий</w:t>
      </w:r>
      <w:r w:rsidRPr="00D60A75">
        <w:rPr>
          <w:rFonts w:ascii="Times New Roman" w:hAnsi="Times New Roman"/>
          <w:sz w:val="28"/>
          <w:szCs w:val="28"/>
        </w:rPr>
        <w:t xml:space="preserve"> Волгоградской области, а также членов их семей за период </w:t>
      </w:r>
    </w:p>
    <w:p w:rsidR="00AD0DCD" w:rsidRDefault="00976A55" w:rsidP="00E411EA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60A75">
        <w:rPr>
          <w:rFonts w:ascii="Times New Roman" w:hAnsi="Times New Roman"/>
          <w:sz w:val="28"/>
          <w:szCs w:val="28"/>
        </w:rPr>
        <w:t>с 01 января 201</w:t>
      </w:r>
      <w:r>
        <w:rPr>
          <w:rFonts w:ascii="Times New Roman" w:hAnsi="Times New Roman"/>
          <w:sz w:val="28"/>
          <w:szCs w:val="28"/>
        </w:rPr>
        <w:t>5</w:t>
      </w:r>
      <w:r w:rsidRPr="00D60A75">
        <w:rPr>
          <w:rFonts w:ascii="Times New Roman" w:hAnsi="Times New Roman"/>
          <w:sz w:val="28"/>
          <w:szCs w:val="28"/>
        </w:rPr>
        <w:t xml:space="preserve"> г. по 31 декабря 201</w:t>
      </w:r>
      <w:r>
        <w:rPr>
          <w:rFonts w:ascii="Times New Roman" w:hAnsi="Times New Roman"/>
          <w:sz w:val="28"/>
          <w:szCs w:val="28"/>
        </w:rPr>
        <w:t>5</w:t>
      </w:r>
      <w:r w:rsidRPr="00D60A75">
        <w:rPr>
          <w:rFonts w:ascii="Times New Roman" w:hAnsi="Times New Roman"/>
          <w:sz w:val="28"/>
          <w:szCs w:val="28"/>
        </w:rPr>
        <w:t xml:space="preserve"> г.</w:t>
      </w:r>
    </w:p>
    <w:p w:rsidR="00E411EA" w:rsidRPr="00E411EA" w:rsidRDefault="00E411EA" w:rsidP="00E411EA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5234" w:type="pct"/>
        <w:tblLook w:val="0000" w:firstRow="0" w:lastRow="0" w:firstColumn="0" w:lastColumn="0" w:noHBand="0" w:noVBand="0"/>
      </w:tblPr>
      <w:tblGrid>
        <w:gridCol w:w="2264"/>
        <w:gridCol w:w="1890"/>
        <w:gridCol w:w="1356"/>
        <w:gridCol w:w="2049"/>
        <w:gridCol w:w="997"/>
        <w:gridCol w:w="863"/>
        <w:gridCol w:w="1232"/>
        <w:gridCol w:w="998"/>
        <w:gridCol w:w="1264"/>
        <w:gridCol w:w="1464"/>
        <w:gridCol w:w="1101"/>
      </w:tblGrid>
      <w:tr w:rsidR="00AD0DCD" w:rsidRPr="0006303C" w:rsidTr="00AD0DCD">
        <w:trPr>
          <w:trHeight w:val="390"/>
          <w:tblHeader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11EA">
              <w:rPr>
                <w:rFonts w:ascii="Times New Roman" w:hAnsi="Times New Roman"/>
                <w:sz w:val="20"/>
                <w:szCs w:val="20"/>
              </w:rPr>
              <w:t>Фамилия, имя, о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т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чество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11EA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11EA">
              <w:rPr>
                <w:rFonts w:ascii="Times New Roman" w:hAnsi="Times New Roman"/>
                <w:sz w:val="20"/>
                <w:szCs w:val="20"/>
              </w:rPr>
              <w:t>Общая су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м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 xml:space="preserve">ма </w:t>
            </w:r>
            <w:proofErr w:type="spellStart"/>
            <w:proofErr w:type="gramStart"/>
            <w:r w:rsidRPr="00E411EA">
              <w:rPr>
                <w:rFonts w:ascii="Times New Roman" w:hAnsi="Times New Roman"/>
                <w:sz w:val="20"/>
                <w:szCs w:val="20"/>
              </w:rPr>
              <w:t>деклар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и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-рованного</w:t>
            </w:r>
            <w:proofErr w:type="spellEnd"/>
            <w:proofErr w:type="gramEnd"/>
            <w:r w:rsidRPr="00E411EA">
              <w:rPr>
                <w:rFonts w:ascii="Times New Roman" w:hAnsi="Times New Roman"/>
                <w:sz w:val="20"/>
                <w:szCs w:val="20"/>
              </w:rPr>
              <w:t xml:space="preserve"> годового дох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о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да (руб.)</w:t>
            </w:r>
          </w:p>
        </w:tc>
        <w:tc>
          <w:tcPr>
            <w:tcW w:w="239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11EA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 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11EA">
              <w:rPr>
                <w:rFonts w:ascii="Times New Roman" w:hAnsi="Times New Roman"/>
                <w:sz w:val="20"/>
                <w:szCs w:val="20"/>
              </w:rPr>
              <w:t xml:space="preserve">Перечень </w:t>
            </w:r>
            <w:proofErr w:type="gramStart"/>
            <w:r w:rsidRPr="00E411EA">
              <w:rPr>
                <w:rFonts w:ascii="Times New Roman" w:hAnsi="Times New Roman"/>
                <w:sz w:val="20"/>
                <w:szCs w:val="20"/>
              </w:rPr>
              <w:t>транспорт-</w:t>
            </w:r>
            <w:proofErr w:type="spellStart"/>
            <w:r w:rsidRPr="00E411EA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E411EA">
              <w:rPr>
                <w:rFonts w:ascii="Times New Roman" w:hAnsi="Times New Roman"/>
                <w:sz w:val="20"/>
                <w:szCs w:val="20"/>
              </w:rPr>
              <w:t xml:space="preserve"> средств, </w:t>
            </w:r>
            <w:proofErr w:type="spellStart"/>
            <w:r w:rsidRPr="00E411EA">
              <w:rPr>
                <w:rFonts w:ascii="Times New Roman" w:hAnsi="Times New Roman"/>
                <w:sz w:val="20"/>
                <w:szCs w:val="20"/>
              </w:rPr>
              <w:t>пр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и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надле-жащих</w:t>
            </w:r>
            <w:proofErr w:type="spellEnd"/>
            <w:r w:rsidRPr="00E411EA">
              <w:rPr>
                <w:rFonts w:ascii="Times New Roman" w:hAnsi="Times New Roman"/>
                <w:sz w:val="20"/>
                <w:szCs w:val="20"/>
              </w:rPr>
              <w:t xml:space="preserve"> на праве со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б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 xml:space="preserve">ственности </w:t>
            </w:r>
          </w:p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11EA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411EA">
              <w:rPr>
                <w:rFonts w:ascii="Times New Roman" w:hAnsi="Times New Roman"/>
                <w:sz w:val="14"/>
                <w:szCs w:val="14"/>
              </w:rPr>
              <w:t>Сведения об источниках пол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у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чения средств, за счет к-</w:t>
            </w:r>
            <w:proofErr w:type="spellStart"/>
            <w:r w:rsidRPr="00E411EA">
              <w:rPr>
                <w:rFonts w:ascii="Times New Roman" w:hAnsi="Times New Roman"/>
                <w:sz w:val="14"/>
                <w:szCs w:val="14"/>
              </w:rPr>
              <w:t>рых</w:t>
            </w:r>
            <w:proofErr w:type="spellEnd"/>
            <w:r w:rsidRPr="00E411EA">
              <w:rPr>
                <w:rFonts w:ascii="Times New Roman" w:hAnsi="Times New Roman"/>
                <w:sz w:val="14"/>
                <w:szCs w:val="14"/>
              </w:rPr>
              <w:t xml:space="preserve"> с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о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вершена сделка по прио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б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ретению земельного учас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т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ка, другого объекта недв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и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жимого имущества, транспор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т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ного ср-</w:t>
            </w:r>
            <w:proofErr w:type="spellStart"/>
            <w:r w:rsidRPr="00E411EA">
              <w:rPr>
                <w:rFonts w:ascii="Times New Roman" w:hAnsi="Times New Roman"/>
                <w:sz w:val="14"/>
                <w:szCs w:val="14"/>
              </w:rPr>
              <w:t>ва</w:t>
            </w:r>
            <w:proofErr w:type="spellEnd"/>
            <w:r w:rsidRPr="00E411EA">
              <w:rPr>
                <w:rFonts w:ascii="Times New Roman" w:hAnsi="Times New Roman"/>
                <w:sz w:val="14"/>
                <w:szCs w:val="14"/>
              </w:rPr>
              <w:t>, це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н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ных бумаг, акций (долей уч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а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стия, паев в уставных (скл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а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дочных) капит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а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лах организ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а</w:t>
            </w:r>
            <w:r w:rsidRPr="00E411EA">
              <w:rPr>
                <w:rFonts w:ascii="Times New Roman" w:hAnsi="Times New Roman"/>
                <w:sz w:val="14"/>
                <w:szCs w:val="14"/>
              </w:rPr>
              <w:t>ций)</w:t>
            </w:r>
          </w:p>
        </w:tc>
      </w:tr>
      <w:tr w:rsidR="00AD0DCD" w:rsidRPr="0006303C" w:rsidTr="00AD0DCD">
        <w:trPr>
          <w:trHeight w:val="375"/>
          <w:tblHeader/>
        </w:trPr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DCD" w:rsidRPr="00E411EA" w:rsidRDefault="00AD0DCD" w:rsidP="00ED4155">
            <w:pPr>
              <w:spacing w:line="240" w:lineRule="exact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DCD" w:rsidRPr="00E411EA" w:rsidRDefault="00AD0DCD" w:rsidP="00ED4155">
            <w:pPr>
              <w:spacing w:line="240" w:lineRule="exact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DCD" w:rsidRPr="00E411EA" w:rsidRDefault="00AD0DCD" w:rsidP="00ED4155">
            <w:pPr>
              <w:spacing w:line="240" w:lineRule="exact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411EA">
              <w:rPr>
                <w:rFonts w:ascii="Times New Roman" w:hAnsi="Times New Roman"/>
                <w:sz w:val="20"/>
                <w:szCs w:val="20"/>
              </w:rPr>
              <w:t>принадлежащих</w:t>
            </w:r>
            <w:proofErr w:type="gramEnd"/>
            <w:r w:rsidRPr="00E411EA">
              <w:rPr>
                <w:rFonts w:ascii="Times New Roman" w:hAnsi="Times New Roman"/>
                <w:sz w:val="20"/>
                <w:szCs w:val="20"/>
              </w:rPr>
              <w:t xml:space="preserve"> на праве собственности</w:t>
            </w:r>
          </w:p>
        </w:tc>
        <w:tc>
          <w:tcPr>
            <w:tcW w:w="11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411EA">
              <w:rPr>
                <w:rFonts w:ascii="Times New Roman" w:hAnsi="Times New Roman"/>
                <w:sz w:val="20"/>
                <w:szCs w:val="20"/>
              </w:rPr>
              <w:t>находящихся</w:t>
            </w:r>
            <w:proofErr w:type="gramEnd"/>
            <w:r w:rsidRPr="00E411EA">
              <w:rPr>
                <w:rFonts w:ascii="Times New Roman" w:hAnsi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DCD" w:rsidRPr="00E411EA" w:rsidRDefault="00AD0DCD" w:rsidP="00ED4155">
            <w:pPr>
              <w:spacing w:line="240" w:lineRule="exact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DCD" w:rsidRPr="00E411EA" w:rsidRDefault="00AD0DCD" w:rsidP="00ED4155">
            <w:pPr>
              <w:spacing w:line="240" w:lineRule="exact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</w:tr>
      <w:tr w:rsidR="00AD0DCD" w:rsidRPr="0006303C" w:rsidTr="00AD0DCD">
        <w:trPr>
          <w:trHeight w:val="1485"/>
          <w:tblHeader/>
        </w:trPr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DCD" w:rsidRPr="00E411EA" w:rsidRDefault="00AD0DCD" w:rsidP="00ED4155">
            <w:pPr>
              <w:spacing w:line="240" w:lineRule="exact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DCD" w:rsidRPr="00E411EA" w:rsidRDefault="00AD0DCD" w:rsidP="00ED4155">
            <w:pPr>
              <w:spacing w:line="240" w:lineRule="exact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DCD" w:rsidRPr="00E411EA" w:rsidRDefault="00AD0DCD" w:rsidP="00ED4155">
            <w:pPr>
              <w:spacing w:line="240" w:lineRule="exact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11EA">
              <w:rPr>
                <w:rFonts w:ascii="Times New Roman" w:hAnsi="Times New Roman"/>
                <w:sz w:val="20"/>
                <w:szCs w:val="20"/>
              </w:rPr>
              <w:t>Вид объекта недв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и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жимого имущества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11EA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E411EA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E411EA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11EA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r w:rsidRPr="00E411EA">
              <w:rPr>
                <w:rFonts w:ascii="Times New Roman" w:hAnsi="Times New Roman"/>
                <w:sz w:val="20"/>
                <w:szCs w:val="20"/>
              </w:rPr>
              <w:t>распо</w:t>
            </w:r>
            <w:proofErr w:type="spellEnd"/>
            <w:r w:rsidRPr="00E411EA">
              <w:rPr>
                <w:rFonts w:ascii="Times New Roman" w:hAnsi="Times New Roman"/>
                <w:sz w:val="20"/>
                <w:szCs w:val="20"/>
              </w:rPr>
              <w:t>-ложе-</w:t>
            </w:r>
            <w:proofErr w:type="spellStart"/>
            <w:r w:rsidRPr="00E411EA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11EA">
              <w:rPr>
                <w:rFonts w:ascii="Times New Roman" w:hAnsi="Times New Roman"/>
                <w:sz w:val="20"/>
                <w:szCs w:val="20"/>
              </w:rPr>
              <w:t>Вид объе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к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 xml:space="preserve">та </w:t>
            </w:r>
            <w:proofErr w:type="spellStart"/>
            <w:proofErr w:type="gramStart"/>
            <w:r w:rsidRPr="00E411EA">
              <w:rPr>
                <w:rFonts w:ascii="Times New Roman" w:hAnsi="Times New Roman"/>
                <w:sz w:val="20"/>
                <w:szCs w:val="20"/>
              </w:rPr>
              <w:t>недв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и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жи-мого</w:t>
            </w:r>
            <w:proofErr w:type="spellEnd"/>
            <w:proofErr w:type="gramEnd"/>
            <w:r w:rsidRPr="00E411EA">
              <w:rPr>
                <w:rFonts w:ascii="Times New Roman" w:hAnsi="Times New Roman"/>
                <w:sz w:val="20"/>
                <w:szCs w:val="20"/>
              </w:rPr>
              <w:t xml:space="preserve"> им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у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11EA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E411EA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E411EA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11EA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E411EA">
              <w:rPr>
                <w:rFonts w:ascii="Times New Roman" w:hAnsi="Times New Roman"/>
                <w:sz w:val="20"/>
                <w:szCs w:val="20"/>
              </w:rPr>
              <w:t>ра-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с</w:t>
            </w:r>
            <w:r w:rsidRPr="00E411EA">
              <w:rPr>
                <w:rFonts w:ascii="Times New Roman" w:hAnsi="Times New Roman"/>
                <w:sz w:val="20"/>
                <w:szCs w:val="20"/>
              </w:rPr>
              <w:t>положения</w:t>
            </w:r>
            <w:proofErr w:type="spellEnd"/>
            <w:proofErr w:type="gramEnd"/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DCD" w:rsidRPr="00E411EA" w:rsidRDefault="00AD0DCD" w:rsidP="00ED4155">
            <w:pPr>
              <w:spacing w:line="240" w:lineRule="exact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DCD" w:rsidRPr="00E411EA" w:rsidRDefault="00AD0DCD" w:rsidP="00ED4155">
            <w:pPr>
              <w:spacing w:line="240" w:lineRule="exact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</w:tr>
      <w:tr w:rsidR="00AD0DCD" w:rsidRPr="00780EC3" w:rsidTr="00AD0DCD">
        <w:trPr>
          <w:trHeight w:val="401"/>
          <w:tblHeader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411EA">
              <w:rPr>
                <w:rFonts w:ascii="Times New Roman" w:hAnsi="Times New Roman"/>
                <w:sz w:val="10"/>
                <w:szCs w:val="10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411EA">
              <w:rPr>
                <w:rFonts w:ascii="Times New Roman" w:hAnsi="Times New Roman"/>
                <w:sz w:val="10"/>
                <w:szCs w:val="1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411EA">
              <w:rPr>
                <w:rFonts w:ascii="Times New Roman" w:hAnsi="Times New Roman"/>
                <w:sz w:val="10"/>
                <w:szCs w:val="1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411EA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411EA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411EA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411EA">
              <w:rPr>
                <w:rFonts w:ascii="Times New Roman" w:hAnsi="Times New Roman"/>
                <w:sz w:val="10"/>
                <w:szCs w:val="10"/>
              </w:rPr>
              <w:t>7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411EA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411EA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411EA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411EA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</w:tr>
      <w:tr w:rsidR="00AD0DCD" w:rsidRPr="000A7BD6" w:rsidTr="00AD0DCD">
        <w:trPr>
          <w:trHeight w:val="661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AD0D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Внуков</w:t>
            </w:r>
          </w:p>
          <w:p w:rsidR="00AD0DCD" w:rsidRPr="00E411EA" w:rsidRDefault="00AD0DCD" w:rsidP="00AD0D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</w:t>
            </w:r>
          </w:p>
          <w:p w:rsidR="00AD0DCD" w:rsidRPr="00E411EA" w:rsidRDefault="00AD0DCD" w:rsidP="00AD0DCD">
            <w:pPr>
              <w:spacing w:line="240" w:lineRule="exact"/>
              <w:rPr>
                <w:rFonts w:ascii="Times New Roman" w:hAnsi="Times New Roman"/>
              </w:rPr>
            </w:pPr>
            <w:r w:rsidRPr="00E41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Петрович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CFB" w:rsidRDefault="00033CFB" w:rsidP="00AD0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033CFB" w:rsidRDefault="00033CFB" w:rsidP="00AD0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D0DCD" w:rsidRPr="00E411EA" w:rsidRDefault="00AD0DCD" w:rsidP="00AD0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411EA">
              <w:rPr>
                <w:rFonts w:ascii="Times New Roman" w:eastAsia="Times New Roman" w:hAnsi="Times New Roman"/>
                <w:lang w:eastAsia="ru-RU"/>
              </w:rPr>
              <w:t>Директор</w:t>
            </w:r>
          </w:p>
          <w:p w:rsidR="00AD0DCD" w:rsidRPr="00E411EA" w:rsidRDefault="00AD0DCD" w:rsidP="00AD0DCD">
            <w:pPr>
              <w:spacing w:line="240" w:lineRule="exact"/>
              <w:jc w:val="center"/>
              <w:rPr>
                <w:rFonts w:ascii="Times New Roman" w:hAnsi="Times New Roman"/>
                <w:highlight w:val="green"/>
              </w:rPr>
            </w:pPr>
            <w:r w:rsidRPr="00E411EA">
              <w:rPr>
                <w:rFonts w:ascii="Times New Roman" w:eastAsia="Times New Roman" w:hAnsi="Times New Roman"/>
                <w:lang w:eastAsia="ru-RU"/>
              </w:rPr>
              <w:t xml:space="preserve">ГБУ «Центр информационных </w:t>
            </w:r>
            <w:r w:rsidRPr="00E411EA">
              <w:rPr>
                <w:rFonts w:ascii="Times New Roman" w:eastAsia="Times New Roman" w:hAnsi="Times New Roman"/>
                <w:lang w:eastAsia="ru-RU"/>
              </w:rPr>
              <w:lastRenderedPageBreak/>
              <w:t>технологий Волгоградской области»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highlight w:val="green"/>
              </w:rPr>
            </w:pPr>
            <w:r w:rsidRPr="00E41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1244870,07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E41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 (общая долевая, 3/8</w:t>
            </w:r>
            <w:proofErr w:type="gramEnd"/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t>Россия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t>Россия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jc w:val="center"/>
              <w:rPr>
                <w:rFonts w:ascii="Times New Roman" w:hAnsi="Times New Roman"/>
                <w:lang w:val="en-US"/>
              </w:rPr>
            </w:pPr>
            <w:r w:rsidRPr="00E41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411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proofErr w:type="gramStart"/>
            <w:r w:rsidRPr="00E41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E411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TOYOTA LAND CRUISER </w:t>
            </w:r>
            <w:r w:rsidRPr="00E411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 xml:space="preserve">150 </w:t>
            </w:r>
            <w:bookmarkStart w:id="0" w:name="_GoBack"/>
            <w:bookmarkEnd w:id="0"/>
            <w:r w:rsidRPr="00E411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(PRADO)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lastRenderedPageBreak/>
              <w:t>-</w:t>
            </w:r>
          </w:p>
        </w:tc>
      </w:tr>
      <w:tr w:rsidR="00AD0DCD" w:rsidRPr="000A7BD6" w:rsidTr="00AD0DCD">
        <w:trPr>
          <w:trHeight w:val="661"/>
        </w:trPr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DCD" w:rsidRPr="00E411EA" w:rsidRDefault="00AD0DCD" w:rsidP="00ED4155">
            <w:pPr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 (индивидуальная)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DCD" w:rsidRPr="00E411EA" w:rsidRDefault="00AD0DCD" w:rsidP="00ED4155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t>Россия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E41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гаражный бокс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highlight w:val="green"/>
              </w:rPr>
            </w:pPr>
            <w:r w:rsidRPr="00E41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highlight w:val="green"/>
              </w:rPr>
            </w:pPr>
            <w:r w:rsidRPr="00E411EA">
              <w:rPr>
                <w:rFonts w:ascii="Times New Roman" w:hAnsi="Times New Roman"/>
              </w:rPr>
              <w:t>Россия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E411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SUBARU IMPREZA</w:t>
            </w: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highlight w:val="green"/>
              </w:rPr>
            </w:pPr>
          </w:p>
        </w:tc>
      </w:tr>
      <w:tr w:rsidR="00AD0DCD" w:rsidRPr="000A7BD6" w:rsidTr="00AD0DCD">
        <w:trPr>
          <w:trHeight w:val="661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proofErr w:type="gramStart"/>
            <w:r w:rsidRPr="00E41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 (общая долевая, ½_</w:t>
            </w:r>
            <w:proofErr w:type="gramEnd"/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t>Россия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t>нет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t>нет</w:t>
            </w:r>
          </w:p>
          <w:p w:rsidR="00AD0DCD" w:rsidRPr="00E411EA" w:rsidRDefault="00AD0DCD" w:rsidP="00ED4155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AD0DCD" w:rsidRPr="00E411EA" w:rsidRDefault="00AD0DCD" w:rsidP="00ED41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lastRenderedPageBreak/>
              <w:t>нет</w:t>
            </w:r>
          </w:p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t>нет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t>нет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t>-</w:t>
            </w:r>
          </w:p>
        </w:tc>
      </w:tr>
      <w:tr w:rsidR="00AD0DCD" w:rsidRPr="000A7BD6" w:rsidTr="00E411EA">
        <w:trPr>
          <w:trHeight w:val="661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lastRenderedPageBreak/>
              <w:t>несовершеннолетний ребенок</w:t>
            </w: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t>нет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t>нет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t>нет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t>нет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t>квартира</w:t>
            </w:r>
          </w:p>
          <w:p w:rsidR="00AD0DCD" w:rsidRPr="00E411EA" w:rsidRDefault="00AD0DCD" w:rsidP="00ED4155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AD0DCD" w:rsidRPr="00E411EA" w:rsidRDefault="00AD0DCD" w:rsidP="00AD0DCD">
            <w:pPr>
              <w:rPr>
                <w:rFonts w:ascii="Times New Roman" w:hAnsi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64,3</w:t>
            </w:r>
          </w:p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t>Россия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CD" w:rsidRPr="00E411EA" w:rsidRDefault="00AD0DCD" w:rsidP="00ED4155">
            <w:pPr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t>нет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DCD" w:rsidRPr="00E411EA" w:rsidRDefault="00AD0DCD" w:rsidP="00ED415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411EA">
              <w:rPr>
                <w:rFonts w:ascii="Times New Roman" w:hAnsi="Times New Roman"/>
              </w:rPr>
              <w:t>-</w:t>
            </w:r>
          </w:p>
        </w:tc>
      </w:tr>
    </w:tbl>
    <w:p w:rsidR="00E411EA" w:rsidRDefault="00E411EA" w:rsidP="00E411EA">
      <w:pPr>
        <w:tabs>
          <w:tab w:val="left" w:pos="1215"/>
        </w:tabs>
      </w:pPr>
    </w:p>
    <w:sectPr w:rsidR="00E411EA" w:rsidSect="00976A5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1EF" w:rsidRDefault="008461EF" w:rsidP="003173B4">
      <w:pPr>
        <w:spacing w:after="0" w:line="240" w:lineRule="auto"/>
      </w:pPr>
      <w:r>
        <w:separator/>
      </w:r>
    </w:p>
  </w:endnote>
  <w:endnote w:type="continuationSeparator" w:id="0">
    <w:p w:rsidR="008461EF" w:rsidRDefault="008461EF" w:rsidP="00317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1EF" w:rsidRDefault="008461EF" w:rsidP="003173B4">
      <w:pPr>
        <w:spacing w:after="0" w:line="240" w:lineRule="auto"/>
      </w:pPr>
      <w:r>
        <w:separator/>
      </w:r>
    </w:p>
  </w:footnote>
  <w:footnote w:type="continuationSeparator" w:id="0">
    <w:p w:rsidR="008461EF" w:rsidRDefault="008461EF" w:rsidP="003173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B41"/>
    <w:rsid w:val="00033CFB"/>
    <w:rsid w:val="00110B41"/>
    <w:rsid w:val="0020004C"/>
    <w:rsid w:val="003173B4"/>
    <w:rsid w:val="00494E85"/>
    <w:rsid w:val="008461EF"/>
    <w:rsid w:val="00976A55"/>
    <w:rsid w:val="00AD0DCD"/>
    <w:rsid w:val="00E4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A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73B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17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73B4"/>
    <w:rPr>
      <w:rFonts w:ascii="Calibri" w:eastAsia="Calibri" w:hAnsi="Calibri" w:cs="Times New Roman"/>
    </w:rPr>
  </w:style>
  <w:style w:type="paragraph" w:customStyle="1" w:styleId="ConsPlusCell">
    <w:name w:val="ConsPlusCell"/>
    <w:rsid w:val="00AD0D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A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73B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17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73B4"/>
    <w:rPr>
      <w:rFonts w:ascii="Calibri" w:eastAsia="Calibri" w:hAnsi="Calibri" w:cs="Times New Roman"/>
    </w:rPr>
  </w:style>
  <w:style w:type="paragraph" w:customStyle="1" w:styleId="ConsPlusCell">
    <w:name w:val="ConsPlusCell"/>
    <w:rsid w:val="00AD0D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Балакина Анна Юрьевна</dc:creator>
  <cp:keywords/>
  <dc:description/>
  <cp:lastModifiedBy>Балакина Анна Юрьевна</cp:lastModifiedBy>
  <cp:revision>5</cp:revision>
  <dcterms:created xsi:type="dcterms:W3CDTF">2016-05-19T13:31:00Z</dcterms:created>
  <dcterms:modified xsi:type="dcterms:W3CDTF">2016-05-19T13:52:00Z</dcterms:modified>
</cp:coreProperties>
</file>