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DC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17DC" w:rsidRDefault="009A72D5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 района</w:t>
      </w:r>
      <w:bookmarkStart w:id="0" w:name="_GoBack"/>
      <w:bookmarkEnd w:id="0"/>
      <w:r w:rsidR="002917DC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членов его семьи </w:t>
      </w:r>
    </w:p>
    <w:p w:rsidR="001C742F" w:rsidRPr="002917DC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proofErr w:type="spellStart"/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Start"/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  <w:proofErr w:type="gramEnd"/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риод</w:t>
      </w:r>
      <w:proofErr w:type="spellEnd"/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2015 г. по 31 </w:t>
      </w:r>
      <w:proofErr w:type="spellStart"/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дeкaбря</w:t>
      </w:r>
      <w:proofErr w:type="spellEnd"/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2015 г.</w:t>
      </w: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417"/>
        <w:gridCol w:w="1701"/>
        <w:gridCol w:w="810"/>
        <w:gridCol w:w="978"/>
        <w:gridCol w:w="1358"/>
        <w:gridCol w:w="809"/>
        <w:gridCol w:w="962"/>
        <w:gridCol w:w="1604"/>
        <w:gridCol w:w="1417"/>
        <w:gridCol w:w="1730"/>
      </w:tblGrid>
      <w:tr w:rsidR="001C742F" w:rsidRPr="00485C55" w:rsidTr="004E44CE">
        <w:tc>
          <w:tcPr>
            <w:tcW w:w="1844" w:type="dxa"/>
            <w:vMerge w:val="restart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06" w:type="dxa"/>
            <w:gridSpan w:val="4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04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</w:tcPr>
          <w:p w:rsidR="001C742F" w:rsidRPr="00485C55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742F" w:rsidTr="004E44CE">
        <w:trPr>
          <w:cantSplit/>
          <w:trHeight w:val="256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42F" w:rsidRPr="00485C55" w:rsidTr="001C742F">
        <w:trPr>
          <w:trHeight w:val="2206"/>
        </w:trPr>
        <w:tc>
          <w:tcPr>
            <w:tcW w:w="1844" w:type="dxa"/>
          </w:tcPr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1FA">
              <w:rPr>
                <w:rFonts w:ascii="Times New Roman" w:hAnsi="Times New Roman"/>
                <w:sz w:val="20"/>
                <w:szCs w:val="20"/>
              </w:rPr>
              <w:t>Аганеев</w:t>
            </w: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1FA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1FA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977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1FA">
              <w:rPr>
                <w:rFonts w:ascii="Times New Roman" w:hAnsi="Times New Roman"/>
                <w:sz w:val="20"/>
                <w:szCs w:val="20"/>
              </w:rPr>
              <w:t xml:space="preserve">Глава управы </w:t>
            </w:r>
          </w:p>
          <w:p w:rsidR="00F10977" w:rsidRDefault="00F10977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Бабушкинского</w:t>
            </w: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1FA"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551FA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1C742F" w:rsidRDefault="001C742F" w:rsidP="004E44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7551FA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1C742F" w:rsidRDefault="001C742F" w:rsidP="004E44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551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1FA">
              <w:rPr>
                <w:rFonts w:ascii="Times New Roman" w:hAnsi="Times New Roman"/>
                <w:sz w:val="20"/>
                <w:szCs w:val="20"/>
              </w:rPr>
              <w:t>1544</w:t>
            </w: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1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551F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551F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</w:tcPr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1FA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1FA"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1F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1F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1C742F" w:rsidRPr="007551FA" w:rsidRDefault="00E1671D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C742F" w:rsidRPr="007551FA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1C742F" w:rsidRPr="007551FA" w:rsidRDefault="00E1671D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C742F" w:rsidRPr="007551FA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1C742F" w:rsidRPr="00E1671D" w:rsidRDefault="00E1671D" w:rsidP="004E44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671D">
              <w:rPr>
                <w:rFonts w:ascii="Times New Roman" w:hAnsi="Times New Roman" w:cs="Times New Roman"/>
                <w:bCs/>
              </w:rPr>
              <w:t>Porsche</w:t>
            </w:r>
            <w:proofErr w:type="spellEnd"/>
            <w:r w:rsidRPr="00E1671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E1671D">
              <w:rPr>
                <w:rFonts w:ascii="Times New Roman" w:hAnsi="Times New Roman" w:cs="Times New Roman"/>
                <w:bCs/>
              </w:rPr>
              <w:t>Cayenne</w:t>
            </w:r>
            <w:proofErr w:type="spellEnd"/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shd w:val="clear" w:color="auto" w:fill="FFFFFF"/>
              <w:spacing w:line="4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2 193 855</w:t>
            </w: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1C742F" w:rsidRPr="00FC2C0D" w:rsidRDefault="001C742F" w:rsidP="004E44CE">
            <w:pPr>
              <w:rPr>
                <w:sz w:val="20"/>
                <w:szCs w:val="20"/>
              </w:rPr>
            </w:pPr>
            <w:r w:rsidRPr="00FC2C0D">
              <w:rPr>
                <w:rFonts w:ascii="Times New Roman" w:hAnsi="Times New Roman" w:cs="Times New Roman"/>
                <w:sz w:val="20"/>
                <w:szCs w:val="20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C742F" w:rsidRPr="00485C55" w:rsidTr="004E44CE">
        <w:trPr>
          <w:trHeight w:val="3366"/>
        </w:trPr>
        <w:tc>
          <w:tcPr>
            <w:tcW w:w="1844" w:type="dxa"/>
          </w:tcPr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42F" w:rsidRDefault="001C742F" w:rsidP="001C742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1C742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551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0" w:type="dxa"/>
          </w:tcPr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78" w:type="dxa"/>
          </w:tcPr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7551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</w:tcPr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9" w:type="dxa"/>
          </w:tcPr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62" w:type="dxa"/>
          </w:tcPr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4" w:type="dxa"/>
          </w:tcPr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rPr>
                <w:rStyle w:val="a5"/>
                <w:rFonts w:ascii="Times New Roman" w:hAnsi="Times New Roman" w:cs="Times New Roman"/>
                <w:color w:val="551A8B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HYPERLINK "https://yandex.ru/images/search?rpt=simage&amp;noreask=1&amp;source=qa&amp;text=Porsche%20Cayenne" \t "_blank" </w:instrText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551A8B"/>
                <w:sz w:val="20"/>
                <w:szCs w:val="20"/>
              </w:rPr>
              <w:br/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rPr>
                <w:rStyle w:val="a5"/>
                <w:rFonts w:ascii="Times New Roman" w:hAnsi="Times New Roman" w:cs="Times New Roman"/>
                <w:color w:val="551A8B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HYPERLINK "https://yandex.ru/images/search?text=Porsche+Cayenne&amp;img_url=http%3A//tdsmotors.ru/wp-content/uploads/2014/12/3889439_foto_0081.jpg&amp;rpt=simage&amp;source=qa" \t "_blank" </w:instrText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Style w:val="a5"/>
                <w:rFonts w:ascii="Times New Roman" w:hAnsi="Times New Roman" w:cs="Times New Roman"/>
                <w:color w:val="551A8B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HYPERLINK "https://yandex.ru/images/search?text=Porsche+Cayenne&amp;img_url=http%3A//superecars.ru/sites/default/files/003_21.JPG&amp;rpt=simage&amp;source=qa" \t "_blank" </w:instrText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Style w:val="a5"/>
                <w:rFonts w:ascii="Times New Roman" w:hAnsi="Times New Roman" w:cs="Times New Roman"/>
                <w:color w:val="551A8B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HYPERLINK "https://yandex.ru/images/search?text=Porsche+Cayenne&amp;img_url=http%3A//uincar.ru/files/images/news/pages/3661-1413734744-obnovlennyy-porsche-cayenne-poyavilsya-v-prodazhe-u-rossiyskih-dilerov.jpg&amp;rpt=simage&amp;source=qa" \t "_blank" </w:instrText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Style w:val="a5"/>
                <w:rFonts w:ascii="Times New Roman" w:hAnsi="Times New Roman" w:cs="Times New Roman"/>
                <w:color w:val="551A8B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HYPERLINK "https://yandex.ru/images/search?text=Porsche+Cayenne&amp;img_url=http%3A//images.forwallpaper.com/files/thumbs/preview/24/243812__porsche-cayenne-turbo_p.jpg&amp;rpt=simage&amp;source=qa" \t "_blank" </w:instrText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Style w:val="a5"/>
                <w:rFonts w:ascii="Times New Roman" w:hAnsi="Times New Roman" w:cs="Times New Roman"/>
                <w:color w:val="551A8B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HYPERLINK "https://yandex.ru/images/search?text=Porsche+Cayenne&amp;img_url=http%3A//i.imgur.com/RF85dyl.jpg&amp;rpt=simage&amp;source=qa" \t "_blank" </w:instrText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Style w:val="a5"/>
                <w:rFonts w:ascii="Times New Roman" w:hAnsi="Times New Roman" w:cs="Times New Roman"/>
                <w:color w:val="551A8B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HYPERLINK "https://yandex.ru/images/search?text=Porsche+Cayenne&amp;img_url=http%3A//xn--80aeshta0acq.xn--p1ai/uploaded_files/photos/porsche/800/118573.jpg&amp;rpt=simage&amp;source=qa" \t "_blank" </w:instrText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rPr>
                <w:rStyle w:val="a5"/>
                <w:rFonts w:ascii="Times New Roman" w:hAnsi="Times New Roman" w:cs="Times New Roman"/>
                <w:color w:val="551A8B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HYPERLINK "https://yandex.ru/images/search?text=Porsche+Cayenne&amp;img_url=http%3A//avtovesti.com/wp-content/uploads/2014/08/porsche-cayenne-2015-5.jpg&amp;rpt=simage&amp;source=qa" \t "_blank" </w:instrText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Style w:val="a5"/>
                <w:rFonts w:ascii="Times New Roman" w:hAnsi="Times New Roman" w:cs="Times New Roman"/>
                <w:color w:val="551A8B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HYPERLINK "https://yandex.ru/images/search?text=Porsche+Cayenne&amp;img_url=http%3A//porshiana.com/wp-content/uploads/2010/03/Porsche-Cayenne-Hybrid-S.jpg&amp;rpt=simage&amp;source=qa" \t "_blank" </w:instrText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Style w:val="a5"/>
                <w:rFonts w:ascii="Times New Roman" w:hAnsi="Times New Roman" w:cs="Times New Roman"/>
                <w:color w:val="551A8B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HYPERLINK "https://yandex.ru/images/search?text=Porsche+Cayenne&amp;img_url=http%3A//img.autohome.com.cn/album/2006/7/30/a4d04554-0743-4679-ad73-633c9c10952d.jpg&amp;rpt=simage&amp;source=qa" \t "_blank" </w:instrText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Style w:val="a5"/>
                <w:rFonts w:ascii="Times New Roman" w:hAnsi="Times New Roman" w:cs="Times New Roman"/>
                <w:color w:val="551A8B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HYPERLINK "https://yandex.ru/images/search?text=Porsche+Cayenne&amp;img_url=http%3A//fast.carsguru.net/clf/0d/d2/c2/29/catalog.19feb0893d4823fb.jpeg.media.jpg&amp;rpt=simage&amp;source=qa" \t "_blank" </w:instrText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Style w:val="a5"/>
                <w:rFonts w:ascii="Times New Roman" w:hAnsi="Times New Roman" w:cs="Times New Roman"/>
                <w:color w:val="551A8B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HYPERLINK "https://yandex.ru/images/search?text=Porsche+Cayenne&amp;img_url=http%3A//img.motorpasionfuturo.com/2014/07/porsche-cayenne-s-e-hybrid-03-1000.jpg&amp;rpt=simage&amp;source=qa" \t "_blank" </w:instrText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Style w:val="a5"/>
                <w:rFonts w:ascii="Times New Roman" w:hAnsi="Times New Roman" w:cs="Times New Roman"/>
                <w:color w:val="551A8B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begin"/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instrText xml:space="preserve"> HYPERLINK "https://yandex.ru/images/search?text=Porsche+Cayenne&amp;img_url=http%3A//www.rssportscars.com/photos/cars/2015-porsche-cayenne-turbo/2015-cayenne-turbo-02-front-m.jpg&amp;rpt=simage&amp;source=qa" \t "_blank" </w:instrText>
            </w: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separate"/>
            </w: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shd w:val="clear" w:color="auto" w:fill="FFFFFF"/>
              <w:spacing w:line="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1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fldChar w:fldCharType="end"/>
            </w:r>
          </w:p>
          <w:p w:rsidR="001C742F" w:rsidRPr="007551FA" w:rsidRDefault="001C742F" w:rsidP="004E44CE">
            <w:pPr>
              <w:shd w:val="clear" w:color="auto" w:fill="FFFFFF"/>
              <w:spacing w:line="4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438 829</w:t>
            </w:r>
          </w:p>
        </w:tc>
        <w:tc>
          <w:tcPr>
            <w:tcW w:w="1730" w:type="dxa"/>
          </w:tcPr>
          <w:p w:rsidR="001C742F" w:rsidRPr="00FC2C0D" w:rsidRDefault="001C742F" w:rsidP="004E4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C0D">
              <w:rPr>
                <w:rFonts w:ascii="Times New Roman" w:hAnsi="Times New Roman" w:cs="Times New Roman"/>
                <w:sz w:val="20"/>
                <w:szCs w:val="20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</w:tbl>
    <w:p w:rsidR="00257CF7" w:rsidRDefault="009A72D5"/>
    <w:sectPr w:rsidR="00257CF7" w:rsidSect="001C742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2F"/>
    <w:rsid w:val="001C742F"/>
    <w:rsid w:val="001E43E6"/>
    <w:rsid w:val="002917DC"/>
    <w:rsid w:val="00302BA7"/>
    <w:rsid w:val="009A72D5"/>
    <w:rsid w:val="00D04ED1"/>
    <w:rsid w:val="00E1671D"/>
    <w:rsid w:val="00F10977"/>
    <w:rsid w:val="00FC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Желенкова Марина Михайловна</cp:lastModifiedBy>
  <cp:revision>9</cp:revision>
  <cp:lastPrinted>2016-05-10T10:49:00Z</cp:lastPrinted>
  <dcterms:created xsi:type="dcterms:W3CDTF">2016-05-10T10:48:00Z</dcterms:created>
  <dcterms:modified xsi:type="dcterms:W3CDTF">2016-05-12T12:51:00Z</dcterms:modified>
</cp:coreProperties>
</file>