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0CD1" w:rsidRDefault="00A02B5B">
      <w:pPr>
        <w:pStyle w:val="Style1"/>
        <w:widowControl/>
        <w:spacing w:before="67" w:line="322" w:lineRule="exact"/>
        <w:jc w:val="center"/>
        <w:rPr>
          <w:rStyle w:val="FontStyle11"/>
          <w:b/>
        </w:rPr>
      </w:pPr>
      <w:r w:rsidRPr="00300CD1">
        <w:rPr>
          <w:rStyle w:val="FontStyle11"/>
          <w:b/>
        </w:rPr>
        <w:t>СВЕДЕНИЯ</w:t>
      </w:r>
    </w:p>
    <w:p w:rsidR="00000000" w:rsidRPr="00300CD1" w:rsidRDefault="00A02B5B">
      <w:pPr>
        <w:pStyle w:val="Style2"/>
        <w:widowControl/>
        <w:ind w:left="1243" w:right="1152"/>
        <w:rPr>
          <w:rStyle w:val="FontStyle11"/>
          <w:b/>
        </w:rPr>
      </w:pPr>
      <w:r w:rsidRPr="00300CD1">
        <w:rPr>
          <w:rStyle w:val="FontStyle11"/>
          <w:b/>
        </w:rPr>
        <w:t>о доходах, об имуществе и обязательствах имущественного характера федеральных государственных служащих Центрального территориального управления Росграницы, а также их супруго</w:t>
      </w:r>
      <w:r w:rsidRPr="00300CD1">
        <w:rPr>
          <w:rStyle w:val="FontStyle11"/>
          <w:b/>
        </w:rPr>
        <w:t>в и несовершеннолетних детей за период с 1 января 2010 г. по 31 декабря 2010 г.</w:t>
      </w:r>
    </w:p>
    <w:p w:rsidR="00000000" w:rsidRDefault="00A02B5B">
      <w:pPr>
        <w:widowControl/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699"/>
        <w:gridCol w:w="2410"/>
        <w:gridCol w:w="2126"/>
        <w:gridCol w:w="2410"/>
        <w:gridCol w:w="2126"/>
        <w:gridCol w:w="2126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№ п\п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02B5B">
            <w:pPr>
              <w:pStyle w:val="Style3"/>
              <w:widowControl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 годового дохода за 2010 г. (руб.)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8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rStyle w:val="FontStyle12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widowControl/>
              <w:rPr>
                <w:rStyle w:val="FontStyle12"/>
              </w:rPr>
            </w:pPr>
          </w:p>
          <w:p w:rsidR="00000000" w:rsidRDefault="00A02B5B">
            <w:pPr>
              <w:widowControl/>
              <w:rPr>
                <w:rStyle w:val="FontStyle1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02B5B">
            <w:pPr>
              <w:widowControl/>
              <w:rPr>
                <w:rStyle w:val="FontStyle12"/>
              </w:rPr>
            </w:pPr>
          </w:p>
          <w:p w:rsidR="00000000" w:rsidRDefault="00A02B5B">
            <w:pPr>
              <w:widowControl/>
              <w:rPr>
                <w:rStyle w:val="FontStyle1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02B5B">
            <w:pPr>
              <w:widowControl/>
              <w:rPr>
                <w:rStyle w:val="FontStyle12"/>
              </w:rPr>
            </w:pPr>
          </w:p>
          <w:p w:rsidR="00000000" w:rsidRDefault="00A02B5B">
            <w:pPr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02B5B">
            <w:pPr>
              <w:widowControl/>
              <w:rPr>
                <w:rStyle w:val="FontStyle12"/>
              </w:rPr>
            </w:pPr>
          </w:p>
          <w:p w:rsidR="00000000" w:rsidRDefault="00A02B5B">
            <w:pPr>
              <w:widowControl/>
              <w:rPr>
                <w:rStyle w:val="FontStyle1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46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480"/>
              <w:rPr>
                <w:rStyle w:val="FontStyle12"/>
              </w:rPr>
            </w:pPr>
            <w:r>
              <w:rPr>
                <w:rStyle w:val="FontStyle12"/>
              </w:rPr>
              <w:t>Площадь (кв.м.)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221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A02B5B">
            <w:pPr>
              <w:pStyle w:val="Style3"/>
              <w:widowControl/>
              <w:ind w:left="221"/>
              <w:rPr>
                <w:rStyle w:val="FontStyle12"/>
              </w:rPr>
            </w:pPr>
          </w:p>
          <w:p w:rsidR="00000000" w:rsidRDefault="00A02B5B">
            <w:pPr>
              <w:pStyle w:val="Style3"/>
              <w:widowControl/>
              <w:ind w:left="221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Бондаренко П.И.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(руководство)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438415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</w:t>
            </w:r>
            <w:r>
              <w:rPr>
                <w:rStyle w:val="FontStyle12"/>
              </w:rPr>
              <w:t>ира (собственность,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widowControl/>
            </w:pPr>
          </w:p>
          <w:p w:rsidR="00000000" w:rsidRDefault="00A02B5B">
            <w:pPr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550925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Автомобиль Опель-Зафира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Тихонов А.С.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642317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widowControl/>
            </w:pPr>
          </w:p>
          <w:p w:rsidR="00000000" w:rsidRDefault="00A02B5B">
            <w:pPr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</w:t>
            </w:r>
            <w:r>
              <w:rPr>
                <w:rStyle w:val="FontStyle12"/>
              </w:rPr>
              <w:t>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Алексеев С.В.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1973733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1/3 доли) квартира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5"/>
              <w:widowControl/>
              <w:ind w:left="706"/>
              <w:rPr>
                <w:rStyle w:val="FontStyle12"/>
              </w:rPr>
            </w:pPr>
            <w:r>
              <w:rPr>
                <w:rStyle w:val="FontStyle12"/>
              </w:rPr>
              <w:t>104 115,4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8C" w:rsidRDefault="00A02B5B">
            <w:pPr>
              <w:pStyle w:val="Style5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000000" w:rsidRDefault="00A02B5B">
            <w:pPr>
              <w:pStyle w:val="Style5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Автомобиль Фольксваген-Пассат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widowControl/>
              <w:rPr>
                <w:rStyle w:val="FontStyle12"/>
              </w:rPr>
            </w:pPr>
          </w:p>
          <w:p w:rsidR="00000000" w:rsidRDefault="00A02B5B">
            <w:pPr>
              <w:widowControl/>
              <w:rPr>
                <w:rStyle w:val="FontStyle1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283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</w:t>
            </w:r>
            <w:r>
              <w:rPr>
                <w:rStyle w:val="FontStyle12"/>
              </w:rPr>
              <w:t>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Паршина Н.И.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финансового отдела-главный бухгалтер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513158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Смирнов А.О.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паспортизации и мониторинга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224600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</w:t>
            </w:r>
            <w:r>
              <w:rPr>
                <w:rStyle w:val="FontStyle12"/>
              </w:rPr>
              <w:lastRenderedPageBreak/>
              <w:t>(собственность) зем</w:t>
            </w:r>
            <w:r>
              <w:rPr>
                <w:rStyle w:val="FontStyle12"/>
              </w:rPr>
              <w:t>ельный участок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7"/>
              <w:widowControl/>
              <w:ind w:left="739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75 250</w:t>
            </w:r>
          </w:p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8C" w:rsidRDefault="00A02B5B">
            <w:pPr>
              <w:pStyle w:val="Style7"/>
              <w:widowControl/>
              <w:spacing w:line="552" w:lineRule="exact"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4D118C" w:rsidRDefault="00A02B5B">
            <w:pPr>
              <w:pStyle w:val="Style7"/>
              <w:widowControl/>
              <w:spacing w:line="552" w:lineRule="exact"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Россия </w:t>
            </w:r>
          </w:p>
          <w:p w:rsidR="00000000" w:rsidRDefault="00A02B5B">
            <w:pPr>
              <w:pStyle w:val="Style7"/>
              <w:widowControl/>
              <w:spacing w:line="552" w:lineRule="exact"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150000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1/2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Новохатский А.О.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369164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283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Яковлев 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2 разряда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172000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2/3</w:t>
            </w:r>
          </w:p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доли) земельный участок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73,1</w:t>
            </w:r>
          </w:p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8C" w:rsidRDefault="00A02B5B">
            <w:pPr>
              <w:pStyle w:val="Style5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000000" w:rsidRDefault="00A02B5B">
            <w:pPr>
              <w:pStyle w:val="Style5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26"/>
              <w:rPr>
                <w:rStyle w:val="FontStyle12"/>
              </w:rPr>
            </w:pPr>
            <w:r>
              <w:rPr>
                <w:rStyle w:val="FontStyle12"/>
              </w:rPr>
              <w:t>Автомобиль Шевроле-Нива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330482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</w:t>
            </w:r>
            <w:r>
              <w:rPr>
                <w:rStyle w:val="FontStyle12"/>
              </w:rPr>
              <w:t>нность, 1/3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73,1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Карчевский В.С.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324000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283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250"/>
              <w:rPr>
                <w:rStyle w:val="FontStyle12"/>
              </w:rPr>
            </w:pPr>
            <w:r>
              <w:rPr>
                <w:rStyle w:val="FontStyle12"/>
              </w:rPr>
              <w:t>Автомобиль Нисан-Экстрейл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88" w:lineRule="exact"/>
              <w:ind w:left="250"/>
              <w:rPr>
                <w:rStyle w:val="FontStyle12"/>
              </w:rPr>
            </w:pPr>
            <w:r>
              <w:rPr>
                <w:rStyle w:val="FontStyle12"/>
              </w:rPr>
              <w:t>Горбунов И.И.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администр</w:t>
            </w:r>
            <w:r>
              <w:rPr>
                <w:rStyle w:val="FontStyle12"/>
              </w:rPr>
              <w:t>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190094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83" w:lineRule="exact"/>
              <w:ind w:left="307"/>
              <w:rPr>
                <w:rStyle w:val="FontStyle12"/>
              </w:rPr>
            </w:pPr>
            <w:r>
              <w:rPr>
                <w:rStyle w:val="FontStyle12"/>
              </w:rPr>
              <w:t>Автомобиль Хендай-Соната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02"/>
              <w:rPr>
                <w:rStyle w:val="FontStyle12"/>
              </w:rPr>
            </w:pPr>
            <w:r>
              <w:rPr>
                <w:rStyle w:val="FontStyle12"/>
              </w:rPr>
              <w:t>Данилов Ю.П.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1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112980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283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74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34,7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83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Автомобиль Субару-Форестер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(собственность, 1/2 дол</w:t>
            </w:r>
            <w:r>
              <w:rPr>
                <w:rStyle w:val="FontStyle12"/>
              </w:rPr>
              <w:t xml:space="preserve">и) квартира </w:t>
            </w:r>
            <w:r>
              <w:rPr>
                <w:rStyle w:val="FontStyle12"/>
              </w:rPr>
              <w:lastRenderedPageBreak/>
              <w:t>(собственность, 2/3 доли)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6"/>
              <w:widowControl/>
              <w:ind w:left="749" w:hanging="5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49,1 59,7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8C" w:rsidRDefault="00A02B5B">
            <w:pPr>
              <w:pStyle w:val="Style6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000000" w:rsidRDefault="00A02B5B">
            <w:pPr>
              <w:pStyle w:val="Style6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Князькин</w:t>
            </w:r>
          </w:p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5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71227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Грачева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294867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Назарова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2 разряда отдела материально-технического обеспечения и делопроизводства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247799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Воронов А.Д.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Специалист 3 разряда отдела Материально-технического обеспечения и делопроизводства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5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36691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</w:t>
            </w:r>
            <w:r>
              <w:rPr>
                <w:rStyle w:val="FontStyle12"/>
              </w:rPr>
              <w:t>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84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83" w:lineRule="exact"/>
              <w:ind w:left="32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Автомобиль Тойота-Корола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1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138000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 земельный участок (собственность)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  <w:p w:rsidR="00000000" w:rsidRDefault="00A02B5B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8C" w:rsidRDefault="00A02B5B">
            <w:pPr>
              <w:pStyle w:val="Style6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  <w:p w:rsidR="00000000" w:rsidRDefault="00A02B5B">
            <w:pPr>
              <w:pStyle w:val="Style6"/>
              <w:widowControl/>
              <w:ind w:left="595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Емельянова В.Г.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финансового отдела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5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68715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</w:t>
            </w:r>
            <w:r>
              <w:rPr>
                <w:rStyle w:val="FontStyle12"/>
              </w:rPr>
              <w:t>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74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657590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78" w:lineRule="exact"/>
              <w:ind w:left="317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74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2B5B">
            <w:pPr>
              <w:pStyle w:val="Style4"/>
              <w:widowControl/>
            </w:pPr>
          </w:p>
        </w:tc>
      </w:tr>
    </w:tbl>
    <w:p w:rsidR="00300CD1" w:rsidRDefault="00300CD1"/>
    <w:sectPr w:rsidR="00300CD1">
      <w:type w:val="continuous"/>
      <w:pgSz w:w="17289" w:h="11203"/>
      <w:pgMar w:top="360" w:right="764" w:bottom="360" w:left="6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5B" w:rsidRDefault="00A02B5B">
      <w:r>
        <w:separator/>
      </w:r>
    </w:p>
  </w:endnote>
  <w:endnote w:type="continuationSeparator" w:id="1">
    <w:p w:rsidR="00A02B5B" w:rsidRDefault="00A0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5B" w:rsidRDefault="00A02B5B">
      <w:r>
        <w:separator/>
      </w:r>
    </w:p>
  </w:footnote>
  <w:footnote w:type="continuationSeparator" w:id="1">
    <w:p w:rsidR="00A02B5B" w:rsidRDefault="00A02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00CD1"/>
    <w:rsid w:val="00300CD1"/>
    <w:rsid w:val="004D118C"/>
    <w:rsid w:val="00A0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2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826" w:lineRule="exact"/>
      <w:jc w:val="center"/>
    </w:pPr>
  </w:style>
  <w:style w:type="paragraph" w:customStyle="1" w:styleId="Style6">
    <w:name w:val="Style6"/>
    <w:basedOn w:val="a"/>
    <w:uiPriority w:val="99"/>
    <w:pPr>
      <w:spacing w:line="830" w:lineRule="exact"/>
    </w:pPr>
  </w:style>
  <w:style w:type="paragraph" w:customStyle="1" w:styleId="Style7">
    <w:name w:val="Style7"/>
    <w:basedOn w:val="a"/>
    <w:uiPriority w:val="99"/>
    <w:pPr>
      <w:spacing w:line="557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2014-01-27T07:57:00Z</dcterms:created>
  <dcterms:modified xsi:type="dcterms:W3CDTF">2014-01-27T07:58:00Z</dcterms:modified>
</cp:coreProperties>
</file>