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056" w:rsidRPr="00551C15" w:rsidRDefault="001F3056" w:rsidP="001F30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C15">
        <w:rPr>
          <w:rFonts w:ascii="Times New Roman" w:hAnsi="Times New Roman" w:cs="Times New Roman"/>
          <w:b/>
          <w:sz w:val="24"/>
          <w:szCs w:val="24"/>
        </w:rPr>
        <w:t>Таблица сведений о доходах</w:t>
      </w:r>
      <w:r w:rsidR="00ED6608" w:rsidRPr="00551C15">
        <w:rPr>
          <w:rFonts w:ascii="Times New Roman" w:hAnsi="Times New Roman" w:cs="Times New Roman"/>
          <w:b/>
          <w:sz w:val="24"/>
          <w:szCs w:val="24"/>
        </w:rPr>
        <w:t xml:space="preserve">, об имуществе и обязательствах имущественного характера федеральных государственных </w:t>
      </w:r>
      <w:r w:rsidR="00551C15" w:rsidRPr="007F2C86">
        <w:rPr>
          <w:rFonts w:ascii="Times New Roman" w:hAnsi="Times New Roman" w:cs="Times New Roman"/>
          <w:b/>
          <w:sz w:val="24"/>
          <w:szCs w:val="24"/>
        </w:rPr>
        <w:t>гражданских</w:t>
      </w:r>
      <w:r w:rsidR="00551C15" w:rsidRPr="00551C15">
        <w:rPr>
          <w:rFonts w:ascii="Times New Roman" w:hAnsi="Times New Roman" w:cs="Times New Roman"/>
          <w:sz w:val="24"/>
          <w:szCs w:val="24"/>
        </w:rPr>
        <w:t xml:space="preserve"> </w:t>
      </w:r>
      <w:r w:rsidR="00ED6608" w:rsidRPr="00551C15">
        <w:rPr>
          <w:rFonts w:ascii="Times New Roman" w:hAnsi="Times New Roman" w:cs="Times New Roman"/>
          <w:b/>
          <w:sz w:val="24"/>
          <w:szCs w:val="24"/>
        </w:rPr>
        <w:t>служащих Управления Федеральной службы по аккредитации по Центральному федеральному округу</w:t>
      </w:r>
    </w:p>
    <w:tbl>
      <w:tblPr>
        <w:tblW w:w="15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9"/>
        <w:gridCol w:w="2095"/>
        <w:gridCol w:w="2107"/>
        <w:gridCol w:w="2837"/>
        <w:gridCol w:w="1522"/>
        <w:gridCol w:w="1684"/>
        <w:gridCol w:w="2756"/>
      </w:tblGrid>
      <w:tr w:rsidR="001F3056" w:rsidRPr="001F3056" w:rsidTr="0053240D">
        <w:tc>
          <w:tcPr>
            <w:tcW w:w="2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095" w:type="dxa"/>
            <w:vMerge w:val="restar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07" w:type="dxa"/>
            <w:vMerge w:val="restar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Общая сумма декларированного годового дохода за 2012 г. (руб.)</w:t>
            </w:r>
          </w:p>
        </w:tc>
        <w:tc>
          <w:tcPr>
            <w:tcW w:w="60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56" w:type="dxa"/>
            <w:vMerge w:val="restar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F3056" w:rsidRPr="001F3056" w:rsidTr="0053240D">
        <w:trPr>
          <w:trHeight w:val="78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40D" w:rsidRPr="00F87FD9" w:rsidTr="0053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241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3240D" w:rsidRPr="0053240D" w:rsidRDefault="0053240D" w:rsidP="005324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40D">
              <w:rPr>
                <w:rFonts w:ascii="Times New Roman" w:eastAsia="Calibri" w:hAnsi="Times New Roman" w:cs="Times New Roman"/>
                <w:sz w:val="24"/>
                <w:szCs w:val="24"/>
              </w:rPr>
              <w:t>Якутова М.А.</w:t>
            </w:r>
          </w:p>
        </w:tc>
        <w:tc>
          <w:tcPr>
            <w:tcW w:w="209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3240D" w:rsidRPr="0053240D" w:rsidRDefault="0053240D" w:rsidP="005324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40D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Руководителя Управления Федеральной службы по аккредитации по Центральному</w:t>
            </w:r>
          </w:p>
          <w:p w:rsidR="0053240D" w:rsidRPr="0053240D" w:rsidRDefault="0053240D" w:rsidP="005324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40D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федеральному округу</w:t>
            </w:r>
          </w:p>
        </w:tc>
        <w:tc>
          <w:tcPr>
            <w:tcW w:w="210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3240D" w:rsidRPr="0053240D" w:rsidRDefault="0053240D" w:rsidP="005324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40D">
              <w:rPr>
                <w:rFonts w:ascii="Times New Roman" w:eastAsia="Calibri" w:hAnsi="Times New Roman" w:cs="Times New Roman"/>
                <w:sz w:val="24"/>
                <w:szCs w:val="24"/>
              </w:rPr>
              <w:t>1 336 855,31</w:t>
            </w:r>
          </w:p>
        </w:tc>
        <w:tc>
          <w:tcPr>
            <w:tcW w:w="2837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:rsidR="0053240D" w:rsidRPr="0053240D" w:rsidRDefault="0053240D" w:rsidP="005324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40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  <w:r w:rsidRPr="0053240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(собственность)</w:t>
            </w:r>
          </w:p>
        </w:tc>
        <w:tc>
          <w:tcPr>
            <w:tcW w:w="1522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:rsidR="0053240D" w:rsidRPr="0053240D" w:rsidRDefault="0053240D" w:rsidP="005324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40D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4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:rsidR="0053240D" w:rsidRPr="0053240D" w:rsidRDefault="0053240D" w:rsidP="005324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40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5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3240D" w:rsidRPr="0053240D" w:rsidRDefault="0053240D" w:rsidP="005324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40D">
              <w:rPr>
                <w:rFonts w:ascii="Times New Roman" w:eastAsia="Calibri" w:hAnsi="Times New Roman" w:cs="Times New Roman"/>
                <w:sz w:val="24"/>
                <w:szCs w:val="24"/>
              </w:rPr>
              <w:t>а/м Ауди А</w:t>
            </w:r>
            <w:proofErr w:type="gramStart"/>
            <w:r w:rsidRPr="0053240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53240D" w:rsidRPr="0053240D" w:rsidRDefault="0053240D" w:rsidP="005324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40D">
              <w:rPr>
                <w:rFonts w:ascii="Times New Roman" w:eastAsia="Calibri" w:hAnsi="Times New Roman" w:cs="Times New Roman"/>
                <w:sz w:val="24"/>
                <w:szCs w:val="24"/>
              </w:rPr>
              <w:t>(собственность)</w:t>
            </w:r>
          </w:p>
        </w:tc>
      </w:tr>
      <w:tr w:rsidR="0053240D" w:rsidRPr="00F87FD9" w:rsidTr="0053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2419" w:type="dxa"/>
            <w:vMerge/>
            <w:shd w:val="clear" w:color="auto" w:fill="auto"/>
          </w:tcPr>
          <w:p w:rsidR="0053240D" w:rsidRPr="00F87FD9" w:rsidRDefault="0053240D" w:rsidP="00D35C64"/>
        </w:tc>
        <w:tc>
          <w:tcPr>
            <w:tcW w:w="2095" w:type="dxa"/>
            <w:vMerge/>
            <w:tcBorders>
              <w:top w:val="single" w:sz="12" w:space="0" w:color="auto"/>
            </w:tcBorders>
            <w:shd w:val="clear" w:color="auto" w:fill="auto"/>
          </w:tcPr>
          <w:p w:rsidR="0053240D" w:rsidRPr="00F87FD9" w:rsidRDefault="0053240D" w:rsidP="00D35C64"/>
        </w:tc>
        <w:tc>
          <w:tcPr>
            <w:tcW w:w="2107" w:type="dxa"/>
            <w:vMerge/>
            <w:shd w:val="clear" w:color="auto" w:fill="auto"/>
          </w:tcPr>
          <w:p w:rsidR="0053240D" w:rsidRPr="00F87FD9" w:rsidRDefault="0053240D" w:rsidP="00D35C64"/>
        </w:tc>
        <w:tc>
          <w:tcPr>
            <w:tcW w:w="283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3240D" w:rsidRPr="0053240D" w:rsidRDefault="0053240D" w:rsidP="005324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40D">
              <w:rPr>
                <w:rFonts w:ascii="Times New Roman" w:eastAsia="Calibri" w:hAnsi="Times New Roman" w:cs="Times New Roman"/>
                <w:sz w:val="24"/>
                <w:szCs w:val="24"/>
              </w:rPr>
              <w:t>гараж-бокс</w:t>
            </w:r>
          </w:p>
          <w:p w:rsidR="0053240D" w:rsidRPr="0053240D" w:rsidRDefault="0053240D" w:rsidP="005324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40D">
              <w:rPr>
                <w:rFonts w:ascii="Times New Roman" w:eastAsia="Calibri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2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3240D" w:rsidRPr="0053240D" w:rsidRDefault="0053240D" w:rsidP="005324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40D">
              <w:rPr>
                <w:rFonts w:ascii="Times New Roman" w:eastAsia="Calibri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68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3240D" w:rsidRPr="0053240D" w:rsidRDefault="0053240D" w:rsidP="005324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40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56" w:type="dxa"/>
            <w:vMerge/>
            <w:shd w:val="clear" w:color="auto" w:fill="auto"/>
          </w:tcPr>
          <w:p w:rsidR="0053240D" w:rsidRPr="00F87FD9" w:rsidRDefault="0053240D" w:rsidP="00D35C64"/>
        </w:tc>
      </w:tr>
      <w:tr w:rsidR="0053240D" w:rsidRPr="00F87FD9" w:rsidTr="0053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73"/>
        </w:trPr>
        <w:tc>
          <w:tcPr>
            <w:tcW w:w="2419" w:type="dxa"/>
            <w:tcBorders>
              <w:bottom w:val="single" w:sz="4" w:space="0" w:color="auto"/>
            </w:tcBorders>
            <w:shd w:val="clear" w:color="auto" w:fill="auto"/>
          </w:tcPr>
          <w:p w:rsidR="0053240D" w:rsidRPr="0053240D" w:rsidRDefault="0053240D" w:rsidP="005324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40D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40D" w:rsidRPr="00F87FD9" w:rsidRDefault="0053240D" w:rsidP="00D35C64"/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:rsidR="0053240D" w:rsidRPr="0053240D" w:rsidRDefault="0053240D" w:rsidP="005324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40D">
              <w:rPr>
                <w:rFonts w:ascii="Times New Roman" w:eastAsia="Calibri" w:hAnsi="Times New Roman" w:cs="Times New Roman"/>
                <w:sz w:val="24"/>
                <w:szCs w:val="24"/>
              </w:rPr>
              <w:t>1 348 953,72</w:t>
            </w:r>
          </w:p>
        </w:tc>
        <w:tc>
          <w:tcPr>
            <w:tcW w:w="2837" w:type="dxa"/>
            <w:shd w:val="clear" w:color="auto" w:fill="auto"/>
          </w:tcPr>
          <w:p w:rsidR="0053240D" w:rsidRPr="0053240D" w:rsidRDefault="0053240D" w:rsidP="005324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40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  <w:r w:rsidRPr="0053240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(собственность)</w:t>
            </w:r>
          </w:p>
        </w:tc>
        <w:tc>
          <w:tcPr>
            <w:tcW w:w="1522" w:type="dxa"/>
            <w:shd w:val="clear" w:color="auto" w:fill="auto"/>
          </w:tcPr>
          <w:p w:rsidR="0053240D" w:rsidRPr="0053240D" w:rsidRDefault="0053240D" w:rsidP="005324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40D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84" w:type="dxa"/>
            <w:shd w:val="clear" w:color="auto" w:fill="auto"/>
          </w:tcPr>
          <w:p w:rsidR="0053240D" w:rsidRPr="0053240D" w:rsidRDefault="0053240D" w:rsidP="005324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40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56" w:type="dxa"/>
            <w:shd w:val="clear" w:color="auto" w:fill="auto"/>
          </w:tcPr>
          <w:p w:rsidR="0053240D" w:rsidRPr="0053240D" w:rsidRDefault="0053240D" w:rsidP="005324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40D">
              <w:rPr>
                <w:rFonts w:ascii="Times New Roman" w:eastAsia="Calibri" w:hAnsi="Times New Roman" w:cs="Times New Roman"/>
                <w:sz w:val="24"/>
                <w:szCs w:val="24"/>
              </w:rPr>
              <w:t>а/</w:t>
            </w:r>
            <w:proofErr w:type="gramStart"/>
            <w:r w:rsidRPr="0053240D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5324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40D">
              <w:rPr>
                <w:rFonts w:ascii="Times New Roman" w:eastAsia="Calibri" w:hAnsi="Times New Roman" w:cs="Times New Roman"/>
                <w:sz w:val="24"/>
                <w:szCs w:val="24"/>
              </w:rPr>
              <w:t>Ленд</w:t>
            </w:r>
            <w:proofErr w:type="spellEnd"/>
            <w:r w:rsidRPr="005324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40D">
              <w:rPr>
                <w:rFonts w:ascii="Times New Roman" w:eastAsia="Calibri" w:hAnsi="Times New Roman" w:cs="Times New Roman"/>
                <w:sz w:val="24"/>
                <w:szCs w:val="24"/>
              </w:rPr>
              <w:t>Ровер</w:t>
            </w:r>
            <w:proofErr w:type="spellEnd"/>
            <w:r w:rsidRPr="005324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40D">
              <w:rPr>
                <w:rFonts w:ascii="Times New Roman" w:eastAsia="Calibri" w:hAnsi="Times New Roman" w:cs="Times New Roman"/>
                <w:sz w:val="24"/>
                <w:szCs w:val="24"/>
              </w:rPr>
              <w:t>Фрилендер</w:t>
            </w:r>
            <w:proofErr w:type="spellEnd"/>
          </w:p>
          <w:p w:rsidR="0053240D" w:rsidRPr="0053240D" w:rsidRDefault="0053240D" w:rsidP="005324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40D">
              <w:rPr>
                <w:rFonts w:ascii="Times New Roman" w:eastAsia="Calibri" w:hAnsi="Times New Roman" w:cs="Times New Roman"/>
                <w:sz w:val="24"/>
                <w:szCs w:val="24"/>
              </w:rPr>
              <w:t>(собств</w:t>
            </w:r>
            <w:bookmarkStart w:id="0" w:name="_GoBack"/>
            <w:bookmarkEnd w:id="0"/>
            <w:r w:rsidRPr="0053240D">
              <w:rPr>
                <w:rFonts w:ascii="Times New Roman" w:eastAsia="Calibri" w:hAnsi="Times New Roman" w:cs="Times New Roman"/>
                <w:sz w:val="24"/>
                <w:szCs w:val="24"/>
              </w:rPr>
              <w:t>енность)</w:t>
            </w:r>
          </w:p>
        </w:tc>
      </w:tr>
      <w:tr w:rsidR="001F3056" w:rsidRPr="001F3056" w:rsidTr="0053240D">
        <w:trPr>
          <w:trHeight w:val="133"/>
        </w:trPr>
        <w:tc>
          <w:tcPr>
            <w:tcW w:w="24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Машаев Л.С.</w:t>
            </w:r>
          </w:p>
        </w:tc>
        <w:tc>
          <w:tcPr>
            <w:tcW w:w="20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обеспечения деятельности – главный бухгалтер</w:t>
            </w:r>
          </w:p>
        </w:tc>
        <w:tc>
          <w:tcPr>
            <w:tcW w:w="21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056" w:rsidRPr="001F3056" w:rsidRDefault="00ED6608" w:rsidP="00ED6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608">
              <w:rPr>
                <w:rFonts w:ascii="Times New Roman" w:eastAsia="Calibri" w:hAnsi="Times New Roman" w:cs="Times New Roman"/>
                <w:sz w:val="24"/>
                <w:szCs w:val="24"/>
              </w:rPr>
              <w:t>514961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D6608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2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056" w:rsidRPr="001F3056" w:rsidRDefault="00BA587A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BA587A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F3056" w:rsidRPr="001F3056" w:rsidTr="0053240D">
        <w:trPr>
          <w:trHeight w:val="7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056" w:rsidRPr="001F3056" w:rsidRDefault="00BA587A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BA587A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8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3056" w:rsidRPr="001F3056" w:rsidTr="0053240D">
        <w:trPr>
          <w:trHeight w:val="131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ED6608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056" w:rsidRPr="001F3056" w:rsidRDefault="00BA587A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</w:tr>
      <w:tr w:rsidR="001F3056" w:rsidRPr="001F3056" w:rsidTr="0053240D">
        <w:trPr>
          <w:trHeight w:val="133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056" w:rsidRPr="001F3056" w:rsidRDefault="00BA587A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</w:tr>
      <w:tr w:rsidR="001F3056" w:rsidRPr="001F3056" w:rsidTr="0053240D">
        <w:trPr>
          <w:trHeight w:val="133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056" w:rsidRPr="001F3056" w:rsidRDefault="00BA587A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</w:tr>
      <w:tr w:rsidR="001F3056" w:rsidRPr="001F3056" w:rsidTr="0053240D">
        <w:trPr>
          <w:trHeight w:val="765"/>
        </w:trPr>
        <w:tc>
          <w:tcPr>
            <w:tcW w:w="24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Рудницкая С.Н.</w:t>
            </w:r>
          </w:p>
        </w:tc>
        <w:tc>
          <w:tcPr>
            <w:tcW w:w="20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- эксперт</w:t>
            </w:r>
          </w:p>
        </w:tc>
        <w:tc>
          <w:tcPr>
            <w:tcW w:w="21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0F" w:rsidRPr="001F3056" w:rsidRDefault="00133C48" w:rsidP="000713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460200,68</w:t>
            </w:r>
          </w:p>
        </w:tc>
        <w:tc>
          <w:tcPr>
            <w:tcW w:w="283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(долевая собственность, 3/4)</w:t>
            </w:r>
          </w:p>
        </w:tc>
        <w:tc>
          <w:tcPr>
            <w:tcW w:w="152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056" w:rsidRPr="001F3056" w:rsidRDefault="00BA587A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BA587A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F3056" w:rsidRPr="001F3056" w:rsidTr="0053240D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супругом)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056" w:rsidRPr="001F3056" w:rsidRDefault="00BA587A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3056" w:rsidRPr="001F3056" w:rsidTr="0053240D"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CC458D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548322,23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супругой)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056" w:rsidRPr="001F3056" w:rsidRDefault="00BA587A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BA587A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F3056" w:rsidRPr="001F3056" w:rsidTr="0053240D">
        <w:trPr>
          <w:trHeight w:val="818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056" w:rsidRPr="001F3056" w:rsidRDefault="00BA587A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56" w:rsidRPr="001F3056" w:rsidRDefault="001F3056" w:rsidP="001F3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05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1F3056" w:rsidRPr="001F3056" w:rsidRDefault="001F3056">
      <w:pPr>
        <w:rPr>
          <w:rFonts w:ascii="Times New Roman" w:hAnsi="Times New Roman" w:cs="Times New Roman"/>
          <w:sz w:val="24"/>
          <w:szCs w:val="24"/>
        </w:rPr>
      </w:pPr>
    </w:p>
    <w:sectPr w:rsidR="001F3056" w:rsidRPr="001F3056" w:rsidSect="001F305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F85" w:rsidRDefault="00591F85" w:rsidP="001F3056">
      <w:pPr>
        <w:spacing w:after="0" w:line="240" w:lineRule="auto"/>
      </w:pPr>
      <w:r>
        <w:separator/>
      </w:r>
    </w:p>
  </w:endnote>
  <w:endnote w:type="continuationSeparator" w:id="0">
    <w:p w:rsidR="00591F85" w:rsidRDefault="00591F85" w:rsidP="001F3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F85" w:rsidRDefault="00591F85" w:rsidP="001F3056">
      <w:pPr>
        <w:spacing w:after="0" w:line="240" w:lineRule="auto"/>
      </w:pPr>
      <w:r>
        <w:separator/>
      </w:r>
    </w:p>
  </w:footnote>
  <w:footnote w:type="continuationSeparator" w:id="0">
    <w:p w:rsidR="00591F85" w:rsidRDefault="00591F85" w:rsidP="001F3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56"/>
    <w:rsid w:val="0007130F"/>
    <w:rsid w:val="00133C48"/>
    <w:rsid w:val="001F3056"/>
    <w:rsid w:val="0053240D"/>
    <w:rsid w:val="00551C15"/>
    <w:rsid w:val="00591F85"/>
    <w:rsid w:val="007D13D0"/>
    <w:rsid w:val="007F2C86"/>
    <w:rsid w:val="009B5B73"/>
    <w:rsid w:val="00BA3126"/>
    <w:rsid w:val="00BA587A"/>
    <w:rsid w:val="00CA4F89"/>
    <w:rsid w:val="00CC458D"/>
    <w:rsid w:val="00DC682E"/>
    <w:rsid w:val="00ED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Малкарова Жанна Магомедовна</dc:creator>
  <cp:lastModifiedBy>Каштанов</cp:lastModifiedBy>
  <cp:revision>13</cp:revision>
  <dcterms:created xsi:type="dcterms:W3CDTF">2013-04-26T13:49:00Z</dcterms:created>
  <dcterms:modified xsi:type="dcterms:W3CDTF">2013-05-24T14:32:00Z</dcterms:modified>
</cp:coreProperties>
</file>