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CA" w:rsidRPr="00343DCA" w:rsidRDefault="00343DCA" w:rsidP="00343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C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доходах, об имуществе и обязательствах имущественного характера сотрудников Межрегионального управления №135 ФМБА России, а также их супруги (супруга) и несовершеннолетних детей</w:t>
      </w:r>
    </w:p>
    <w:p w:rsidR="0062426D" w:rsidRDefault="0062426D"/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18"/>
        <w:gridCol w:w="1302"/>
        <w:gridCol w:w="1559"/>
        <w:gridCol w:w="1417"/>
        <w:gridCol w:w="1134"/>
        <w:gridCol w:w="1134"/>
        <w:gridCol w:w="1134"/>
        <w:gridCol w:w="1134"/>
      </w:tblGrid>
      <w:tr w:rsidR="00E0724F" w:rsidTr="0063110D">
        <w:tc>
          <w:tcPr>
            <w:tcW w:w="1818" w:type="dxa"/>
            <w:vMerge w:val="restart"/>
          </w:tcPr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302" w:type="dxa"/>
            <w:vMerge w:val="restart"/>
          </w:tcPr>
          <w:p w:rsidR="00E0724F" w:rsidRPr="0063110D" w:rsidRDefault="00E0724F" w:rsidP="0063110D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E0724F" w:rsidRPr="0063110D" w:rsidRDefault="00E0724F" w:rsidP="006311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3110D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="0063110D">
              <w:rPr>
                <w:rFonts w:ascii="Times New Roman" w:hAnsi="Times New Roman" w:cs="Times New Roman"/>
              </w:rPr>
              <w:t>-</w:t>
            </w:r>
            <w:r w:rsidRPr="0063110D">
              <w:rPr>
                <w:rFonts w:ascii="Times New Roman" w:hAnsi="Times New Roman" w:cs="Times New Roman"/>
              </w:rPr>
              <w:t>ванный</w:t>
            </w:r>
            <w:proofErr w:type="gramEnd"/>
          </w:p>
          <w:p w:rsidR="00E0724F" w:rsidRPr="0063110D" w:rsidRDefault="00E0724F" w:rsidP="0063110D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годовой доход</w:t>
            </w:r>
          </w:p>
          <w:p w:rsidR="00E0724F" w:rsidRPr="0063110D" w:rsidRDefault="00E0724F" w:rsidP="0063110D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за 2014год, руб.</w:t>
            </w:r>
          </w:p>
        </w:tc>
        <w:tc>
          <w:tcPr>
            <w:tcW w:w="3685" w:type="dxa"/>
            <w:gridSpan w:val="3"/>
          </w:tcPr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2268" w:type="dxa"/>
            <w:gridSpan w:val="2"/>
          </w:tcPr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Транспортные средства, принадлежащие</w:t>
            </w:r>
          </w:p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на праве собственности</w:t>
            </w:r>
          </w:p>
        </w:tc>
      </w:tr>
      <w:tr w:rsidR="0063110D" w:rsidTr="0063110D">
        <w:tc>
          <w:tcPr>
            <w:tcW w:w="1818" w:type="dxa"/>
            <w:vMerge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 xml:space="preserve">вид объектов </w:t>
            </w:r>
            <w:proofErr w:type="spellStart"/>
            <w:proofErr w:type="gramStart"/>
            <w:r w:rsidRPr="0063110D">
              <w:rPr>
                <w:rFonts w:ascii="Times New Roman" w:hAnsi="Times New Roman" w:cs="Times New Roman"/>
              </w:rPr>
              <w:t>недвижи</w:t>
            </w:r>
            <w:proofErr w:type="spellEnd"/>
            <w:r w:rsidR="0063110D">
              <w:rPr>
                <w:rFonts w:ascii="Times New Roman" w:hAnsi="Times New Roman" w:cs="Times New Roman"/>
              </w:rPr>
              <w:t>-</w:t>
            </w:r>
            <w:r w:rsidRPr="0063110D">
              <w:rPr>
                <w:rFonts w:ascii="Times New Roman" w:hAnsi="Times New Roman" w:cs="Times New Roman"/>
              </w:rPr>
              <w:t>мости</w:t>
            </w:r>
            <w:proofErr w:type="gramEnd"/>
          </w:p>
        </w:tc>
        <w:tc>
          <w:tcPr>
            <w:tcW w:w="1134" w:type="dxa"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Площадь</w:t>
            </w:r>
          </w:p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3110D">
              <w:rPr>
                <w:rFonts w:ascii="Times New Roman" w:hAnsi="Times New Roman" w:cs="Times New Roman"/>
              </w:rPr>
              <w:t>располо</w:t>
            </w:r>
            <w:r w:rsidR="0063110D" w:rsidRPr="0063110D">
              <w:rPr>
                <w:rFonts w:ascii="Times New Roman" w:hAnsi="Times New Roman" w:cs="Times New Roman"/>
              </w:rPr>
              <w:t>-</w:t>
            </w:r>
            <w:r w:rsidRPr="0063110D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марка</w:t>
            </w:r>
          </w:p>
        </w:tc>
      </w:tr>
      <w:tr w:rsidR="0063110D" w:rsidTr="0063110D">
        <w:tc>
          <w:tcPr>
            <w:tcW w:w="1818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Мысюкевич</w:t>
            </w:r>
            <w:proofErr w:type="spellEnd"/>
            <w:r w:rsidRPr="0063110D"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1302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:rsidR="00343DCA" w:rsidRPr="00E0724F" w:rsidRDefault="0063110D" w:rsidP="0063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562162,88</w:t>
            </w:r>
          </w:p>
        </w:tc>
        <w:tc>
          <w:tcPr>
            <w:tcW w:w="1417" w:type="dxa"/>
          </w:tcPr>
          <w:p w:rsidR="00343DCA" w:rsidRPr="00E0724F" w:rsidRDefault="0063110D" w:rsidP="0063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43DCA" w:rsidRPr="00E0724F" w:rsidRDefault="0063110D" w:rsidP="0063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343DCA" w:rsidRPr="00E0724F" w:rsidRDefault="0063110D" w:rsidP="0063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43DCA" w:rsidRPr="00E0724F" w:rsidRDefault="0034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DCA" w:rsidRPr="00E0724F" w:rsidRDefault="0034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0D" w:rsidTr="0063110D">
        <w:tc>
          <w:tcPr>
            <w:tcW w:w="1818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Лямцева</w:t>
            </w:r>
            <w:proofErr w:type="spellEnd"/>
            <w:r w:rsidRPr="0063110D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302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490894,01</w:t>
            </w:r>
          </w:p>
        </w:tc>
        <w:tc>
          <w:tcPr>
            <w:tcW w:w="1417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жилой дом 1/3доли</w:t>
            </w:r>
          </w:p>
        </w:tc>
        <w:tc>
          <w:tcPr>
            <w:tcW w:w="1134" w:type="dxa"/>
          </w:tcPr>
          <w:p w:rsidR="00343DCA" w:rsidRPr="00E0724F" w:rsidRDefault="0063110D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134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легковое</w:t>
            </w:r>
          </w:p>
        </w:tc>
        <w:tc>
          <w:tcPr>
            <w:tcW w:w="1134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ДЭУ ТИКО</w:t>
            </w:r>
          </w:p>
        </w:tc>
      </w:tr>
      <w:tr w:rsidR="0063110D" w:rsidTr="0063110D">
        <w:tc>
          <w:tcPr>
            <w:tcW w:w="1818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Кузнецова Оксана Владимировна</w:t>
            </w:r>
          </w:p>
        </w:tc>
        <w:tc>
          <w:tcPr>
            <w:tcW w:w="1302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начальник отдела - главный бухгалтер</w:t>
            </w:r>
          </w:p>
        </w:tc>
        <w:tc>
          <w:tcPr>
            <w:tcW w:w="1559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1894845,64</w:t>
            </w:r>
          </w:p>
        </w:tc>
        <w:tc>
          <w:tcPr>
            <w:tcW w:w="1417" w:type="dxa"/>
          </w:tcPr>
          <w:p w:rsidR="00343DCA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квартира 2/3 доли</w:t>
            </w:r>
          </w:p>
          <w:p w:rsid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жилой дом 1/2 доли</w:t>
            </w:r>
          </w:p>
          <w:p w:rsid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земельный участок 1/2 доли</w:t>
            </w:r>
          </w:p>
        </w:tc>
        <w:tc>
          <w:tcPr>
            <w:tcW w:w="1134" w:type="dxa"/>
          </w:tcPr>
          <w:p w:rsidR="00D3213B" w:rsidRDefault="00D3213B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DCA" w:rsidRPr="00D3213B" w:rsidRDefault="00D3213B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2199</w:t>
            </w:r>
          </w:p>
        </w:tc>
        <w:tc>
          <w:tcPr>
            <w:tcW w:w="1134" w:type="dxa"/>
          </w:tcPr>
          <w:p w:rsidR="00343DCA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43DCA" w:rsidRPr="00E0724F" w:rsidRDefault="0034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DCA" w:rsidRPr="00E0724F" w:rsidRDefault="0034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0D" w:rsidTr="0063110D">
        <w:tc>
          <w:tcPr>
            <w:tcW w:w="1818" w:type="dxa"/>
          </w:tcPr>
          <w:p w:rsidR="0063110D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0D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715510,96</w:t>
            </w:r>
          </w:p>
        </w:tc>
        <w:tc>
          <w:tcPr>
            <w:tcW w:w="1417" w:type="dxa"/>
          </w:tcPr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</w:t>
            </w: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/3 доли</w:t>
            </w: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2/3</w:t>
            </w: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жилой дом 1/2 доли</w:t>
            </w: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10D" w:rsidRPr="00E0724F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земельный участок 1/2 доли</w:t>
            </w:r>
          </w:p>
        </w:tc>
        <w:tc>
          <w:tcPr>
            <w:tcW w:w="1134" w:type="dxa"/>
          </w:tcPr>
          <w:p w:rsidR="00D3213B" w:rsidRDefault="00D3213B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D3213B" w:rsidRDefault="00D3213B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10D" w:rsidRPr="00E0724F" w:rsidRDefault="00D3213B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2199</w:t>
            </w:r>
          </w:p>
        </w:tc>
        <w:tc>
          <w:tcPr>
            <w:tcW w:w="1134" w:type="dxa"/>
          </w:tcPr>
          <w:p w:rsidR="0063110D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3110D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легковое</w:t>
            </w:r>
          </w:p>
        </w:tc>
        <w:tc>
          <w:tcPr>
            <w:tcW w:w="1134" w:type="dxa"/>
          </w:tcPr>
          <w:p w:rsidR="0063110D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100</w:t>
            </w:r>
          </w:p>
        </w:tc>
      </w:tr>
      <w:tr w:rsidR="0063110D" w:rsidTr="0063110D">
        <w:tc>
          <w:tcPr>
            <w:tcW w:w="1818" w:type="dxa"/>
          </w:tcPr>
          <w:p w:rsidR="0063110D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02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0D" w:rsidTr="0063110D">
        <w:tc>
          <w:tcPr>
            <w:tcW w:w="1818" w:type="dxa"/>
          </w:tcPr>
          <w:p w:rsidR="0063110D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02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0D" w:rsidTr="0063110D">
        <w:tc>
          <w:tcPr>
            <w:tcW w:w="1818" w:type="dxa"/>
          </w:tcPr>
          <w:p w:rsidR="0063110D" w:rsidRP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Дзюбинская</w:t>
            </w:r>
            <w:proofErr w:type="spellEnd"/>
            <w:r w:rsidRPr="00D3213B">
              <w:rPr>
                <w:rFonts w:ascii="Times New Roman" w:hAnsi="Times New Roman" w:cs="Times New Roman"/>
                <w:sz w:val="24"/>
                <w:szCs w:val="24"/>
              </w:rPr>
              <w:t xml:space="preserve"> Инна</w:t>
            </w:r>
          </w:p>
          <w:p w:rsidR="00D3213B" w:rsidRPr="00D3213B" w:rsidRDefault="00D3213B">
            <w:pPr>
              <w:rPr>
                <w:rFonts w:ascii="Times New Roman" w:hAnsi="Times New Roman" w:cs="Times New Roman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1302" w:type="dxa"/>
          </w:tcPr>
          <w:p w:rsidR="0063110D" w:rsidRPr="00D3213B" w:rsidRDefault="00D3213B">
            <w:pPr>
              <w:rPr>
                <w:rFonts w:ascii="Times New Roman" w:hAnsi="Times New Roman" w:cs="Times New Roman"/>
              </w:rPr>
            </w:pPr>
            <w:r w:rsidRPr="00D3213B">
              <w:rPr>
                <w:rFonts w:ascii="Times New Roman" w:hAnsi="Times New Roman" w:cs="Times New Roman"/>
              </w:rPr>
              <w:t>Ведущий специалист - эксперт</w:t>
            </w:r>
          </w:p>
        </w:tc>
        <w:tc>
          <w:tcPr>
            <w:tcW w:w="1559" w:type="dxa"/>
          </w:tcPr>
          <w:p w:rsidR="0063110D" w:rsidRPr="00D3213B" w:rsidRDefault="00D3213B">
            <w:pPr>
              <w:rPr>
                <w:rFonts w:ascii="Times New Roman" w:hAnsi="Times New Roman" w:cs="Times New Roman"/>
              </w:rPr>
            </w:pPr>
            <w:r w:rsidRPr="00D3213B">
              <w:rPr>
                <w:rFonts w:ascii="Times New Roman" w:hAnsi="Times New Roman" w:cs="Times New Roman"/>
              </w:rPr>
              <w:t>1147408,06</w:t>
            </w:r>
          </w:p>
        </w:tc>
        <w:tc>
          <w:tcPr>
            <w:tcW w:w="1417" w:type="dxa"/>
          </w:tcPr>
          <w:p w:rsidR="00D3213B" w:rsidRP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110D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 xml:space="preserve"> 1/4 доли</w:t>
            </w:r>
          </w:p>
          <w:p w:rsid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E052C5" w:rsidRDefault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Default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2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52C5" w:rsidRDefault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Default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E052C5" w:rsidRPr="00D3213B" w:rsidRDefault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134" w:type="dxa"/>
          </w:tcPr>
          <w:p w:rsidR="0063110D" w:rsidRDefault="00D3213B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65,9</w:t>
            </w:r>
          </w:p>
          <w:p w:rsidR="00D3213B" w:rsidRDefault="00D3213B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D3213B" w:rsidRDefault="00D3213B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29,89</w:t>
            </w:r>
          </w:p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Pr="00D3213B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134" w:type="dxa"/>
          </w:tcPr>
          <w:p w:rsidR="0063110D" w:rsidRPr="00D3213B" w:rsidRDefault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63110D" w:rsidRPr="00D3213B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D3213B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0D" w:rsidTr="0063110D">
        <w:tc>
          <w:tcPr>
            <w:tcW w:w="1818" w:type="dxa"/>
          </w:tcPr>
          <w:p w:rsidR="0063110D" w:rsidRPr="00D3213B" w:rsidRDefault="00E05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02" w:type="dxa"/>
          </w:tcPr>
          <w:p w:rsidR="0063110D" w:rsidRPr="00D3213B" w:rsidRDefault="00631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10D" w:rsidRPr="00D3213B" w:rsidRDefault="00E052C5">
            <w:pPr>
              <w:rPr>
                <w:rFonts w:ascii="Times New Roman" w:hAnsi="Times New Roman" w:cs="Times New Roman"/>
              </w:rPr>
            </w:pPr>
            <w:r w:rsidRPr="00E052C5">
              <w:rPr>
                <w:rFonts w:ascii="Times New Roman" w:hAnsi="Times New Roman" w:cs="Times New Roman"/>
              </w:rPr>
              <w:t>107412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</w:tcPr>
          <w:p w:rsidR="0063110D" w:rsidRPr="00D3213B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D3213B" w:rsidRDefault="0063110D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D3213B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D3213B" w:rsidRDefault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легковое</w:t>
            </w:r>
          </w:p>
        </w:tc>
        <w:tc>
          <w:tcPr>
            <w:tcW w:w="1134" w:type="dxa"/>
          </w:tcPr>
          <w:p w:rsidR="0063110D" w:rsidRPr="00D3213B" w:rsidRDefault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2C5"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</w:tc>
      </w:tr>
      <w:tr w:rsidR="0063110D" w:rsidTr="0063110D">
        <w:tc>
          <w:tcPr>
            <w:tcW w:w="1818" w:type="dxa"/>
          </w:tcPr>
          <w:p w:rsidR="0063110D" w:rsidRPr="00D3213B" w:rsidRDefault="00E05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02" w:type="dxa"/>
          </w:tcPr>
          <w:p w:rsidR="0063110D" w:rsidRPr="00D3213B" w:rsidRDefault="00631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10D" w:rsidRPr="00D3213B" w:rsidRDefault="00631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052C5" w:rsidRPr="00D3213B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052C5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 xml:space="preserve"> 1/4 доли</w:t>
            </w:r>
          </w:p>
          <w:p w:rsidR="00E052C5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2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110D" w:rsidRPr="00D3213B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134" w:type="dxa"/>
          </w:tcPr>
          <w:p w:rsidR="0063110D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Pr="00D3213B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63110D" w:rsidRPr="00D3213B" w:rsidRDefault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3110D" w:rsidRPr="00D3213B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D3213B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13B" w:rsidTr="0063110D">
        <w:tc>
          <w:tcPr>
            <w:tcW w:w="1818" w:type="dxa"/>
          </w:tcPr>
          <w:p w:rsidR="00D3213B" w:rsidRPr="00D3213B" w:rsidRDefault="00E052C5">
            <w:pPr>
              <w:rPr>
                <w:rFonts w:ascii="Times New Roman" w:hAnsi="Times New Roman" w:cs="Times New Roman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02" w:type="dxa"/>
          </w:tcPr>
          <w:p w:rsidR="00D3213B" w:rsidRPr="00D3213B" w:rsidRDefault="00D32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213B" w:rsidRPr="00D3213B" w:rsidRDefault="00D32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052C5" w:rsidRPr="00D3213B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052C5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 xml:space="preserve"> 1/4 доли</w:t>
            </w:r>
          </w:p>
          <w:p w:rsidR="00E052C5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2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213B" w:rsidRPr="00D3213B" w:rsidRDefault="00E052C5" w:rsidP="00E05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134" w:type="dxa"/>
          </w:tcPr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Pr="00D3213B" w:rsidRDefault="00E052C5" w:rsidP="003A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D3213B" w:rsidRPr="00D3213B" w:rsidRDefault="00D32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213B" w:rsidRPr="00D3213B" w:rsidRDefault="00D32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213B" w:rsidRPr="00D3213B" w:rsidRDefault="00D3213B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E052C5" w:rsidTr="0063110D">
        <w:tc>
          <w:tcPr>
            <w:tcW w:w="1818" w:type="dxa"/>
          </w:tcPr>
          <w:p w:rsidR="00E052C5" w:rsidRPr="00D3213B" w:rsidRDefault="00E05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02" w:type="dxa"/>
          </w:tcPr>
          <w:p w:rsidR="00E052C5" w:rsidRPr="00D3213B" w:rsidRDefault="00E052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052C5" w:rsidRPr="00D3213B" w:rsidRDefault="00E052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052C5" w:rsidRPr="00D3213B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052C5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 xml:space="preserve"> 1/4 доли</w:t>
            </w:r>
          </w:p>
          <w:p w:rsidR="00E052C5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Default="00E052C5" w:rsidP="00E0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2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52C5" w:rsidRPr="00D3213B" w:rsidRDefault="00E052C5" w:rsidP="00E05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134" w:type="dxa"/>
          </w:tcPr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Default="00E052C5" w:rsidP="003A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C5" w:rsidRPr="00D3213B" w:rsidRDefault="00E052C5" w:rsidP="003A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E052C5" w:rsidRPr="00D3213B" w:rsidRDefault="00E052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52C5" w:rsidRPr="00D3213B" w:rsidRDefault="00E052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52C5" w:rsidRPr="00D3213B" w:rsidRDefault="00E052C5">
            <w:pPr>
              <w:rPr>
                <w:rFonts w:ascii="Times New Roman" w:hAnsi="Times New Roman" w:cs="Times New Roman"/>
              </w:rPr>
            </w:pPr>
          </w:p>
        </w:tc>
      </w:tr>
    </w:tbl>
    <w:p w:rsidR="00343DCA" w:rsidRDefault="00343DCA"/>
    <w:sectPr w:rsidR="0034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58"/>
    <w:rsid w:val="00343DCA"/>
    <w:rsid w:val="003A0AD4"/>
    <w:rsid w:val="004E2B58"/>
    <w:rsid w:val="0062426D"/>
    <w:rsid w:val="0063110D"/>
    <w:rsid w:val="00A4747C"/>
    <w:rsid w:val="00D3213B"/>
    <w:rsid w:val="00E052C5"/>
    <w:rsid w:val="00E0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7D59A-D610-4989-B635-6FCA43B0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7</cp:revision>
  <dcterms:created xsi:type="dcterms:W3CDTF">2016-10-24T05:47:00Z</dcterms:created>
  <dcterms:modified xsi:type="dcterms:W3CDTF">2016-10-24T10:09:00Z</dcterms:modified>
</cp:coreProperties>
</file>