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8"/>
        <w:gridCol w:w="873"/>
        <w:gridCol w:w="1136"/>
        <w:gridCol w:w="939"/>
        <w:gridCol w:w="616"/>
        <w:gridCol w:w="900"/>
        <w:gridCol w:w="939"/>
        <w:gridCol w:w="616"/>
        <w:gridCol w:w="900"/>
        <w:gridCol w:w="761"/>
        <w:gridCol w:w="689"/>
      </w:tblGrid>
      <w:tr w:rsidR="00F85CFD" w:rsidRPr="00F85CFD" w:rsidTr="00F85CFD">
        <w:tc>
          <w:tcPr>
            <w:tcW w:w="0" w:type="auto"/>
            <w:vMerge w:val="restart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Декларированный годовой доход</w:t>
            </w: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br/>
              <w:t>за 2012 г.</w:t>
            </w: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3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Перечень объектов недвижимости,</w:t>
            </w: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Перечень объектов недвижимости,</w:t>
            </w: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br/>
              <w:t>находящихся в пользовании</w:t>
            </w:r>
          </w:p>
        </w:tc>
        <w:tc>
          <w:tcPr>
            <w:tcW w:w="0" w:type="auto"/>
            <w:gridSpan w:val="2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Транспортные средства, принадлежащие</w:t>
            </w: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br/>
              <w:t>на праве собственности</w:t>
            </w:r>
          </w:p>
        </w:tc>
      </w:tr>
      <w:tr w:rsidR="00F85CFD" w:rsidRPr="00F85CFD" w:rsidTr="00F85CFD">
        <w:tc>
          <w:tcPr>
            <w:tcW w:w="0" w:type="auto"/>
            <w:vMerge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vAlign w:val="center"/>
            <w:hideMark/>
          </w:tcPr>
          <w:p w:rsidR="00F85CFD" w:rsidRPr="00F85CFD" w:rsidRDefault="00F85CFD" w:rsidP="00F85CFD">
            <w:pPr>
              <w:spacing w:after="0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vAlign w:val="center"/>
            <w:hideMark/>
          </w:tcPr>
          <w:p w:rsidR="00F85CFD" w:rsidRPr="00F85CFD" w:rsidRDefault="00F85CFD" w:rsidP="00F85CFD">
            <w:pPr>
              <w:spacing w:after="0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vAlign w:val="center"/>
            <w:hideMark/>
          </w:tcPr>
          <w:p w:rsidR="00F85CFD" w:rsidRPr="00F85CFD" w:rsidRDefault="00F85CFD" w:rsidP="00F85CFD">
            <w:pPr>
              <w:spacing w:after="0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марка</w:t>
            </w:r>
          </w:p>
        </w:tc>
      </w:tr>
      <w:tr w:rsidR="00F85CFD" w:rsidRPr="00F85CFD" w:rsidTr="00F85CFD"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b/>
                <w:bCs/>
                <w:color w:val="585858"/>
                <w:sz w:val="11"/>
                <w:lang w:eastAsia="ru-RU"/>
              </w:rPr>
              <w:t>Бондаренко Вера Александровна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723876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</w:tr>
      <w:tr w:rsidR="00F85CFD" w:rsidRPr="00F85CFD" w:rsidTr="00F85CFD"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136200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</w:tr>
      <w:tr w:rsidR="00F85CFD" w:rsidRPr="00F85CFD" w:rsidTr="00F85CFD">
        <w:tc>
          <w:tcPr>
            <w:tcW w:w="0" w:type="auto"/>
            <w:gridSpan w:val="11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</w:tr>
      <w:tr w:rsidR="00F85CFD" w:rsidRPr="00F85CFD" w:rsidTr="00F85CFD"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b/>
                <w:bCs/>
                <w:color w:val="585858"/>
                <w:sz w:val="11"/>
                <w:lang w:eastAsia="ru-RU"/>
              </w:rPr>
              <w:t>Кудинов Олег Анатольевич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310983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"Оникс"</w:t>
            </w:r>
          </w:p>
        </w:tc>
      </w:tr>
      <w:tr w:rsidR="00F85CFD" w:rsidRPr="00F85CFD" w:rsidTr="00F85CFD"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</w:tr>
      <w:tr w:rsidR="00F85CFD" w:rsidRPr="00F85CFD" w:rsidTr="00F85CFD"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</w:tr>
      <w:tr w:rsidR="00F85CFD" w:rsidRPr="00F85CFD" w:rsidTr="00F85CFD"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proofErr w:type="spellStart"/>
            <w:r w:rsidRPr="00F85CFD">
              <w:rPr>
                <w:rFonts w:ascii="Arial" w:eastAsia="Times New Roman" w:hAnsi="Arial" w:cs="Arial"/>
                <w:b/>
                <w:bCs/>
                <w:color w:val="585858"/>
                <w:sz w:val="11"/>
                <w:lang w:eastAsia="ru-RU"/>
              </w:rPr>
              <w:t>Шашок</w:t>
            </w:r>
            <w:proofErr w:type="spellEnd"/>
            <w:r w:rsidRPr="00F85CFD">
              <w:rPr>
                <w:rFonts w:ascii="Arial" w:eastAsia="Times New Roman" w:hAnsi="Arial" w:cs="Arial"/>
                <w:b/>
                <w:bCs/>
                <w:color w:val="585858"/>
                <w:sz w:val="11"/>
                <w:lang w:eastAsia="ru-RU"/>
              </w:rPr>
              <w:t xml:space="preserve"> Елена Владимировна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300935.97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квартира 1/4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60,9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</w:tr>
      <w:tr w:rsidR="00F85CFD" w:rsidRPr="00F85CFD" w:rsidTr="00F85CFD"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1256645.05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67,7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легковое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proofErr w:type="spellStart"/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Ауди</w:t>
            </w:r>
            <w:proofErr w:type="spellEnd"/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 xml:space="preserve"> А</w:t>
            </w:r>
            <w:proofErr w:type="gramStart"/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6</w:t>
            </w:r>
            <w:proofErr w:type="gramEnd"/>
          </w:p>
        </w:tc>
      </w:tr>
      <w:tr w:rsidR="00F85CFD" w:rsidRPr="00F85CFD" w:rsidTr="00F85CFD">
        <w:tc>
          <w:tcPr>
            <w:tcW w:w="0" w:type="auto"/>
            <w:gridSpan w:val="11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</w:tr>
      <w:tr w:rsidR="00F85CFD" w:rsidRPr="00F85CFD" w:rsidTr="00F85CFD"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b/>
                <w:bCs/>
                <w:color w:val="585858"/>
                <w:sz w:val="11"/>
                <w:lang w:eastAsia="ru-RU"/>
              </w:rPr>
              <w:t>Макарова Елена Юрьевна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ведущий специалист-эксперт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251628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квартира 1/2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proofErr w:type="spellStart"/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Россиия</w:t>
            </w:r>
            <w:proofErr w:type="spellEnd"/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</w:tr>
      <w:tr w:rsidR="00F85CFD" w:rsidRPr="00F85CFD" w:rsidTr="00F85CFD"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b/>
                <w:bCs/>
                <w:color w:val="585858"/>
                <w:sz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квартира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66,1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proofErr w:type="spellStart"/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Россиия</w:t>
            </w:r>
            <w:proofErr w:type="spellEnd"/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</w:tr>
      <w:tr w:rsidR="00F85CFD" w:rsidRPr="00F85CFD" w:rsidTr="00F85CFD"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b/>
                <w:bCs/>
                <w:color w:val="585858"/>
                <w:sz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10,9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proofErr w:type="spellStart"/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Россиия</w:t>
            </w:r>
            <w:proofErr w:type="spellEnd"/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</w:tr>
      <w:tr w:rsidR="00F85CFD" w:rsidRPr="00F85CFD" w:rsidTr="00F85CFD"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348333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легковое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proofErr w:type="spellStart"/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Шевроле-Нива</w:t>
            </w:r>
            <w:proofErr w:type="spellEnd"/>
          </w:p>
        </w:tc>
      </w:tr>
      <w:tr w:rsidR="00F85CFD" w:rsidRPr="00F85CFD" w:rsidTr="00F85CFD">
        <w:tc>
          <w:tcPr>
            <w:tcW w:w="0" w:type="auto"/>
            <w:gridSpan w:val="11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</w:tr>
      <w:tr w:rsidR="00F85CFD" w:rsidRPr="00F85CFD" w:rsidTr="00F85CFD"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b/>
                <w:bCs/>
                <w:color w:val="585858"/>
                <w:sz w:val="11"/>
                <w:lang w:eastAsia="ru-RU"/>
              </w:rPr>
              <w:t>Зайцева Ирина Викторовна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ведущий специалист-эксперт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265274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</w:tr>
      <w:tr w:rsidR="00F85CFD" w:rsidRPr="00F85CFD" w:rsidTr="00F85CFD"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42000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DDAFC"/>
              <w:left w:val="single" w:sz="4" w:space="0" w:color="ADDAFC"/>
              <w:bottom w:val="single" w:sz="4" w:space="0" w:color="ADDAFC"/>
              <w:right w:val="single" w:sz="4" w:space="0" w:color="ADDAFC"/>
            </w:tcBorders>
            <w:shd w:val="clear" w:color="auto" w:fill="FFFFFF"/>
            <w:tcMar>
              <w:top w:w="41" w:type="dxa"/>
              <w:left w:w="61" w:type="dxa"/>
              <w:bottom w:w="51" w:type="dxa"/>
              <w:right w:w="61" w:type="dxa"/>
            </w:tcMar>
            <w:hideMark/>
          </w:tcPr>
          <w:p w:rsidR="00F85CFD" w:rsidRPr="00F85CFD" w:rsidRDefault="00F85CFD" w:rsidP="00F85CFD">
            <w:pPr>
              <w:spacing w:before="101" w:after="101" w:line="240" w:lineRule="auto"/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</w:pPr>
            <w:r w:rsidRPr="00F85CFD">
              <w:rPr>
                <w:rFonts w:ascii="Arial" w:eastAsia="Times New Roman" w:hAnsi="Arial" w:cs="Arial"/>
                <w:color w:val="585858"/>
                <w:sz w:val="11"/>
                <w:szCs w:val="11"/>
                <w:lang w:eastAsia="ru-RU"/>
              </w:rPr>
              <w:t> </w:t>
            </w:r>
          </w:p>
        </w:tc>
      </w:tr>
    </w:tbl>
    <w:p w:rsidR="00BD338C" w:rsidRDefault="00BD338C"/>
    <w:sectPr w:rsidR="00BD338C" w:rsidSect="00BD3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F85CFD"/>
    <w:rsid w:val="00BD338C"/>
    <w:rsid w:val="00F8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5C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kistkina</dc:creator>
  <cp:keywords/>
  <dc:description/>
  <cp:lastModifiedBy>kistkina</cp:lastModifiedBy>
  <cp:revision>1</cp:revision>
  <dcterms:created xsi:type="dcterms:W3CDTF">2013-08-27T06:51:00Z</dcterms:created>
  <dcterms:modified xsi:type="dcterms:W3CDTF">2013-08-27T06:52:00Z</dcterms:modified>
</cp:coreProperties>
</file>