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ACA" w:rsidRDefault="00BD4ACA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E02" w:rsidRPr="00BD4ACA" w:rsidRDefault="00997F2F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ACA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CE3E02" w:rsidRPr="00BD4ACA">
        <w:rPr>
          <w:rFonts w:ascii="Times New Roman" w:hAnsi="Times New Roman" w:cs="Times New Roman"/>
          <w:b/>
          <w:sz w:val="28"/>
          <w:szCs w:val="28"/>
        </w:rPr>
        <w:t xml:space="preserve">руководства </w:t>
      </w:r>
    </w:p>
    <w:p w:rsidR="00997F2F" w:rsidRDefault="00CE3E02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ACA">
        <w:rPr>
          <w:rFonts w:ascii="Times New Roman" w:hAnsi="Times New Roman" w:cs="Times New Roman"/>
          <w:b/>
          <w:sz w:val="28"/>
          <w:szCs w:val="28"/>
        </w:rPr>
        <w:t>Межрегионального управления</w:t>
      </w:r>
      <w:r w:rsidR="007A2314" w:rsidRPr="00BD4A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FB1" w:rsidRPr="00BD4ACA">
        <w:rPr>
          <w:rFonts w:ascii="Times New Roman" w:hAnsi="Times New Roman" w:cs="Times New Roman"/>
          <w:b/>
          <w:sz w:val="28"/>
          <w:szCs w:val="28"/>
        </w:rPr>
        <w:t>Федеральной службы по регулированию алкогольного рынка</w:t>
      </w:r>
      <w:r w:rsidRPr="00BD4ACA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2C4108" w:rsidRPr="00BD4ACA">
        <w:rPr>
          <w:rFonts w:ascii="Times New Roman" w:hAnsi="Times New Roman" w:cs="Times New Roman"/>
          <w:b/>
          <w:sz w:val="28"/>
          <w:szCs w:val="28"/>
        </w:rPr>
        <w:t>Сибирскому</w:t>
      </w:r>
      <w:r w:rsidRPr="00BD4ACA">
        <w:rPr>
          <w:rFonts w:ascii="Times New Roman" w:hAnsi="Times New Roman" w:cs="Times New Roman"/>
          <w:b/>
          <w:sz w:val="28"/>
          <w:szCs w:val="28"/>
        </w:rPr>
        <w:t xml:space="preserve"> федеральному округу </w:t>
      </w:r>
      <w:r w:rsidR="00382FB1" w:rsidRPr="00BD4ACA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BD4ACA" w:rsidRPr="00BD4ACA" w:rsidRDefault="00BD4ACA" w:rsidP="00BD4A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ACA">
        <w:rPr>
          <w:rFonts w:ascii="Times New Roman" w:hAnsi="Times New Roman" w:cs="Times New Roman"/>
          <w:b/>
          <w:sz w:val="28"/>
          <w:szCs w:val="28"/>
        </w:rPr>
        <w:t>за период с 1 января 2014 г. по 31 декабря 2014 г.</w:t>
      </w:r>
    </w:p>
    <w:tbl>
      <w:tblPr>
        <w:tblStyle w:val="a3"/>
        <w:tblpPr w:leftFromText="180" w:rightFromText="180" w:vertAnchor="page" w:horzAnchor="margin" w:tblpY="2626"/>
        <w:tblW w:w="0" w:type="auto"/>
        <w:tblLook w:val="0620"/>
      </w:tblPr>
      <w:tblGrid>
        <w:gridCol w:w="576"/>
        <w:gridCol w:w="2554"/>
        <w:gridCol w:w="1824"/>
        <w:gridCol w:w="2078"/>
        <w:gridCol w:w="1889"/>
        <w:gridCol w:w="1175"/>
        <w:gridCol w:w="1677"/>
        <w:gridCol w:w="1378"/>
        <w:gridCol w:w="1175"/>
        <w:gridCol w:w="1677"/>
        <w:gridCol w:w="1915"/>
        <w:gridCol w:w="2084"/>
        <w:gridCol w:w="1869"/>
      </w:tblGrid>
      <w:tr w:rsidR="00040F12" w:rsidRPr="00BD4ACA" w:rsidTr="00BD4ACA">
        <w:tc>
          <w:tcPr>
            <w:tcW w:w="576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4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24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819" w:type="dxa"/>
            <w:gridSpan w:val="4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30" w:type="dxa"/>
            <w:gridSpan w:val="3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15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2084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69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40F12" w:rsidRPr="00BD4ACA" w:rsidTr="00BD4ACA">
        <w:tc>
          <w:tcPr>
            <w:tcW w:w="576" w:type="dxa"/>
            <w:vMerge/>
          </w:tcPr>
          <w:p w:rsidR="00040F12" w:rsidRPr="00BD4ACA" w:rsidRDefault="00040F12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040F12" w:rsidRPr="00BD4ACA" w:rsidRDefault="00040F12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040F12" w:rsidRPr="00BD4ACA" w:rsidRDefault="00040F12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75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8" w:type="dxa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75" w:type="dxa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15" w:type="dxa"/>
            <w:vMerge/>
          </w:tcPr>
          <w:p w:rsidR="00040F12" w:rsidRPr="00BD4ACA" w:rsidRDefault="00040F12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040F12" w:rsidRPr="00BD4ACA" w:rsidRDefault="00040F12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040F12" w:rsidRPr="00BD4ACA" w:rsidRDefault="00040F12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5F" w:rsidRPr="00BD4ACA" w:rsidTr="00BD4ACA">
        <w:trPr>
          <w:trHeight w:val="470"/>
        </w:trPr>
        <w:tc>
          <w:tcPr>
            <w:tcW w:w="576" w:type="dxa"/>
            <w:vMerge w:val="restart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554" w:type="dxa"/>
            <w:vMerge w:val="restart"/>
            <w:tcBorders>
              <w:bottom w:val="single" w:sz="4" w:space="0" w:color="auto"/>
            </w:tcBorders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Камышан</w:t>
            </w:r>
            <w:proofErr w:type="spellEnd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24" w:type="dxa"/>
            <w:vMerge w:val="restart"/>
            <w:tcBorders>
              <w:bottom w:val="single" w:sz="4" w:space="0" w:color="auto"/>
            </w:tcBorders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078" w:type="dxa"/>
            <w:tcBorders>
              <w:bottom w:val="single" w:sz="4" w:space="0" w:color="auto"/>
            </w:tcBorders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tcBorders>
              <w:bottom w:val="single" w:sz="4" w:space="0" w:color="auto"/>
            </w:tcBorders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Merge w:val="restart"/>
            <w:tcBorders>
              <w:bottom w:val="single" w:sz="4" w:space="0" w:color="auto"/>
            </w:tcBorders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77" w:type="dxa"/>
            <w:vMerge w:val="restart"/>
            <w:tcBorders>
              <w:bottom w:val="single" w:sz="4" w:space="0" w:color="auto"/>
            </w:tcBorders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tcBorders>
              <w:bottom w:val="single" w:sz="4" w:space="0" w:color="auto"/>
            </w:tcBorders>
            <w:vAlign w:val="center"/>
          </w:tcPr>
          <w:p w:rsidR="00EF405F" w:rsidRPr="00BD4ACA" w:rsidRDefault="00EF405F" w:rsidP="00BD4ACA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Автомобиль легковой</w:t>
            </w:r>
          </w:p>
          <w:p w:rsidR="00EF405F" w:rsidRPr="00BD4ACA" w:rsidRDefault="00EF405F" w:rsidP="00BD4ACA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Audi A6</w:t>
            </w:r>
          </w:p>
        </w:tc>
        <w:tc>
          <w:tcPr>
            <w:tcW w:w="2084" w:type="dxa"/>
            <w:vMerge w:val="restart"/>
            <w:tcBorders>
              <w:bottom w:val="single" w:sz="4" w:space="0" w:color="auto"/>
            </w:tcBorders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 xml:space="preserve">16593224,90 </w:t>
            </w:r>
          </w:p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(в том числе от продажи недвижимого имущества)</w:t>
            </w:r>
          </w:p>
        </w:tc>
        <w:tc>
          <w:tcPr>
            <w:tcW w:w="1869" w:type="dxa"/>
            <w:vMerge w:val="restart"/>
            <w:tcBorders>
              <w:bottom w:val="single" w:sz="4" w:space="0" w:color="auto"/>
            </w:tcBorders>
          </w:tcPr>
          <w:p w:rsidR="00EF405F" w:rsidRPr="00BD4ACA" w:rsidRDefault="00EF405F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5F" w:rsidRPr="00BD4ACA" w:rsidTr="00BD4ACA">
        <w:trPr>
          <w:trHeight w:val="70"/>
        </w:trPr>
        <w:tc>
          <w:tcPr>
            <w:tcW w:w="576" w:type="dxa"/>
            <w:vMerge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Подземная стоянка-парковка</w:t>
            </w:r>
          </w:p>
        </w:tc>
        <w:tc>
          <w:tcPr>
            <w:tcW w:w="1889" w:type="dxa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216/14792</w:t>
            </w:r>
          </w:p>
        </w:tc>
        <w:tc>
          <w:tcPr>
            <w:tcW w:w="1175" w:type="dxa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1 479,2</w:t>
            </w:r>
          </w:p>
        </w:tc>
        <w:tc>
          <w:tcPr>
            <w:tcW w:w="1677" w:type="dxa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EF405F" w:rsidRPr="00BD4ACA" w:rsidRDefault="00EF405F" w:rsidP="00BD4ACA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F405F" w:rsidRPr="00BD4ACA" w:rsidRDefault="00EF405F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5F" w:rsidRPr="00BD4ACA" w:rsidTr="00BD4ACA">
        <w:trPr>
          <w:trHeight w:val="90"/>
        </w:trPr>
        <w:tc>
          <w:tcPr>
            <w:tcW w:w="576" w:type="dxa"/>
            <w:vMerge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1677" w:type="dxa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Merge w:val="restart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77" w:type="dxa"/>
            <w:vMerge w:val="restart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EF405F" w:rsidRPr="00BD4ACA" w:rsidRDefault="00EF405F" w:rsidP="00BD4ACA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Автомобиль легковой </w:t>
            </w:r>
            <w:proofErr w:type="spellStart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Икстрэйл</w:t>
            </w:r>
            <w:proofErr w:type="spellEnd"/>
          </w:p>
        </w:tc>
        <w:tc>
          <w:tcPr>
            <w:tcW w:w="2084" w:type="dxa"/>
            <w:vMerge w:val="restart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104000,0</w:t>
            </w:r>
          </w:p>
        </w:tc>
        <w:tc>
          <w:tcPr>
            <w:tcW w:w="1869" w:type="dxa"/>
            <w:vMerge w:val="restart"/>
          </w:tcPr>
          <w:p w:rsidR="00EF405F" w:rsidRPr="00BD4ACA" w:rsidRDefault="00EF405F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5F" w:rsidRPr="00BD4ACA" w:rsidTr="00BD4ACA">
        <w:trPr>
          <w:trHeight w:val="90"/>
        </w:trPr>
        <w:tc>
          <w:tcPr>
            <w:tcW w:w="576" w:type="dxa"/>
            <w:vMerge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4" w:type="dxa"/>
            <w:vMerge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½ </w:t>
            </w:r>
          </w:p>
        </w:tc>
        <w:tc>
          <w:tcPr>
            <w:tcW w:w="1175" w:type="dxa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677" w:type="dxa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EF405F" w:rsidRPr="00BD4ACA" w:rsidRDefault="00EF405F" w:rsidP="00BD4ACA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F405F" w:rsidRPr="00BD4ACA" w:rsidRDefault="00EF405F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5F" w:rsidRPr="00BD4ACA" w:rsidTr="00BD4ACA">
        <w:trPr>
          <w:trHeight w:val="90"/>
        </w:trPr>
        <w:tc>
          <w:tcPr>
            <w:tcW w:w="576" w:type="dxa"/>
            <w:vMerge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4" w:type="dxa"/>
            <w:vMerge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677" w:type="dxa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EF405F" w:rsidRPr="00BD4ACA" w:rsidRDefault="00EF405F" w:rsidP="00BD4ACA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F405F" w:rsidRPr="00BD4ACA" w:rsidRDefault="00EF405F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5F" w:rsidRPr="00BD4ACA" w:rsidTr="00BD4ACA">
        <w:trPr>
          <w:trHeight w:val="90"/>
        </w:trPr>
        <w:tc>
          <w:tcPr>
            <w:tcW w:w="576" w:type="dxa"/>
            <w:vMerge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4" w:type="dxa"/>
            <w:vAlign w:val="center"/>
          </w:tcPr>
          <w:p w:rsidR="00EF405F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 w:rsidR="00EF405F" w:rsidRPr="00BD4ACA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824" w:type="dxa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77" w:type="dxa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EF405F" w:rsidRPr="00BD4ACA" w:rsidRDefault="00EF405F" w:rsidP="00BD4ACA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F405F" w:rsidRPr="00BD4ACA" w:rsidRDefault="00EF405F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5F" w:rsidRPr="00BD4ACA" w:rsidTr="00BD4ACA">
        <w:trPr>
          <w:trHeight w:val="278"/>
        </w:trPr>
        <w:tc>
          <w:tcPr>
            <w:tcW w:w="576" w:type="dxa"/>
            <w:vMerge w:val="restart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4" w:type="dxa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Лимаев</w:t>
            </w:r>
            <w:proofErr w:type="spellEnd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 xml:space="preserve"> Ю.И.</w:t>
            </w:r>
          </w:p>
        </w:tc>
        <w:tc>
          <w:tcPr>
            <w:tcW w:w="1824" w:type="dxa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677" w:type="dxa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EF405F" w:rsidRPr="00BD4ACA" w:rsidRDefault="00EF405F" w:rsidP="00BD4ACA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BD4ACA">
              <w:t>Автомобиль легковой</w:t>
            </w:r>
          </w:p>
          <w:p w:rsidR="00EF405F" w:rsidRPr="00BD4ACA" w:rsidRDefault="00EF405F" w:rsidP="00BD4ACA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BD4ACA">
              <w:rPr>
                <w:lang w:val="en-US"/>
              </w:rPr>
              <w:t>Lexus RX300</w:t>
            </w:r>
          </w:p>
        </w:tc>
        <w:tc>
          <w:tcPr>
            <w:tcW w:w="2084" w:type="dxa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 xml:space="preserve">3409021,28 </w:t>
            </w:r>
          </w:p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(в том числе от продажи недвижимого имущества)</w:t>
            </w:r>
          </w:p>
        </w:tc>
        <w:tc>
          <w:tcPr>
            <w:tcW w:w="1869" w:type="dxa"/>
          </w:tcPr>
          <w:p w:rsidR="00EF405F" w:rsidRPr="00BD4ACA" w:rsidRDefault="00EF405F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F12" w:rsidRPr="00BD4ACA" w:rsidTr="00BD4ACA">
        <w:trPr>
          <w:trHeight w:val="277"/>
        </w:trPr>
        <w:tc>
          <w:tcPr>
            <w:tcW w:w="576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3040</w:t>
            </w:r>
          </w:p>
        </w:tc>
        <w:tc>
          <w:tcPr>
            <w:tcW w:w="1677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677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040F12" w:rsidRPr="00BD4ACA" w:rsidRDefault="00040F12" w:rsidP="00BD4ACA">
            <w:pPr>
              <w:pStyle w:val="b-filtersintents"/>
            </w:pPr>
          </w:p>
        </w:tc>
        <w:tc>
          <w:tcPr>
            <w:tcW w:w="2084" w:type="dxa"/>
            <w:vMerge w:val="restart"/>
            <w:vAlign w:val="center"/>
          </w:tcPr>
          <w:p w:rsidR="00040F12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344867,92</w:t>
            </w:r>
          </w:p>
        </w:tc>
        <w:tc>
          <w:tcPr>
            <w:tcW w:w="1869" w:type="dxa"/>
            <w:vMerge w:val="restart"/>
          </w:tcPr>
          <w:p w:rsidR="00040F12" w:rsidRPr="00BD4ACA" w:rsidRDefault="00040F12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F12" w:rsidRPr="00BD4ACA" w:rsidTr="00BD4ACA">
        <w:trPr>
          <w:trHeight w:val="277"/>
        </w:trPr>
        <w:tc>
          <w:tcPr>
            <w:tcW w:w="576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4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677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040F12" w:rsidRPr="00BD4ACA" w:rsidRDefault="00040F12" w:rsidP="00BD4ACA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040F12" w:rsidRPr="00BD4ACA" w:rsidRDefault="00040F12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A40" w:rsidRPr="00BD4ACA" w:rsidTr="00BD4ACA">
        <w:trPr>
          <w:trHeight w:val="135"/>
        </w:trPr>
        <w:tc>
          <w:tcPr>
            <w:tcW w:w="576" w:type="dxa"/>
            <w:vMerge w:val="restart"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4" w:type="dxa"/>
            <w:vMerge w:val="restart"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Шалюхина</w:t>
            </w:r>
            <w:proofErr w:type="spellEnd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824" w:type="dxa"/>
            <w:vMerge w:val="restart"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1646</w:t>
            </w:r>
          </w:p>
        </w:tc>
        <w:tc>
          <w:tcPr>
            <w:tcW w:w="1677" w:type="dxa"/>
            <w:vAlign w:val="center"/>
          </w:tcPr>
          <w:p w:rsidR="00E42A40" w:rsidRPr="00BD4ACA" w:rsidRDefault="00E42A40" w:rsidP="00BD4ACA">
            <w:pPr>
              <w:jc w:val="center"/>
              <w:rPr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</w:tcPr>
          <w:p w:rsidR="00E42A40" w:rsidRPr="00BD4ACA" w:rsidRDefault="00E42A40" w:rsidP="00BD4ACA">
            <w:pPr>
              <w:pStyle w:val="b-filtersintents"/>
            </w:pPr>
          </w:p>
        </w:tc>
        <w:tc>
          <w:tcPr>
            <w:tcW w:w="2084" w:type="dxa"/>
            <w:vMerge w:val="restart"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1740521,74</w:t>
            </w:r>
          </w:p>
        </w:tc>
        <w:tc>
          <w:tcPr>
            <w:tcW w:w="1869" w:type="dxa"/>
            <w:vMerge w:val="restart"/>
          </w:tcPr>
          <w:p w:rsidR="00E42A40" w:rsidRPr="00BD4ACA" w:rsidRDefault="00E42A40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A40" w:rsidRPr="00BD4ACA" w:rsidTr="00BD4ACA">
        <w:trPr>
          <w:trHeight w:val="135"/>
        </w:trPr>
        <w:tc>
          <w:tcPr>
            <w:tcW w:w="576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677" w:type="dxa"/>
            <w:vAlign w:val="center"/>
          </w:tcPr>
          <w:p w:rsidR="00E42A40" w:rsidRPr="00BD4ACA" w:rsidRDefault="00E42A40" w:rsidP="00BD4ACA">
            <w:pPr>
              <w:jc w:val="center"/>
              <w:rPr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E42A40" w:rsidRPr="00BD4ACA" w:rsidRDefault="00E42A40" w:rsidP="00BD4ACA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42A40" w:rsidRPr="00BD4ACA" w:rsidRDefault="00E42A40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A40" w:rsidRPr="00BD4ACA" w:rsidTr="00BD4ACA">
        <w:trPr>
          <w:trHeight w:val="135"/>
        </w:trPr>
        <w:tc>
          <w:tcPr>
            <w:tcW w:w="576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½</w:t>
            </w:r>
          </w:p>
        </w:tc>
        <w:tc>
          <w:tcPr>
            <w:tcW w:w="1175" w:type="dxa"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125,4</w:t>
            </w:r>
          </w:p>
        </w:tc>
        <w:tc>
          <w:tcPr>
            <w:tcW w:w="1677" w:type="dxa"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E42A40" w:rsidRPr="00BD4ACA" w:rsidRDefault="00E42A40" w:rsidP="00BD4ACA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42A40" w:rsidRPr="00BD4ACA" w:rsidRDefault="00E42A40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F12" w:rsidRPr="00BD4ACA" w:rsidTr="00BD4ACA">
        <w:trPr>
          <w:trHeight w:val="135"/>
        </w:trPr>
        <w:tc>
          <w:tcPr>
            <w:tcW w:w="576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77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040F12" w:rsidRPr="00BD4ACA" w:rsidRDefault="00040F12" w:rsidP="00BD4ACA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040F12" w:rsidRPr="00BD4ACA" w:rsidRDefault="00040F12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982" w:rsidRPr="00BD4ACA" w:rsidTr="00BD4ACA">
        <w:trPr>
          <w:trHeight w:val="926"/>
        </w:trPr>
        <w:tc>
          <w:tcPr>
            <w:tcW w:w="576" w:type="dxa"/>
            <w:vMerge/>
            <w:vAlign w:val="center"/>
          </w:tcPr>
          <w:p w:rsidR="00617982" w:rsidRPr="00BD4ACA" w:rsidRDefault="0061798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617982" w:rsidRPr="00BD4ACA" w:rsidRDefault="0061798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617982" w:rsidRPr="00BD4ACA" w:rsidRDefault="0061798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17982" w:rsidRPr="00BD4ACA" w:rsidRDefault="0061798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17982" w:rsidRPr="00BD4ACA" w:rsidRDefault="0061798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½</w:t>
            </w:r>
          </w:p>
        </w:tc>
        <w:tc>
          <w:tcPr>
            <w:tcW w:w="1175" w:type="dxa"/>
            <w:vAlign w:val="center"/>
          </w:tcPr>
          <w:p w:rsidR="00617982" w:rsidRPr="00BD4ACA" w:rsidRDefault="0061798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125,4</w:t>
            </w:r>
          </w:p>
        </w:tc>
        <w:tc>
          <w:tcPr>
            <w:tcW w:w="1677" w:type="dxa"/>
            <w:vAlign w:val="center"/>
          </w:tcPr>
          <w:p w:rsidR="00617982" w:rsidRPr="00BD4ACA" w:rsidRDefault="0061798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617982" w:rsidRPr="00BD4ACA" w:rsidRDefault="0061798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617982" w:rsidRPr="00BD4ACA" w:rsidRDefault="0061798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617982" w:rsidRPr="00BD4ACA" w:rsidRDefault="0061798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617982" w:rsidRPr="00BD4ACA" w:rsidRDefault="00617982" w:rsidP="00BD4ACA">
            <w:pPr>
              <w:pStyle w:val="b-filtersintents"/>
              <w:spacing w:before="0" w:beforeAutospacing="0" w:after="0" w:afterAutospacing="0"/>
              <w:jc w:val="center"/>
            </w:pPr>
            <w:r w:rsidRPr="00BD4ACA">
              <w:t xml:space="preserve">Автомобиль легковой </w:t>
            </w:r>
          </w:p>
          <w:p w:rsidR="00617982" w:rsidRPr="00BD4ACA" w:rsidRDefault="00617982" w:rsidP="00BD4ACA">
            <w:pPr>
              <w:pStyle w:val="b-filtersintents"/>
              <w:spacing w:before="0" w:beforeAutospacing="0" w:after="0" w:afterAutospacing="0"/>
              <w:jc w:val="center"/>
            </w:pPr>
            <w:r w:rsidRPr="00BD4ACA">
              <w:rPr>
                <w:lang w:val="en-US"/>
              </w:rPr>
              <w:t>Lexus LX-470</w:t>
            </w:r>
          </w:p>
        </w:tc>
        <w:tc>
          <w:tcPr>
            <w:tcW w:w="2084" w:type="dxa"/>
            <w:vMerge w:val="restart"/>
            <w:vAlign w:val="center"/>
          </w:tcPr>
          <w:p w:rsidR="00617982" w:rsidRPr="007F3407" w:rsidRDefault="0061798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 xml:space="preserve">3723590,52 </w:t>
            </w:r>
          </w:p>
          <w:p w:rsidR="00617982" w:rsidRPr="00BD4ACA" w:rsidRDefault="0061798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(в том числе от продажи недвижимого имущества и транспортного средства)</w:t>
            </w:r>
          </w:p>
        </w:tc>
        <w:tc>
          <w:tcPr>
            <w:tcW w:w="1869" w:type="dxa"/>
            <w:vMerge w:val="restart"/>
          </w:tcPr>
          <w:p w:rsidR="00617982" w:rsidRPr="00BD4ACA" w:rsidRDefault="00617982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A40" w:rsidRPr="00BD4ACA" w:rsidTr="00BD4ACA">
        <w:trPr>
          <w:trHeight w:val="67"/>
        </w:trPr>
        <w:tc>
          <w:tcPr>
            <w:tcW w:w="576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77" w:type="dxa"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E42A40" w:rsidRPr="00BD4ACA" w:rsidRDefault="00E42A40" w:rsidP="00BD4ACA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42A40" w:rsidRPr="00BD4ACA" w:rsidRDefault="00E42A40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F12" w:rsidRPr="00BD4ACA" w:rsidTr="00BD4ACA">
        <w:trPr>
          <w:trHeight w:val="70"/>
        </w:trPr>
        <w:tc>
          <w:tcPr>
            <w:tcW w:w="576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4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Самочернов</w:t>
            </w:r>
            <w:proofErr w:type="spellEnd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1824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</w:t>
            </w:r>
          </w:p>
        </w:tc>
        <w:tc>
          <w:tcPr>
            <w:tcW w:w="2078" w:type="dxa"/>
          </w:tcPr>
          <w:p w:rsidR="00040F12" w:rsidRPr="00BD4ACA" w:rsidRDefault="00040F12" w:rsidP="00BD4ACA">
            <w:pPr>
              <w:jc w:val="center"/>
              <w:rPr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040F12" w:rsidRPr="00BD4ACA" w:rsidRDefault="0061798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1677" w:type="dxa"/>
            <w:vAlign w:val="center"/>
          </w:tcPr>
          <w:p w:rsidR="00040F12" w:rsidRPr="00BD4ACA" w:rsidRDefault="00040F12" w:rsidP="00BD4ACA">
            <w:pPr>
              <w:jc w:val="center"/>
              <w:rPr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040F12" w:rsidRPr="00BD4ACA" w:rsidRDefault="00040F12" w:rsidP="00BD4ACA">
            <w:pPr>
              <w:pStyle w:val="b-filtersintents"/>
              <w:spacing w:before="0" w:beforeAutospacing="0" w:after="0" w:afterAutospacing="0"/>
              <w:jc w:val="center"/>
            </w:pPr>
            <w:r w:rsidRPr="00BD4ACA">
              <w:t>Автомобиль</w:t>
            </w:r>
            <w:r w:rsidRPr="00BD4ACA">
              <w:rPr>
                <w:lang w:val="en-US"/>
              </w:rPr>
              <w:t xml:space="preserve"> </w:t>
            </w:r>
            <w:r w:rsidRPr="00BD4ACA">
              <w:t xml:space="preserve">легковой  </w:t>
            </w:r>
            <w:proofErr w:type="spellStart"/>
            <w:r w:rsidRPr="00BD4ACA">
              <w:rPr>
                <w:kern w:val="36"/>
              </w:rPr>
              <w:t>Toyota</w:t>
            </w:r>
            <w:proofErr w:type="spellEnd"/>
            <w:r w:rsidRPr="00BD4ACA">
              <w:rPr>
                <w:kern w:val="36"/>
              </w:rPr>
              <w:t xml:space="preserve"> </w:t>
            </w:r>
            <w:proofErr w:type="spellStart"/>
            <w:r w:rsidRPr="00BD4ACA">
              <w:rPr>
                <w:kern w:val="36"/>
              </w:rPr>
              <w:t>Highlander</w:t>
            </w:r>
            <w:proofErr w:type="spellEnd"/>
          </w:p>
        </w:tc>
        <w:tc>
          <w:tcPr>
            <w:tcW w:w="2084" w:type="dxa"/>
            <w:vMerge w:val="restart"/>
            <w:vAlign w:val="center"/>
          </w:tcPr>
          <w:p w:rsidR="00617982" w:rsidRPr="00BD4ACA" w:rsidRDefault="0061798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 xml:space="preserve">2701645,44 </w:t>
            </w:r>
          </w:p>
          <w:p w:rsidR="00040F12" w:rsidRPr="00BD4ACA" w:rsidRDefault="0061798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(в том числе от продажи недвижимого имущества)</w:t>
            </w:r>
          </w:p>
        </w:tc>
        <w:tc>
          <w:tcPr>
            <w:tcW w:w="1869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F12" w:rsidRPr="00BD4ACA" w:rsidTr="00BD4ACA">
        <w:trPr>
          <w:trHeight w:val="67"/>
        </w:trPr>
        <w:tc>
          <w:tcPr>
            <w:tcW w:w="576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040F12" w:rsidRPr="00BD4ACA" w:rsidRDefault="00040F12" w:rsidP="00BD4ACA">
            <w:pPr>
              <w:jc w:val="center"/>
              <w:rPr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677" w:type="dxa"/>
            <w:vAlign w:val="center"/>
          </w:tcPr>
          <w:p w:rsidR="00040F12" w:rsidRPr="00BD4ACA" w:rsidRDefault="00040F12" w:rsidP="00BD4ACA">
            <w:pPr>
              <w:jc w:val="center"/>
              <w:rPr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040F12" w:rsidRPr="00BD4ACA" w:rsidRDefault="00040F12" w:rsidP="00BD4ACA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040F12" w:rsidRPr="00BD4ACA" w:rsidRDefault="00040F12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F12" w:rsidRPr="00BD4ACA" w:rsidTr="00BD4ACA">
        <w:trPr>
          <w:trHeight w:val="67"/>
        </w:trPr>
        <w:tc>
          <w:tcPr>
            <w:tcW w:w="576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040F12" w:rsidRPr="00BD4ACA" w:rsidRDefault="00040F12" w:rsidP="00BD4ACA">
            <w:pPr>
              <w:jc w:val="center"/>
              <w:rPr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</w:t>
            </w:r>
            <w:r w:rsidR="00617982" w:rsidRPr="00BD4ACA"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супругой</w:t>
            </w:r>
          </w:p>
        </w:tc>
        <w:tc>
          <w:tcPr>
            <w:tcW w:w="1175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1677" w:type="dxa"/>
            <w:vAlign w:val="center"/>
          </w:tcPr>
          <w:p w:rsidR="00040F12" w:rsidRPr="00BD4ACA" w:rsidRDefault="00040F12" w:rsidP="00BD4ACA">
            <w:pPr>
              <w:jc w:val="center"/>
              <w:rPr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040F12" w:rsidRPr="00BD4ACA" w:rsidRDefault="00040F12" w:rsidP="00BD4ACA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040F12" w:rsidRPr="00BD4ACA" w:rsidRDefault="00040F12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F12" w:rsidRPr="00BD4ACA" w:rsidTr="00BD4ACA">
        <w:trPr>
          <w:trHeight w:val="67"/>
        </w:trPr>
        <w:tc>
          <w:tcPr>
            <w:tcW w:w="576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040F12" w:rsidRPr="00BD4ACA" w:rsidRDefault="0061798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1677" w:type="dxa"/>
            <w:vAlign w:val="center"/>
          </w:tcPr>
          <w:p w:rsidR="00040F12" w:rsidRPr="00BD4ACA" w:rsidRDefault="00040F12" w:rsidP="00BD4ACA">
            <w:pPr>
              <w:jc w:val="center"/>
              <w:rPr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</w:tcPr>
          <w:p w:rsidR="00040F12" w:rsidRPr="00BD4ACA" w:rsidRDefault="00040F12" w:rsidP="00BD4ACA">
            <w:pPr>
              <w:pStyle w:val="b-filtersintents"/>
            </w:pPr>
          </w:p>
        </w:tc>
        <w:tc>
          <w:tcPr>
            <w:tcW w:w="2084" w:type="dxa"/>
            <w:vMerge w:val="restart"/>
            <w:vAlign w:val="center"/>
          </w:tcPr>
          <w:p w:rsidR="00040F12" w:rsidRPr="00BD4ACA" w:rsidRDefault="0061798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849313,0</w:t>
            </w:r>
          </w:p>
        </w:tc>
        <w:tc>
          <w:tcPr>
            <w:tcW w:w="1869" w:type="dxa"/>
            <w:vMerge w:val="restart"/>
          </w:tcPr>
          <w:p w:rsidR="00040F12" w:rsidRPr="00BD4ACA" w:rsidRDefault="00040F12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F12" w:rsidRPr="00BD4ACA" w:rsidTr="00BD4ACA">
        <w:trPr>
          <w:trHeight w:val="67"/>
        </w:trPr>
        <w:tc>
          <w:tcPr>
            <w:tcW w:w="576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40F12" w:rsidRPr="00BD4ACA" w:rsidRDefault="00040F12" w:rsidP="00BD4ACA">
            <w:pPr>
              <w:jc w:val="center"/>
              <w:rPr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040F12" w:rsidRPr="00BD4ACA" w:rsidRDefault="0061798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677" w:type="dxa"/>
            <w:vAlign w:val="center"/>
          </w:tcPr>
          <w:p w:rsidR="00040F12" w:rsidRPr="00BD4ACA" w:rsidRDefault="00040F12" w:rsidP="00BD4ACA">
            <w:pPr>
              <w:jc w:val="center"/>
              <w:rPr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040F12" w:rsidRPr="00BD4ACA" w:rsidRDefault="00040F12" w:rsidP="00BD4ACA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040F12" w:rsidRPr="00BD4ACA" w:rsidRDefault="00040F12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F12" w:rsidRPr="00BD4ACA" w:rsidTr="00BD4ACA">
        <w:trPr>
          <w:trHeight w:val="67"/>
        </w:trPr>
        <w:tc>
          <w:tcPr>
            <w:tcW w:w="576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40F12" w:rsidRPr="00BD4ACA" w:rsidRDefault="00040F12" w:rsidP="00BD4ACA">
            <w:pPr>
              <w:jc w:val="center"/>
              <w:rPr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</w:t>
            </w:r>
            <w:r w:rsidR="00617982" w:rsidRPr="00BD4ACA">
              <w:rPr>
                <w:rFonts w:ascii="Times New Roman" w:hAnsi="Times New Roman" w:cs="Times New Roman"/>
                <w:sz w:val="24"/>
                <w:szCs w:val="24"/>
              </w:rPr>
              <w:t xml:space="preserve"> супругом</w:t>
            </w:r>
          </w:p>
        </w:tc>
        <w:tc>
          <w:tcPr>
            <w:tcW w:w="1175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1677" w:type="dxa"/>
            <w:vAlign w:val="center"/>
          </w:tcPr>
          <w:p w:rsidR="00040F12" w:rsidRPr="00BD4ACA" w:rsidRDefault="00040F12" w:rsidP="00BD4ACA">
            <w:pPr>
              <w:jc w:val="center"/>
              <w:rPr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040F12" w:rsidRPr="00BD4ACA" w:rsidRDefault="00040F12" w:rsidP="00BD4ACA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040F12" w:rsidRPr="00BD4ACA" w:rsidRDefault="00040F12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145" w:rsidRPr="00BD4ACA" w:rsidRDefault="00721145" w:rsidP="00BD4A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21145" w:rsidRPr="00BD4ACA" w:rsidSect="00BD4ACA">
      <w:pgSz w:w="23814" w:h="16840" w:orient="landscape" w:code="8"/>
      <w:pgMar w:top="709" w:right="680" w:bottom="170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F2F"/>
    <w:rsid w:val="00031C29"/>
    <w:rsid w:val="00040F12"/>
    <w:rsid w:val="00085A25"/>
    <w:rsid w:val="000D433A"/>
    <w:rsid w:val="00106C92"/>
    <w:rsid w:val="00112A4D"/>
    <w:rsid w:val="00137650"/>
    <w:rsid w:val="00141048"/>
    <w:rsid w:val="001951EF"/>
    <w:rsid w:val="00216D82"/>
    <w:rsid w:val="002A7A81"/>
    <w:rsid w:val="002C4108"/>
    <w:rsid w:val="00382FB1"/>
    <w:rsid w:val="003F13D4"/>
    <w:rsid w:val="003F7689"/>
    <w:rsid w:val="00423724"/>
    <w:rsid w:val="004A7C4A"/>
    <w:rsid w:val="00601A44"/>
    <w:rsid w:val="00603BCE"/>
    <w:rsid w:val="00617982"/>
    <w:rsid w:val="006850FE"/>
    <w:rsid w:val="007127ED"/>
    <w:rsid w:val="00721145"/>
    <w:rsid w:val="00730F39"/>
    <w:rsid w:val="00733FF4"/>
    <w:rsid w:val="007613FD"/>
    <w:rsid w:val="00764EF5"/>
    <w:rsid w:val="007A0F97"/>
    <w:rsid w:val="007A2314"/>
    <w:rsid w:val="007F3407"/>
    <w:rsid w:val="008C50C8"/>
    <w:rsid w:val="008D2CAA"/>
    <w:rsid w:val="00907FB6"/>
    <w:rsid w:val="00912FCF"/>
    <w:rsid w:val="0099021A"/>
    <w:rsid w:val="00997F2F"/>
    <w:rsid w:val="00A00B7A"/>
    <w:rsid w:val="00A12D26"/>
    <w:rsid w:val="00A53BBE"/>
    <w:rsid w:val="00B26547"/>
    <w:rsid w:val="00B72765"/>
    <w:rsid w:val="00BD4ACA"/>
    <w:rsid w:val="00C436E4"/>
    <w:rsid w:val="00CD273C"/>
    <w:rsid w:val="00CE3E02"/>
    <w:rsid w:val="00D665A9"/>
    <w:rsid w:val="00D70B04"/>
    <w:rsid w:val="00D819D9"/>
    <w:rsid w:val="00D81F53"/>
    <w:rsid w:val="00DC42CC"/>
    <w:rsid w:val="00E42A40"/>
    <w:rsid w:val="00E93A7D"/>
    <w:rsid w:val="00EA40A8"/>
    <w:rsid w:val="00EB25E4"/>
    <w:rsid w:val="00EB35AC"/>
    <w:rsid w:val="00EF4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2F"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  <w:style w:type="paragraph" w:customStyle="1" w:styleId="Default">
    <w:name w:val="Default"/>
    <w:rsid w:val="001410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PROZOROV-IA</dc:creator>
  <cp:keywords/>
  <dc:description/>
  <cp:lastModifiedBy>Юдина</cp:lastModifiedBy>
  <cp:revision>4</cp:revision>
  <cp:lastPrinted>2014-06-09T05:10:00Z</cp:lastPrinted>
  <dcterms:created xsi:type="dcterms:W3CDTF">2014-06-09T05:02:00Z</dcterms:created>
  <dcterms:modified xsi:type="dcterms:W3CDTF">2015-05-25T08:03:00Z</dcterms:modified>
</cp:coreProperties>
</file>