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FF" w:rsidRDefault="00D9669D">
      <w:pPr>
        <w:shd w:val="clear" w:color="auto" w:fill="FFFFFF"/>
        <w:spacing w:line="252" w:lineRule="exact"/>
        <w:ind w:right="202"/>
        <w:jc w:val="center"/>
      </w:pPr>
      <w:r>
        <w:rPr>
          <w:rFonts w:eastAsia="Times New Roman"/>
          <w:spacing w:val="-4"/>
          <w:sz w:val="22"/>
          <w:szCs w:val="22"/>
        </w:rPr>
        <w:t>Сведения</w:t>
      </w:r>
    </w:p>
    <w:p w:rsidR="008514FF" w:rsidRDefault="00D9669D" w:rsidP="00D13A76">
      <w:pPr>
        <w:shd w:val="clear" w:color="auto" w:fill="FFFFFF"/>
        <w:spacing w:line="252" w:lineRule="exact"/>
        <w:ind w:right="194"/>
        <w:jc w:val="center"/>
        <w:rPr>
          <w:rFonts w:eastAsia="Times New Roman"/>
          <w:spacing w:val="-2"/>
          <w:sz w:val="22"/>
          <w:szCs w:val="22"/>
        </w:rPr>
      </w:pPr>
      <w:proofErr w:type="gramStart"/>
      <w:r>
        <w:rPr>
          <w:rFonts w:eastAsia="Times New Roman"/>
          <w:spacing w:val="-2"/>
          <w:sz w:val="22"/>
          <w:szCs w:val="22"/>
        </w:rPr>
        <w:t>о доходах, об имуществе и обязательствах имущественного характера государственных гражданских служащих</w:t>
      </w:r>
      <w:r w:rsidR="00D13A76"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>Территориального органа Федеральной службы государственной статистики по Костромской области и членов их семей</w:t>
      </w:r>
      <w:r w:rsidR="00D13A76">
        <w:rPr>
          <w:rFonts w:eastAsia="Times New Roman"/>
          <w:spacing w:val="-3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за период с 1 января 201</w:t>
      </w:r>
      <w:r w:rsidR="00276969">
        <w:rPr>
          <w:rFonts w:eastAsia="Times New Roman"/>
          <w:spacing w:val="-2"/>
          <w:sz w:val="22"/>
          <w:szCs w:val="22"/>
        </w:rPr>
        <w:t>1</w:t>
      </w:r>
      <w:r>
        <w:rPr>
          <w:rFonts w:eastAsia="Times New Roman"/>
          <w:spacing w:val="-2"/>
          <w:sz w:val="22"/>
          <w:szCs w:val="22"/>
        </w:rPr>
        <w:t xml:space="preserve"> г. по 31 декабря 201</w:t>
      </w:r>
      <w:r w:rsidR="00276969">
        <w:rPr>
          <w:rFonts w:eastAsia="Times New Roman"/>
          <w:spacing w:val="-2"/>
          <w:sz w:val="22"/>
          <w:szCs w:val="22"/>
        </w:rPr>
        <w:t>1</w:t>
      </w:r>
      <w:r>
        <w:rPr>
          <w:rFonts w:eastAsia="Times New Roman"/>
          <w:spacing w:val="-2"/>
          <w:sz w:val="22"/>
          <w:szCs w:val="22"/>
        </w:rPr>
        <w:t xml:space="preserve"> г., размещаемые на официальном сайте </w:t>
      </w:r>
      <w:proofErr w:type="spellStart"/>
      <w:r>
        <w:rPr>
          <w:rFonts w:eastAsia="Times New Roman"/>
          <w:spacing w:val="-2"/>
          <w:sz w:val="22"/>
          <w:szCs w:val="22"/>
        </w:rPr>
        <w:t>Костромастата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в порядке,</w:t>
      </w:r>
      <w:r w:rsidR="00D13A76"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утвержденном Указом Президента Российской Федерации от 18 мая 2009 г. № 561</w:t>
      </w:r>
      <w:proofErr w:type="gramEnd"/>
    </w:p>
    <w:p w:rsidR="00276969" w:rsidRDefault="00276969">
      <w:pPr>
        <w:shd w:val="clear" w:color="auto" w:fill="FFFFFF"/>
        <w:spacing w:line="252" w:lineRule="exact"/>
        <w:ind w:right="230"/>
        <w:jc w:val="center"/>
        <w:rPr>
          <w:rFonts w:eastAsia="Times New Roman"/>
          <w:spacing w:val="-2"/>
          <w:sz w:val="22"/>
          <w:szCs w:val="22"/>
        </w:rPr>
      </w:pPr>
    </w:p>
    <w:p w:rsidR="00276969" w:rsidRDefault="00276969">
      <w:pPr>
        <w:shd w:val="clear" w:color="auto" w:fill="FFFFFF"/>
        <w:spacing w:line="252" w:lineRule="exact"/>
        <w:ind w:right="230"/>
        <w:jc w:val="center"/>
        <w:rPr>
          <w:rFonts w:eastAsia="Times New Roman"/>
          <w:spacing w:val="-2"/>
          <w:sz w:val="22"/>
          <w:szCs w:val="22"/>
        </w:rPr>
      </w:pPr>
    </w:p>
    <w:tbl>
      <w:tblPr>
        <w:tblW w:w="1502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277"/>
        <w:gridCol w:w="1417"/>
        <w:gridCol w:w="1653"/>
        <w:gridCol w:w="1654"/>
        <w:gridCol w:w="1654"/>
        <w:gridCol w:w="1039"/>
        <w:gridCol w:w="1088"/>
        <w:gridCol w:w="992"/>
        <w:gridCol w:w="897"/>
        <w:gridCol w:w="898"/>
        <w:gridCol w:w="898"/>
        <w:gridCol w:w="1134"/>
      </w:tblGrid>
      <w:tr w:rsidR="00276969" w:rsidRPr="00627995" w:rsidTr="007E57AD">
        <w:trPr>
          <w:trHeight w:hRule="exact" w:val="80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 xml:space="preserve">№ </w:t>
            </w:r>
            <w:proofErr w:type="spellStart"/>
            <w:proofErr w:type="gramStart"/>
            <w:r w:rsidRPr="009C48BD">
              <w:rPr>
                <w:spacing w:val="-2"/>
              </w:rPr>
              <w:t>п</w:t>
            </w:r>
            <w:proofErr w:type="spellEnd"/>
            <w:proofErr w:type="gramEnd"/>
            <w:r w:rsidRPr="009C48BD">
              <w:rPr>
                <w:spacing w:val="-2"/>
              </w:rPr>
              <w:t>/</w:t>
            </w:r>
            <w:proofErr w:type="spellStart"/>
            <w:r w:rsidRPr="009C48BD">
              <w:rPr>
                <w:spacing w:val="-2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Ф.И.О.</w:t>
            </w:r>
            <w:r>
              <w:br/>
            </w:r>
            <w:r w:rsidRPr="009C48BD">
              <w:t>гражданского</w:t>
            </w:r>
            <w:r>
              <w:br/>
            </w:r>
            <w:r w:rsidRPr="009C48BD">
              <w:t>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Default="00276969" w:rsidP="007A2915">
            <w:pPr>
              <w:shd w:val="clear" w:color="auto" w:fill="FFFFFF"/>
              <w:jc w:val="center"/>
            </w:pPr>
            <w:r w:rsidRPr="009C48BD">
              <w:t>Замещаемая</w:t>
            </w:r>
            <w:r>
              <w:t xml:space="preserve"> </w:t>
            </w:r>
            <w:r w:rsidRPr="009C48BD">
              <w:t>должность</w:t>
            </w:r>
            <w:r>
              <w:t xml:space="preserve"> </w:t>
            </w:r>
            <w:proofErr w:type="spellStart"/>
            <w:r w:rsidRPr="009C48BD">
              <w:t>государствен</w:t>
            </w:r>
            <w:proofErr w:type="spellEnd"/>
            <w:r>
              <w:t>-</w:t>
            </w:r>
          </w:p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ной</w:t>
            </w:r>
            <w:r>
              <w:t xml:space="preserve"> </w:t>
            </w:r>
            <w:r w:rsidRPr="009C48BD">
              <w:t>гражданской</w:t>
            </w:r>
            <w:r>
              <w:t xml:space="preserve"> </w:t>
            </w:r>
            <w:r w:rsidRPr="009C48BD">
              <w:t>службы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Перечень объектов недвижимого имущества, на праве</w:t>
            </w:r>
            <w:r>
              <w:t xml:space="preserve"> </w:t>
            </w:r>
            <w:r w:rsidRPr="009C48BD">
              <w:t xml:space="preserve">собственности или находящихся в пользовании </w:t>
            </w:r>
            <w:r w:rsidR="00D13A76">
              <w:br/>
            </w:r>
            <w:r w:rsidRPr="009C48BD">
              <w:t>(вид,</w:t>
            </w:r>
            <w:r>
              <w:t xml:space="preserve"> </w:t>
            </w:r>
            <w:r w:rsidRPr="009C48BD">
              <w:t>площадь, страна расположения каждого объекта)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Перечень транспортных средств,</w:t>
            </w:r>
            <w:r>
              <w:t xml:space="preserve"> </w:t>
            </w:r>
            <w:r w:rsidRPr="009C48BD">
              <w:t>принадлежащих на праве</w:t>
            </w:r>
            <w:r>
              <w:t xml:space="preserve"> </w:t>
            </w:r>
            <w:r w:rsidRPr="009C48BD">
              <w:t>собственности (вид и марка)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Декларированный</w:t>
            </w:r>
            <w:r>
              <w:t xml:space="preserve"> </w:t>
            </w:r>
            <w:r>
              <w:br/>
            </w:r>
            <w:r w:rsidRPr="009C48BD">
              <w:t>годовой доход</w:t>
            </w:r>
            <w:r>
              <w:t xml:space="preserve"> </w:t>
            </w:r>
            <w:r>
              <w:br/>
            </w:r>
            <w:r w:rsidRPr="00627995">
              <w:t>(</w:t>
            </w:r>
            <w:r w:rsidRPr="009C48BD">
              <w:t>тыс. 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proofErr w:type="spellStart"/>
            <w:r w:rsidRPr="009C48BD">
              <w:t>Примеч</w:t>
            </w:r>
            <w:proofErr w:type="gramStart"/>
            <w:r w:rsidRPr="009C48BD">
              <w:t>а</w:t>
            </w:r>
            <w:proofErr w:type="spellEnd"/>
            <w:r w:rsidR="00D13A76">
              <w:t>-</w:t>
            </w:r>
            <w:proofErr w:type="gramEnd"/>
            <w:r w:rsidR="00D13A76">
              <w:br/>
            </w:r>
            <w:proofErr w:type="spellStart"/>
            <w:r w:rsidRPr="009C48BD">
              <w:t>ние</w:t>
            </w:r>
            <w:proofErr w:type="spellEnd"/>
          </w:p>
        </w:tc>
      </w:tr>
      <w:tr w:rsidR="00276969" w:rsidRPr="00627995" w:rsidTr="00C77149">
        <w:trPr>
          <w:cantSplit/>
          <w:trHeight w:hRule="exact" w:val="2132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jc w:val="center"/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государственного служащего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супруга (супруги) гражданского служащего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 xml:space="preserve">несовершеннолетних </w:t>
            </w:r>
            <w:r w:rsidR="00D13A76">
              <w:t xml:space="preserve">детей </w:t>
            </w:r>
            <w:r w:rsidRPr="00627995">
              <w:t>государственного служащего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государственного служащего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супруга (супруги) гражданского служащего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 xml:space="preserve">несовершеннолетних </w:t>
            </w:r>
            <w:r w:rsidR="00D13A76">
              <w:t xml:space="preserve">детей </w:t>
            </w:r>
            <w:r w:rsidRPr="00627995">
              <w:t>государственного служащего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государственного служащего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супруга (супруги) гражданского служащего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 xml:space="preserve">несовершеннолетних </w:t>
            </w:r>
            <w:r w:rsidR="00D13A76">
              <w:t xml:space="preserve">детей </w:t>
            </w:r>
            <w:r w:rsidRPr="00627995">
              <w:t>государственного служащего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</w:p>
        </w:tc>
      </w:tr>
      <w:tr w:rsidR="00276969" w:rsidRPr="00627995" w:rsidTr="00C77149">
        <w:trPr>
          <w:trHeight w:hRule="exact" w:val="23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9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13</w:t>
            </w:r>
          </w:p>
        </w:tc>
      </w:tr>
      <w:tr w:rsidR="00276969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16" w:lineRule="exact"/>
              <w:jc w:val="center"/>
            </w:pPr>
            <w:proofErr w:type="spellStart"/>
            <w:r>
              <w:rPr>
                <w:sz w:val="18"/>
                <w:szCs w:val="18"/>
              </w:rPr>
              <w:t>Половникова</w:t>
            </w:r>
            <w:proofErr w:type="spellEnd"/>
            <w:r>
              <w:rPr>
                <w:sz w:val="18"/>
                <w:szCs w:val="18"/>
              </w:rPr>
              <w:br/>
              <w:t>Ирина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Папиевна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  <w:rPr>
                <w:vertAlign w:val="superscript"/>
              </w:rPr>
            </w:pPr>
            <w:r>
              <w:rPr>
                <w:sz w:val="18"/>
                <w:szCs w:val="18"/>
              </w:rPr>
              <w:t>Квартира 58,7м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индивидуальная </w:t>
            </w:r>
            <w:r>
              <w:rPr>
                <w:sz w:val="18"/>
                <w:szCs w:val="18"/>
              </w:rPr>
              <w:br/>
              <w:t>(Россия)</w:t>
            </w:r>
            <w:r>
              <w:rPr>
                <w:sz w:val="18"/>
                <w:szCs w:val="18"/>
              </w:rPr>
              <w:br/>
              <w:t>Гараж 18,0 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br/>
            </w:r>
            <w:r w:rsidRPr="0050165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754</w:t>
            </w:r>
            <w:r w:rsidRPr="006279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</w:p>
        </w:tc>
      </w:tr>
      <w:tr w:rsidR="00276969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Соболева</w:t>
            </w:r>
            <w:r>
              <w:rPr>
                <w:sz w:val="18"/>
                <w:szCs w:val="18"/>
              </w:rPr>
              <w:br/>
              <w:t>Галина</w:t>
            </w:r>
            <w:r>
              <w:rPr>
                <w:sz w:val="18"/>
                <w:szCs w:val="18"/>
              </w:rPr>
              <w:br/>
              <w:t>Леонидовна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6" w:lineRule="exact"/>
              <w:jc w:val="center"/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  <w:sz w:val="18"/>
                <w:szCs w:val="18"/>
              </w:rPr>
              <w:t xml:space="preserve">Квартира </w:t>
            </w:r>
            <w:r>
              <w:rPr>
                <w:spacing w:val="9"/>
                <w:sz w:val="18"/>
                <w:szCs w:val="18"/>
              </w:rPr>
              <w:t>50,2м</w:t>
            </w:r>
            <w:proofErr w:type="gramStart"/>
            <w:r>
              <w:rPr>
                <w:spacing w:val="9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 w:rsidRPr="00627995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доля (Россия)</w:t>
            </w:r>
            <w:r>
              <w:rPr>
                <w:sz w:val="18"/>
                <w:szCs w:val="18"/>
              </w:rPr>
              <w:br/>
              <w:t>Квартира 39,1м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индивидуальная </w:t>
            </w:r>
            <w:r>
              <w:rPr>
                <w:sz w:val="18"/>
                <w:szCs w:val="18"/>
              </w:rPr>
              <w:br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4</w:t>
            </w:r>
            <w:r w:rsidRPr="006279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</w:p>
        </w:tc>
      </w:tr>
      <w:tr w:rsidR="00276969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Бобышкина</w:t>
            </w:r>
            <w:r>
              <w:rPr>
                <w:sz w:val="18"/>
                <w:szCs w:val="18"/>
              </w:rPr>
              <w:br/>
              <w:t xml:space="preserve">Ирина </w:t>
            </w:r>
            <w:r>
              <w:rPr>
                <w:sz w:val="18"/>
                <w:szCs w:val="18"/>
              </w:rPr>
              <w:br/>
              <w:t>Даниловна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Квартира 69м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>Квартира 69м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276969" w:rsidRPr="00627995" w:rsidRDefault="00276969" w:rsidP="007A2915">
            <w:pPr>
              <w:shd w:val="clear" w:color="auto" w:fill="FFFFFF"/>
              <w:spacing w:line="216" w:lineRule="exact"/>
              <w:jc w:val="center"/>
            </w:pPr>
            <w:r w:rsidRPr="00627995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доля (Россия)</w:t>
            </w:r>
          </w:p>
          <w:p w:rsidR="00276969" w:rsidRPr="00627995" w:rsidRDefault="00276969" w:rsidP="007A2915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>Гараж 20 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7A2915" w:rsidRPr="00627995" w:rsidRDefault="00276969" w:rsidP="007A2915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br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Автомобиль ВАЗ 21053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762</w:t>
            </w:r>
            <w:r w:rsidRPr="006279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>
              <w:t>210,1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767A3B" w:rsidP="007A29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Алексеева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Галина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Валентиновна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52.7м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276969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E317E4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>Квартира 21,9м</w:t>
            </w:r>
            <w:proofErr w:type="gramStart"/>
            <w:r w:rsidR="005048CA"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21,9м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5048CA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 48,2 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RAV-4 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 21</w:t>
            </w:r>
            <w:r w:rsidR="005048CA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 xml:space="preserve">21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38</w:t>
            </w:r>
            <w:r w:rsidR="00E317E4">
              <w:rPr>
                <w:spacing w:val="-4"/>
                <w:sz w:val="16"/>
                <w:szCs w:val="16"/>
              </w:rPr>
              <w:t>3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E317E4">
              <w:rPr>
                <w:spacing w:val="-4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1</w:t>
            </w:r>
            <w:r w:rsidR="005048CA">
              <w:rPr>
                <w:spacing w:val="-1"/>
                <w:sz w:val="16"/>
                <w:szCs w:val="16"/>
              </w:rPr>
              <w:t>31</w:t>
            </w:r>
            <w:r w:rsidRPr="00D9669D">
              <w:rPr>
                <w:spacing w:val="-1"/>
                <w:sz w:val="16"/>
                <w:szCs w:val="16"/>
              </w:rPr>
              <w:t>.</w:t>
            </w:r>
            <w:r w:rsidR="005048CA"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81DE5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Буравлева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Анжелла</w:t>
            </w:r>
            <w:proofErr w:type="spellEnd"/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18м</w:t>
            </w:r>
            <w:r w:rsidR="00781DE5"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 (Россия)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29м</w:t>
            </w:r>
            <w:r w:rsidRPr="00D9669D">
              <w:rPr>
                <w:rFonts w:eastAsia="Times New Roman"/>
                <w:sz w:val="16"/>
                <w:szCs w:val="16"/>
              </w:rPr>
              <w:t>2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  <w:r w:rsidRPr="00D9669D">
              <w:rPr>
                <w:rFonts w:eastAsia="Times New Roman"/>
                <w:sz w:val="16"/>
                <w:szCs w:val="16"/>
              </w:rPr>
              <w:t xml:space="preserve">PEUGEOT PARTNER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767A3B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767A3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4</w:t>
            </w:r>
            <w:r w:rsidR="00781DE5">
              <w:rPr>
                <w:spacing w:val="-4"/>
                <w:sz w:val="16"/>
                <w:szCs w:val="16"/>
              </w:rPr>
              <w:t>65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781DE5"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81DE5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E14EFB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Горшкова Светлана 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E14EFB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E14EFB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EFB" w:rsidRPr="00E14EFB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 w:rsidR="00E14EFB"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 w:rsidR="00E14EFB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="00E14EFB"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E14EFB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9669D" w:rsidRPr="00E14EFB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9669D" w:rsidRPr="00D9669D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9669D" w:rsidRDefault="00E14EF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E14EFB" w:rsidRPr="00E14EFB" w:rsidRDefault="00E14EF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E14EFB" w:rsidRPr="00D9669D" w:rsidRDefault="00E14EF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Лада Калина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0"/>
                <w:szCs w:val="10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E14EFB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531,0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</w:t>
            </w:r>
            <w:r w:rsidR="00E14EFB">
              <w:rPr>
                <w:spacing w:val="-1"/>
                <w:sz w:val="16"/>
                <w:szCs w:val="16"/>
              </w:rPr>
              <w:t>77</w:t>
            </w:r>
            <w:r>
              <w:rPr>
                <w:spacing w:val="-1"/>
                <w:sz w:val="16"/>
                <w:szCs w:val="16"/>
              </w:rPr>
              <w:t>,</w:t>
            </w:r>
            <w:r w:rsidR="00E14EFB">
              <w:rPr>
                <w:spacing w:val="-1"/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81DE5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Белякова Наталия Леонидовна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8B2" w:rsidRDefault="009D38B2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9D38B2" w:rsidRPr="00F26678" w:rsidRDefault="009D38B2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D9669D" w:rsidRPr="00D9669D" w:rsidRDefault="009D38B2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 xml:space="preserve">)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8B2" w:rsidRDefault="009D38B2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9D38B2" w:rsidRPr="00F26678" w:rsidRDefault="009D38B2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D9669D" w:rsidRPr="00D9669D" w:rsidRDefault="009D38B2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 xml:space="preserve">)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781DE5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781DE5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781DE5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Classik</w:t>
            </w:r>
            <w:proofErr w:type="spellEnd"/>
          </w:p>
          <w:p w:rsidR="00D9669D" w:rsidRPr="00D9669D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81DE5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781DE5" w:rsidRDefault="00781DE5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266</w:t>
            </w:r>
            <w:r w:rsidR="00D9669D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4429F3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Лошкина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Наталия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Евстафьевна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 xml:space="preserve">Начальник 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</w:t>
            </w:r>
            <w:r w:rsidR="004429F3">
              <w:rPr>
                <w:rFonts w:eastAsia="Times New Roman"/>
                <w:sz w:val="16"/>
                <w:szCs w:val="16"/>
                <w:lang w:val="en-US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4429F3">
              <w:rPr>
                <w:rFonts w:eastAsia="Times New Roman"/>
                <w:sz w:val="16"/>
                <w:szCs w:val="16"/>
                <w:lang w:val="en-US"/>
              </w:rPr>
              <w:t>5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4429F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5E58E5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19,6м</w:t>
            </w:r>
            <w:proofErr w:type="gramStart"/>
            <w:r w:rsidRPr="004429F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5E58E5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 /</w:t>
            </w:r>
            <w:r w:rsidRPr="005E58E5"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  <w:r w:rsidR="005E58E5" w:rsidRPr="00D9669D">
              <w:rPr>
                <w:rFonts w:eastAsia="Times New Roman"/>
                <w:sz w:val="16"/>
                <w:szCs w:val="16"/>
              </w:rPr>
              <w:t xml:space="preserve"> Квартира </w:t>
            </w:r>
            <w:r w:rsidR="005E58E5">
              <w:rPr>
                <w:rFonts w:eastAsia="Times New Roman"/>
                <w:sz w:val="16"/>
                <w:szCs w:val="16"/>
              </w:rPr>
              <w:t xml:space="preserve">53,5 </w:t>
            </w:r>
            <w:r w:rsidR="005E58E5"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="005E58E5"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="005E58E5"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5E58E5" w:rsidRPr="00F26678" w:rsidRDefault="005E58E5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D9669D" w:rsidRPr="00D9669D" w:rsidRDefault="005E58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УАЗ 469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Автоприцеп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 w:rsidRPr="00D9669D"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 w:rsidRPr="00767A3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4429F3" w:rsidRDefault="004429F3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594</w:t>
            </w:r>
            <w:r w:rsidR="00D9669D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4429F3" w:rsidRDefault="004429F3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>
              <w:rPr>
                <w:spacing w:val="-1"/>
                <w:sz w:val="16"/>
                <w:szCs w:val="16"/>
                <w:lang w:val="en-US"/>
              </w:rPr>
              <w:t>186</w:t>
            </w:r>
            <w:r w:rsid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4429F3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Маркелова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E5" w:rsidRDefault="005E58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30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5E58E5" w:rsidRPr="00F26678" w:rsidRDefault="005E58E5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D9669D" w:rsidRPr="00D9669D" w:rsidRDefault="005E58E5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4429F3" w:rsidRDefault="00767A3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 w:rsidRPr="00767A3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4429F3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504</w:t>
            </w:r>
            <w:r w:rsidR="00D9669D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06C1"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Молчанова Ольга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Львовна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6C1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68,9м</w:t>
            </w:r>
            <w:proofErr w:type="gramStart"/>
            <w:r w:rsidRPr="007606C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7606C1" w:rsidRPr="00D9669D" w:rsidRDefault="007606C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 w:rsidR="007606C1">
              <w:rPr>
                <w:spacing w:val="-4"/>
                <w:sz w:val="16"/>
                <w:szCs w:val="16"/>
              </w:rPr>
              <w:t>46</w:t>
            </w:r>
            <w:r w:rsidRPr="00D9669D">
              <w:rPr>
                <w:spacing w:val="-4"/>
                <w:sz w:val="16"/>
                <w:szCs w:val="16"/>
              </w:rPr>
              <w:t>.5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06C1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Останина Светлана </w:t>
            </w:r>
            <w:r w:rsidRPr="00D9669D">
              <w:rPr>
                <w:rFonts w:eastAsia="Times New Roman"/>
                <w:sz w:val="16"/>
                <w:szCs w:val="16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6C1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CA0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60,0м</w:t>
            </w:r>
            <w:proofErr w:type="gramStart"/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</w:p>
          <w:p w:rsidR="00F96CA0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(супруг Останин Л</w:t>
            </w:r>
            <w:r w:rsidR="00F96CA0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В</w:t>
            </w:r>
            <w:r w:rsidR="00F96CA0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, дочь Останина П</w:t>
            </w:r>
            <w:r w:rsidR="00F96CA0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Л</w:t>
            </w:r>
            <w:r w:rsidR="00F96CA0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E5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60,0м</w:t>
            </w:r>
            <w:proofErr w:type="gramStart"/>
            <w:r w:rsidR="00F96CA0"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совместная</w:t>
            </w:r>
            <w:r w:rsidR="00F243FC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(супруга-Останина С</w:t>
            </w:r>
            <w:r w:rsidR="005E58E5">
              <w:rPr>
                <w:rFonts w:eastAsia="Times New Roman"/>
                <w:sz w:val="16"/>
                <w:szCs w:val="16"/>
              </w:rPr>
              <w:t>.</w:t>
            </w:r>
            <w:r w:rsidRPr="00D9669D">
              <w:rPr>
                <w:rFonts w:eastAsia="Times New Roman"/>
                <w:sz w:val="16"/>
                <w:szCs w:val="16"/>
              </w:rPr>
              <w:t>В</w:t>
            </w:r>
            <w:r w:rsidR="005E58E5">
              <w:rPr>
                <w:rFonts w:eastAsia="Times New Roman"/>
                <w:sz w:val="16"/>
                <w:szCs w:val="16"/>
              </w:rPr>
              <w:t>.</w:t>
            </w:r>
            <w:r w:rsidRPr="00D9669D">
              <w:rPr>
                <w:rFonts w:eastAsia="Times New Roman"/>
                <w:sz w:val="16"/>
                <w:szCs w:val="16"/>
              </w:rPr>
              <w:t>, дочь -</w:t>
            </w:r>
            <w:r w:rsidR="00F243FC">
              <w:rPr>
                <w:rFonts w:eastAsia="Times New Roman"/>
                <w:sz w:val="16"/>
                <w:szCs w:val="16"/>
              </w:rPr>
              <w:t xml:space="preserve"> </w:t>
            </w:r>
            <w:r w:rsidR="00F243FC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Останина </w:t>
            </w:r>
            <w:r w:rsidR="005E58E5">
              <w:rPr>
                <w:rFonts w:eastAsia="Times New Roman"/>
                <w:sz w:val="16"/>
                <w:szCs w:val="16"/>
              </w:rPr>
              <w:t>П.</w:t>
            </w:r>
            <w:r>
              <w:rPr>
                <w:rFonts w:eastAsia="Times New Roman"/>
                <w:sz w:val="16"/>
                <w:szCs w:val="16"/>
              </w:rPr>
              <w:t>Л</w:t>
            </w:r>
            <w:r w:rsidR="005E58E5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 xml:space="preserve"> (Россия) </w:t>
            </w:r>
          </w:p>
          <w:p w:rsidR="00F96CA0" w:rsidRDefault="005E58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="00D9669D">
              <w:rPr>
                <w:rFonts w:eastAsia="Times New Roman"/>
                <w:sz w:val="16"/>
                <w:szCs w:val="16"/>
              </w:rPr>
              <w:t>емельный участок 1265м</w:t>
            </w:r>
            <w:r w:rsidR="00D9669D"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="00D9669D"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D9669D">
              <w:rPr>
                <w:rFonts w:eastAsia="Times New Roman"/>
                <w:sz w:val="16"/>
                <w:szCs w:val="16"/>
              </w:rPr>
              <w:t xml:space="preserve">индивидуальная (Россия) </w:t>
            </w:r>
          </w:p>
          <w:p w:rsid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Гаражный бокс 35,5м</w:t>
            </w:r>
            <w:proofErr w:type="gramStart"/>
            <w:r w:rsidR="00F96CA0"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 (Россия)</w:t>
            </w:r>
          </w:p>
          <w:p w:rsidR="00F243FC" w:rsidRDefault="00F243F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F243FC" w:rsidRPr="00D9669D" w:rsidRDefault="00F243F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 w:rsidR="00F96CA0">
              <w:rPr>
                <w:spacing w:val="-4"/>
                <w:sz w:val="16"/>
                <w:szCs w:val="16"/>
              </w:rPr>
              <w:t>80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F96CA0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F96CA0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142</w:t>
            </w:r>
            <w:r w:rsidR="00D9669D" w:rsidRPr="00D9669D">
              <w:rPr>
                <w:spacing w:val="-1"/>
                <w:sz w:val="16"/>
                <w:szCs w:val="16"/>
              </w:rPr>
              <w:t>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F96CA0"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Симонов Геннадий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CA0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="00F96CA0">
              <w:rPr>
                <w:rFonts w:eastAsia="Times New Roman"/>
                <w:sz w:val="16"/>
                <w:szCs w:val="16"/>
              </w:rPr>
              <w:t>50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F96CA0"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 w:rsidR="00F96CA0"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CA0" w:rsidRDefault="00F96CA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50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9669D" w:rsidRPr="00D9669D" w:rsidRDefault="00F96CA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1F7A67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1F7A67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933</w:t>
            </w:r>
            <w:r w:rsidR="00D9669D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6</w:t>
            </w:r>
            <w:r w:rsidR="001F7A67">
              <w:rPr>
                <w:spacing w:val="-1"/>
                <w:sz w:val="16"/>
                <w:szCs w:val="16"/>
              </w:rPr>
              <w:t>18,1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1F7A67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1F7A67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1F7A67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Цветков </w:t>
            </w:r>
            <w:r w:rsidR="00F243FC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Николай </w:t>
            </w:r>
            <w:r w:rsidR="00F243FC">
              <w:rPr>
                <w:rFonts w:eastAsia="Times New Roman"/>
                <w:sz w:val="16"/>
                <w:szCs w:val="16"/>
              </w:rPr>
              <w:br/>
            </w:r>
            <w:r w:rsidRPr="00D9669D">
              <w:rPr>
                <w:rFonts w:eastAsia="Times New Roman"/>
                <w:sz w:val="16"/>
                <w:szCs w:val="16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1F7A67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1F7A67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142,5м</w:t>
            </w:r>
            <w:proofErr w:type="gramStart"/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5/40 доли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767A3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1F7A67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1F7A67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1F7A67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386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767A3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Default="001F7A67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F7A67"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Соколова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Елена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A67" w:rsidRDefault="001F7A67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D9669D" w:rsidRPr="00D9669D" w:rsidRDefault="001F7A67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н</w:t>
            </w:r>
            <w:r w:rsidR="00D9669D" w:rsidRPr="00D9669D">
              <w:rPr>
                <w:rFonts w:eastAsia="Times New Roman"/>
                <w:spacing w:val="-1"/>
                <w:sz w:val="16"/>
                <w:szCs w:val="16"/>
              </w:rPr>
              <w:t>ачальник</w:t>
            </w:r>
            <w:r>
              <w:rPr>
                <w:rFonts w:eastAsia="Times New Roman"/>
                <w:spacing w:val="-1"/>
                <w:sz w:val="16"/>
                <w:szCs w:val="16"/>
              </w:rPr>
              <w:t>а</w:t>
            </w:r>
            <w:r w:rsidR="00D9669D" w:rsidRPr="00D9669D">
              <w:rPr>
                <w:rFonts w:eastAsia="Times New Roman"/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55,0м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</w:t>
            </w:r>
            <w:r w:rsidR="00B47C1B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33,0м</w:t>
            </w:r>
            <w:proofErr w:type="gramStart"/>
            <w:r w:rsidR="00B47C1B"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="00B47C1B"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  <w:p w:rsidR="00D9669D" w:rsidRPr="00D9669D" w:rsidRDefault="00B47C1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</w:t>
            </w:r>
            <w:r w:rsidR="00B47C1B">
              <w:rPr>
                <w:rFonts w:eastAsia="Times New Roman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1F7A67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 w:rsidR="00B47C1B">
              <w:rPr>
                <w:spacing w:val="-4"/>
                <w:sz w:val="16"/>
                <w:szCs w:val="16"/>
              </w:rPr>
              <w:t>51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B47C1B">
              <w:rPr>
                <w:spacing w:val="-4"/>
                <w:sz w:val="16"/>
                <w:szCs w:val="16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B47C1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  <w:r w:rsidR="00D9669D" w:rsidRPr="00D9669D">
              <w:rPr>
                <w:spacing w:val="-1"/>
                <w:sz w:val="16"/>
                <w:szCs w:val="16"/>
              </w:rPr>
              <w:t>0,0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D9669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7C1B"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Гоношилова</w:t>
            </w:r>
            <w:proofErr w:type="spellEnd"/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Людмила</w:t>
            </w:r>
          </w:p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Казимировна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C1B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24,5м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доли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C1B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24,5м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767A3B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1/3 доли (Россия) </w:t>
            </w:r>
            <w:r>
              <w:rPr>
                <w:rFonts w:eastAsia="Times New Roman"/>
                <w:sz w:val="16"/>
                <w:szCs w:val="16"/>
              </w:rPr>
              <w:t>Гараж 18м</w:t>
            </w:r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9669D" w:rsidRPr="00D9669D" w:rsidRDefault="00D9669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C1B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</w:p>
          <w:p w:rsidR="00D9669D" w:rsidRPr="00D9669D" w:rsidRDefault="00D9669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ВАЗ 21063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1F7A67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D9669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 w:rsidR="00B47C1B">
              <w:rPr>
                <w:spacing w:val="-4"/>
                <w:sz w:val="16"/>
                <w:szCs w:val="16"/>
              </w:rPr>
              <w:t>37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B47C1B">
              <w:rPr>
                <w:spacing w:val="-4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B47C1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306</w:t>
            </w:r>
            <w:r w:rsidR="00D9669D"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69D" w:rsidRDefault="00D9669D" w:rsidP="007A2915">
            <w:pPr>
              <w:shd w:val="clear" w:color="auto" w:fill="FFFFFF"/>
              <w:jc w:val="center"/>
            </w:pPr>
          </w:p>
        </w:tc>
      </w:tr>
      <w:tr w:rsidR="005048CA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B47C1B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48CA">
              <w:rPr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5048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Брызгалова</w:t>
            </w:r>
          </w:p>
          <w:p w:rsidR="005048CA" w:rsidRPr="00D9669D" w:rsidRDefault="005048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5048CA" w:rsidRPr="00D9669D" w:rsidRDefault="005048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C1B" w:rsidRPr="00D9669D" w:rsidRDefault="00B47C1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B47C1B" w:rsidRPr="00D9669D" w:rsidRDefault="00B47C1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5048CA" w:rsidRPr="00D9669D" w:rsidRDefault="00B47C1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312" w:rsidRDefault="005048CA" w:rsidP="00F243FC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78,0м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</w:p>
          <w:p w:rsidR="00444312" w:rsidRDefault="005048CA" w:rsidP="00F243FC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(супруг -</w:t>
            </w:r>
            <w:r w:rsidR="00444312">
              <w:rPr>
                <w:rFonts w:eastAsia="Times New Roman"/>
                <w:sz w:val="16"/>
                <w:szCs w:val="16"/>
              </w:rPr>
              <w:t xml:space="preserve"> </w:t>
            </w:r>
            <w:r w:rsidR="00F243FC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Брызгалов </w:t>
            </w:r>
            <w:r w:rsidR="00444312">
              <w:rPr>
                <w:rFonts w:eastAsia="Times New Roman"/>
                <w:sz w:val="16"/>
                <w:szCs w:val="16"/>
              </w:rPr>
              <w:t>С.</w:t>
            </w:r>
            <w:r>
              <w:rPr>
                <w:rFonts w:eastAsia="Times New Roman"/>
                <w:sz w:val="16"/>
                <w:szCs w:val="16"/>
              </w:rPr>
              <w:t>В</w:t>
            </w:r>
            <w:r w:rsidR="00444312">
              <w:rPr>
                <w:rFonts w:eastAsia="Times New Roman"/>
                <w:sz w:val="16"/>
                <w:szCs w:val="16"/>
              </w:rPr>
              <w:t>.)</w:t>
            </w:r>
          </w:p>
          <w:p w:rsidR="00C77149" w:rsidRDefault="005048CA" w:rsidP="00F243FC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  <w:r w:rsidR="005E58E5"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E58E5" w:rsidRDefault="005E58E5" w:rsidP="00F243FC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32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5E58E5" w:rsidRPr="00F26678" w:rsidRDefault="005E58E5" w:rsidP="00F243FC">
            <w:pPr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5048CA" w:rsidRPr="00D9669D" w:rsidRDefault="005E58E5" w:rsidP="00F243FC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5048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78,0м</w:t>
            </w:r>
            <w:proofErr w:type="gramStart"/>
            <w:r w:rsidRPr="00444312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444312" w:rsidRDefault="005048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</w:p>
          <w:p w:rsidR="00444312" w:rsidRDefault="005048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(супруга -</w:t>
            </w:r>
            <w:r w:rsidR="0044431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Брызгалова Т</w:t>
            </w:r>
            <w:r w:rsidR="00444312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 w:rsidR="00444312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  <w:p w:rsidR="005048CA" w:rsidRPr="00D9669D" w:rsidRDefault="005048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5048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5048CA" w:rsidRPr="00D9669D" w:rsidRDefault="005048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Судзуки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5048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5048CA" w:rsidRPr="00D9669D" w:rsidRDefault="005048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грузовой </w:t>
            </w:r>
            <w:r w:rsidRPr="00D9669D">
              <w:rPr>
                <w:rFonts w:eastAsia="Times New Roman"/>
                <w:sz w:val="16"/>
                <w:szCs w:val="16"/>
              </w:rPr>
              <w:t xml:space="preserve">Форд-транзит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1F7A67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5048CA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 w:rsidR="00444312">
              <w:rPr>
                <w:spacing w:val="-4"/>
                <w:sz w:val="16"/>
                <w:szCs w:val="16"/>
              </w:rPr>
              <w:t>73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444312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5048CA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12</w:t>
            </w:r>
            <w:r w:rsidR="00444312">
              <w:rPr>
                <w:spacing w:val="-1"/>
                <w:sz w:val="16"/>
                <w:szCs w:val="16"/>
              </w:rPr>
              <w:t>0</w:t>
            </w:r>
            <w:r w:rsidRPr="00D9669D">
              <w:rPr>
                <w:spacing w:val="-1"/>
                <w:sz w:val="16"/>
                <w:szCs w:val="16"/>
              </w:rPr>
              <w:t>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CA" w:rsidRDefault="005048CA" w:rsidP="007A2915">
            <w:pPr>
              <w:shd w:val="clear" w:color="auto" w:fill="FFFFFF"/>
              <w:jc w:val="center"/>
            </w:pPr>
          </w:p>
        </w:tc>
      </w:tr>
      <w:tr w:rsidR="00781DE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856191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Высоцкая</w:t>
            </w:r>
          </w:p>
          <w:p w:rsidR="00781DE5" w:rsidRPr="00D9669D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Нина</w:t>
            </w:r>
          </w:p>
          <w:p w:rsidR="00781DE5" w:rsidRPr="00D9669D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191" w:rsidRPr="00D9669D" w:rsidRDefault="0085619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856191" w:rsidRPr="00D9669D" w:rsidRDefault="0085619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781DE5" w:rsidRPr="00D9669D" w:rsidRDefault="0085619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191" w:rsidRDefault="00781D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12,6м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781DE5" w:rsidRPr="00D9669D" w:rsidRDefault="00781D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1/5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781D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25.2м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781DE5" w:rsidRPr="00D9669D" w:rsidRDefault="00781D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2/5 </w:t>
            </w:r>
            <w:r>
              <w:rPr>
                <w:rFonts w:eastAsia="Times New Roman"/>
                <w:sz w:val="16"/>
                <w:szCs w:val="16"/>
              </w:rPr>
              <w:t>дол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я</w:t>
            </w:r>
            <w:r w:rsidRPr="00D9669D">
              <w:rPr>
                <w:rFonts w:eastAsia="Times New Roman"/>
                <w:sz w:val="16"/>
                <w:szCs w:val="16"/>
              </w:rPr>
              <w:t>(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781DE5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 w:rsidR="00781DE5" w:rsidRPr="00D9669D">
              <w:rPr>
                <w:rFonts w:eastAsia="Times New Roman"/>
                <w:sz w:val="16"/>
                <w:szCs w:val="16"/>
              </w:rPr>
              <w:t xml:space="preserve"> участок </w:t>
            </w:r>
            <w:r>
              <w:rPr>
                <w:rFonts w:eastAsia="Times New Roman"/>
                <w:sz w:val="16"/>
                <w:szCs w:val="16"/>
              </w:rPr>
              <w:t xml:space="preserve">(садовый) </w:t>
            </w:r>
            <w:r w:rsidR="00781DE5" w:rsidRPr="00D9669D">
              <w:rPr>
                <w:rFonts w:eastAsia="Times New Roman"/>
                <w:sz w:val="16"/>
                <w:szCs w:val="16"/>
              </w:rPr>
              <w:t>532м</w:t>
            </w:r>
            <w:r w:rsidR="00781DE5"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781DE5" w:rsidRPr="00D9669D" w:rsidRDefault="00781D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1DE5" w:rsidRPr="00D9669D" w:rsidRDefault="00781D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781DE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781D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1F7A67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856191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502</w:t>
            </w:r>
            <w:r w:rsidR="00781DE5" w:rsidRPr="00D9669D">
              <w:rPr>
                <w:spacing w:val="-4"/>
                <w:sz w:val="16"/>
                <w:szCs w:val="16"/>
              </w:rPr>
              <w:t>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856191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391</w:t>
            </w:r>
            <w:r w:rsidR="00781DE5"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Pr="00D9669D" w:rsidRDefault="00767A3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E5" w:rsidRDefault="00781DE5" w:rsidP="007A2915">
            <w:pPr>
              <w:shd w:val="clear" w:color="auto" w:fill="FFFFFF"/>
              <w:jc w:val="center"/>
            </w:pPr>
          </w:p>
        </w:tc>
      </w:tr>
      <w:tr w:rsidR="004429F3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56191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Джанкович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191" w:rsidRPr="00D9669D" w:rsidRDefault="0085619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856191" w:rsidRPr="00D9669D" w:rsidRDefault="0085619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4429F3" w:rsidRPr="00D9669D" w:rsidRDefault="00856191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66м</w:t>
            </w:r>
            <w:r w:rsidR="008509ED"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4429F3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8509E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54,9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509E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(для гаражного бокса)</w:t>
            </w:r>
          </w:p>
          <w:p w:rsidR="008509E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28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1/4 доля 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Гаражный бокс 28м</w:t>
            </w:r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4429F3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1/4 доля (Россия)</w:t>
            </w:r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509E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t>(садовый) 600,0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509E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8509E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 8,5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509ED" w:rsidRPr="00D9669D" w:rsidRDefault="008509ED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lastRenderedPageBreak/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121AF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121AF9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8509E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121AF9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1F7A67" w:rsidRDefault="00121AF9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8509E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472,6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121AF9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121AF9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4429F3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8509E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8509E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Зимина Оксана</w:t>
            </w:r>
          </w:p>
          <w:p w:rsidR="008509ED" w:rsidRPr="00D9669D" w:rsidRDefault="008509E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4429F3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5E3" w:rsidRDefault="005A35E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4429F3" w:rsidRDefault="005A35E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2/3 доля (Россия)</w:t>
            </w:r>
          </w:p>
          <w:p w:rsidR="005A35E3" w:rsidRPr="00D9669D" w:rsidRDefault="005A35E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 12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proofErr w:type="gramEnd"/>
          </w:p>
          <w:p w:rsidR="005A35E3" w:rsidRPr="00D9669D" w:rsidRDefault="005A35E3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E5" w:rsidRDefault="005E58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E58E5" w:rsidRPr="00F26678" w:rsidRDefault="005E58E5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A35E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1F7A67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1F7A67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38</w:t>
            </w:r>
            <w:r w:rsidR="005A35E3">
              <w:rPr>
                <w:spacing w:val="-4"/>
                <w:sz w:val="16"/>
                <w:szCs w:val="16"/>
              </w:rPr>
              <w:t>7</w:t>
            </w:r>
            <w:r w:rsidRPr="00D9669D">
              <w:rPr>
                <w:spacing w:val="-4"/>
                <w:sz w:val="16"/>
                <w:szCs w:val="16"/>
              </w:rPr>
              <w:t>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8509ED" w:rsidTr="00C77149">
        <w:trPr>
          <w:trHeight w:val="4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D9669D" w:rsidRDefault="008509ED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Default="008509E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Вишнякова </w:t>
            </w:r>
          </w:p>
          <w:p w:rsidR="008509ED" w:rsidRDefault="008509E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Ирина</w:t>
            </w:r>
          </w:p>
          <w:p w:rsidR="008509ED" w:rsidRPr="00D9669D" w:rsidRDefault="008509E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8509ED" w:rsidRPr="00D9669D" w:rsidRDefault="008509E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99B" w:rsidRPr="00D9669D" w:rsidRDefault="004A699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8509ED" w:rsidRPr="00D9669D" w:rsidRDefault="00C77149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="004A699B"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="004A699B"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F26678">
              <w:rPr>
                <w:rFonts w:eastAsia="Times New Roman"/>
                <w:sz w:val="16"/>
                <w:szCs w:val="16"/>
              </w:rPr>
              <w:t>фактическое предоставление как члену семьи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4A699B"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99B" w:rsidRPr="00D9669D" w:rsidRDefault="004A699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8509ED" w:rsidRPr="00D9669D" w:rsidRDefault="00C7714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="004A699B"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F26678">
              <w:rPr>
                <w:rFonts w:eastAsia="Times New Roman"/>
                <w:sz w:val="16"/>
                <w:szCs w:val="16"/>
              </w:rPr>
              <w:t xml:space="preserve"> фактическое предоставление как члену семьи</w:t>
            </w:r>
            <w:r w:rsidR="004A699B"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99B" w:rsidRPr="00D9669D" w:rsidRDefault="004A699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8509ED" w:rsidRPr="00D9669D" w:rsidRDefault="00C77149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="004A699B"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="004A699B"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F26678">
              <w:rPr>
                <w:rFonts w:eastAsia="Times New Roman"/>
                <w:sz w:val="16"/>
                <w:szCs w:val="16"/>
              </w:rPr>
              <w:t>фактическое предоставление как члену семьи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4A699B"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D9669D" w:rsidRDefault="004A699B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99B" w:rsidRDefault="004A699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</w:p>
          <w:p w:rsidR="008509ED" w:rsidRDefault="004A699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ВАЗ</w:t>
            </w:r>
            <w:r>
              <w:rPr>
                <w:rFonts w:eastAsia="Times New Roman"/>
                <w:sz w:val="16"/>
                <w:szCs w:val="16"/>
              </w:rPr>
              <w:t>-</w:t>
            </w:r>
            <w:r w:rsidRPr="00D9669D">
              <w:rPr>
                <w:rFonts w:eastAsia="Times New Roman"/>
                <w:sz w:val="16"/>
                <w:szCs w:val="16"/>
              </w:rPr>
              <w:t>210</w:t>
            </w:r>
            <w:r>
              <w:rPr>
                <w:rFonts w:eastAsia="Times New Roman"/>
                <w:sz w:val="16"/>
                <w:szCs w:val="16"/>
              </w:rPr>
              <w:t>7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1F7A67" w:rsidRDefault="004A699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D9669D" w:rsidRDefault="004A699B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386,1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Pr="00D9669D" w:rsidRDefault="006424B9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Default="006424B9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9ED" w:rsidRDefault="008509ED" w:rsidP="007A2915">
            <w:pPr>
              <w:shd w:val="clear" w:color="auto" w:fill="FFFFFF"/>
              <w:jc w:val="center"/>
            </w:pPr>
          </w:p>
        </w:tc>
      </w:tr>
      <w:tr w:rsidR="004429F3" w:rsidTr="00C77149">
        <w:trPr>
          <w:trHeight w:val="10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Небредова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Татьяна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Заместитель начальника</w:t>
            </w:r>
          </w:p>
          <w:p w:rsidR="004429F3" w:rsidRPr="00D9669D" w:rsidRDefault="005A35E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отд</w:t>
            </w:r>
            <w:r w:rsidR="004429F3" w:rsidRPr="00D9669D">
              <w:rPr>
                <w:rFonts w:eastAsia="Times New Roman"/>
                <w:spacing w:val="-1"/>
                <w:sz w:val="16"/>
                <w:szCs w:val="16"/>
              </w:rPr>
              <w:t>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Частный дом 31,5м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пользование </w:t>
            </w:r>
            <w:r w:rsidR="00C77149" w:rsidRPr="00F26678">
              <w:rPr>
                <w:rFonts w:eastAsia="Times New Roman"/>
                <w:sz w:val="16"/>
                <w:szCs w:val="16"/>
              </w:rPr>
              <w:t>фактическое предоставление как члену семьи</w:t>
            </w:r>
            <w:r w:rsidR="00C77149"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1F7A67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740CCB" w:rsidRDefault="00740CCB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740CCB">
              <w:rPr>
                <w:spacing w:val="-4"/>
                <w:sz w:val="16"/>
                <w:szCs w:val="16"/>
              </w:rPr>
              <w:t>355</w:t>
            </w:r>
            <w:r w:rsidR="004429F3" w:rsidRPr="00740CCB">
              <w:rPr>
                <w:spacing w:val="-4"/>
                <w:sz w:val="16"/>
                <w:szCs w:val="16"/>
              </w:rPr>
              <w:t>,</w:t>
            </w:r>
            <w:r w:rsidRPr="00740CCB"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4429F3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Чернова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Нина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33,4м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1/2 </w:t>
            </w:r>
            <w:r>
              <w:rPr>
                <w:rFonts w:eastAsia="Times New Roman"/>
                <w:sz w:val="16"/>
                <w:szCs w:val="16"/>
              </w:rPr>
              <w:t>доли (Россия)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4429F3" w:rsidRPr="00D9669D" w:rsidRDefault="006749E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(садовый) </w:t>
            </w:r>
            <w:r w:rsidR="004429F3" w:rsidRPr="00D9669D">
              <w:rPr>
                <w:rFonts w:eastAsia="Times New Roman"/>
                <w:sz w:val="16"/>
                <w:szCs w:val="16"/>
              </w:rPr>
              <w:t>950</w:t>
            </w:r>
            <w:r w:rsidR="004429F3">
              <w:rPr>
                <w:rFonts w:eastAsia="Times New Roman"/>
                <w:sz w:val="16"/>
                <w:szCs w:val="16"/>
              </w:rPr>
              <w:t>м</w:t>
            </w:r>
            <w:r w:rsidR="004429F3"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Бе</w:t>
            </w:r>
            <w:r w:rsidR="006749EB">
              <w:rPr>
                <w:rFonts w:eastAsia="Times New Roman"/>
                <w:sz w:val="16"/>
                <w:szCs w:val="16"/>
              </w:rPr>
              <w:t>ссрочное</w:t>
            </w:r>
          </w:p>
          <w:p w:rsidR="006749EB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пользование 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102м</w:t>
            </w:r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1/2 доли (Россия)</w:t>
            </w:r>
          </w:p>
          <w:p w:rsidR="004429F3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6749EB" w:rsidRPr="00D9669D" w:rsidRDefault="006749E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(приусадебный)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526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>1/2 доли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ВАЗ-2199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>Автоприцеп</w:t>
            </w:r>
          </w:p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1F7A67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2</w:t>
            </w:r>
            <w:r w:rsidR="00740CCB">
              <w:rPr>
                <w:spacing w:val="-4"/>
                <w:sz w:val="16"/>
                <w:szCs w:val="16"/>
              </w:rPr>
              <w:t>71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740CCB"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740CC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204</w:t>
            </w:r>
            <w:r w:rsidR="004429F3" w:rsidRPr="00D9669D">
              <w:rPr>
                <w:spacing w:val="-1"/>
                <w:sz w:val="16"/>
                <w:szCs w:val="16"/>
              </w:rPr>
              <w:t>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5E58E5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6424B9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6424B9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Киселева </w:t>
            </w:r>
          </w:p>
          <w:p w:rsidR="006424B9" w:rsidRDefault="006424B9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Ольга </w:t>
            </w:r>
          </w:p>
          <w:p w:rsidR="006424B9" w:rsidRDefault="006424B9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Pr="00D9669D" w:rsidRDefault="006424B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Pr="00D9669D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69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0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6424B9" w:rsidRPr="00D9669D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доли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Pr="00D9669D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69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0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6424B9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доли (Россия)</w:t>
            </w:r>
          </w:p>
          <w:p w:rsidR="00193A5A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93A5A" w:rsidRPr="00D9669D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(садовый) 1500 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  <w:p w:rsidR="00193A5A" w:rsidRPr="00D9669D" w:rsidRDefault="00193A5A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193A5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Pr="00D9669D" w:rsidRDefault="00193A5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ЛАДА-210740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Pr="001F7A67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Pr="00D9669D" w:rsidRDefault="00193A5A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343,3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193A5A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141,5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4B9" w:rsidRDefault="006424B9" w:rsidP="007A2915">
            <w:pPr>
              <w:shd w:val="clear" w:color="auto" w:fill="FFFFFF"/>
              <w:jc w:val="center"/>
            </w:pPr>
          </w:p>
        </w:tc>
      </w:tr>
      <w:tr w:rsidR="00193A5A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193A5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Киселев</w:t>
            </w:r>
          </w:p>
          <w:p w:rsidR="00193A5A" w:rsidRDefault="00193A5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Алексей</w:t>
            </w:r>
          </w:p>
          <w:p w:rsidR="00193A5A" w:rsidRDefault="00193A5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Pr="00D9669D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Pr="00D9669D" w:rsidRDefault="00193A5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42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470F40" w:rsidRPr="00F26678" w:rsidRDefault="00470F40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семьи),</w:t>
            </w:r>
          </w:p>
          <w:p w:rsidR="00193A5A" w:rsidRPr="00D9669D" w:rsidRDefault="00470F40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193A5A"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Pr="00D9669D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Pr="00D9669D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470F40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318,5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470F40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A5A" w:rsidRDefault="00193A5A" w:rsidP="007A2915">
            <w:pPr>
              <w:shd w:val="clear" w:color="auto" w:fill="FFFFFF"/>
              <w:jc w:val="center"/>
            </w:pPr>
          </w:p>
        </w:tc>
      </w:tr>
      <w:tr w:rsidR="00B25DCA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Лаврентьев</w:t>
            </w:r>
          </w:p>
          <w:p w:rsidR="00B25DCA" w:rsidRDefault="00B25D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Андрей</w:t>
            </w:r>
          </w:p>
          <w:p w:rsidR="00B25DCA" w:rsidRDefault="00B25D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Pr="00D9669D" w:rsidRDefault="00B25D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57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B25DCA" w:rsidRPr="00F26678" w:rsidRDefault="00B25DCA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семьи),</w:t>
            </w:r>
          </w:p>
          <w:p w:rsidR="00B25DCA" w:rsidRPr="00D9669D" w:rsidRDefault="00B25DCA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57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B25DCA" w:rsidRPr="00F26678" w:rsidRDefault="00B25DCA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F26678">
              <w:rPr>
                <w:rFonts w:eastAsia="Times New Roman"/>
                <w:sz w:val="16"/>
                <w:szCs w:val="16"/>
              </w:rPr>
              <w:t>,</w:t>
            </w:r>
          </w:p>
          <w:p w:rsidR="00B25DCA" w:rsidRDefault="00B25D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57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B25DCA" w:rsidRPr="00F26678" w:rsidRDefault="00B25DCA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семьи),</w:t>
            </w:r>
          </w:p>
          <w:p w:rsidR="00B25DCA" w:rsidRDefault="00B25D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Pr="00D9669D" w:rsidRDefault="00B25D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262,9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136,7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CA" w:rsidRDefault="00B25DCA" w:rsidP="007A2915">
            <w:pPr>
              <w:shd w:val="clear" w:color="auto" w:fill="FFFFFF"/>
              <w:jc w:val="center"/>
            </w:pPr>
          </w:p>
        </w:tc>
      </w:tr>
      <w:tr w:rsidR="008551CA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Логинова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Вадимовна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66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49,6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1D2866" w:rsidRPr="00D9669D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D2866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1D2866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Жилой дом </w:t>
            </w:r>
            <w:r>
              <w:rPr>
                <w:rFonts w:eastAsia="Times New Roman"/>
                <w:sz w:val="16"/>
                <w:szCs w:val="16"/>
              </w:rPr>
              <w:t>9,6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551CA" w:rsidRPr="00D9669D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66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29,7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1D2866" w:rsidRPr="00D9669D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D2866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1D2866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49,6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1D2866" w:rsidRPr="00F26678" w:rsidRDefault="001D2866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 xml:space="preserve">в пользовании, </w:t>
            </w:r>
            <w:r w:rsidRPr="00F26678">
              <w:rPr>
                <w:rFonts w:eastAsia="Times New Roman"/>
                <w:sz w:val="16"/>
                <w:szCs w:val="16"/>
              </w:rPr>
              <w:lastRenderedPageBreak/>
              <w:t>фактическое предоставление как члену семьи),</w:t>
            </w:r>
          </w:p>
          <w:p w:rsidR="008551CA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  <w:p w:rsidR="00F243FC" w:rsidRDefault="00F243F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F243FC" w:rsidRPr="00D9669D" w:rsidRDefault="00F243F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1D286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1D2866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66" w:rsidRDefault="001D2866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</w:p>
          <w:p w:rsidR="008551CA" w:rsidRDefault="001D2866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1D2866">
              <w:rPr>
                <w:rFonts w:eastAsia="Times New Roman"/>
                <w:sz w:val="16"/>
                <w:szCs w:val="16"/>
              </w:rPr>
              <w:t>ВАЗ -21144</w:t>
            </w:r>
            <w:r>
              <w:t xml:space="preserve">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1D2866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BA51EA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265,5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1D2866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224,3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BA51E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</w:pPr>
          </w:p>
        </w:tc>
      </w:tr>
      <w:tr w:rsidR="004429F3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8551CA">
              <w:rPr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Григорьева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FEA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4</w:t>
            </w:r>
            <w:r w:rsidR="00397FEA"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397FEA"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397FEA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7FEA" w:rsidRDefault="00397FE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FEA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Гаражный бокс 20,4м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4429F3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Рос</w:t>
            </w:r>
            <w:r w:rsidR="00397FEA">
              <w:rPr>
                <w:rFonts w:eastAsia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>сия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</w:p>
          <w:p w:rsidR="00342543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4</w:t>
            </w:r>
            <w:r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42543" w:rsidRPr="00F26678" w:rsidRDefault="00342543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342543" w:rsidRPr="00D9669D" w:rsidRDefault="00342543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</w:t>
            </w:r>
            <w:r w:rsidR="00397FEA">
              <w:rPr>
                <w:rFonts w:eastAsia="Times New Roman"/>
                <w:sz w:val="16"/>
                <w:szCs w:val="16"/>
              </w:rPr>
              <w:t>4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397FEA">
              <w:rPr>
                <w:rFonts w:eastAsia="Times New Roman"/>
                <w:sz w:val="16"/>
                <w:szCs w:val="16"/>
              </w:rPr>
              <w:t>8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986B29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1/3 </w:t>
            </w:r>
            <w:r>
              <w:rPr>
                <w:rFonts w:eastAsia="Times New Roman"/>
                <w:sz w:val="16"/>
                <w:szCs w:val="16"/>
              </w:rPr>
              <w:t>доля</w:t>
            </w:r>
          </w:p>
          <w:p w:rsidR="004429F3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342543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4</w:t>
            </w:r>
            <w:r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42543" w:rsidRPr="00F26678" w:rsidRDefault="00342543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342543" w:rsidRPr="00D9669D" w:rsidRDefault="00342543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ВАЗ-21043</w:t>
            </w:r>
          </w:p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идивидуаль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>-</w:t>
            </w:r>
          </w:p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1F7A67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1F7A67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7C1E9B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716</w:t>
            </w:r>
            <w:r w:rsidR="004429F3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7C1E9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722</w:t>
            </w:r>
            <w:r w:rsidR="004429F3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7C1E9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4429F3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51CA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Романова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Наталья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56,8м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56,8м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1/3 доля (Россия)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1F7A67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2</w:t>
            </w:r>
            <w:r w:rsidR="007C1E9B">
              <w:rPr>
                <w:spacing w:val="-4"/>
                <w:sz w:val="16"/>
                <w:szCs w:val="16"/>
              </w:rPr>
              <w:t>41,1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7C1E9B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486</w:t>
            </w:r>
            <w:r w:rsidR="004429F3"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7C1E9B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C36D8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Тараканова</w:t>
            </w:r>
          </w:p>
          <w:p w:rsidR="00C36D85" w:rsidRDefault="00C36D85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Pr="00D9669D" w:rsidRDefault="00C36D8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85" w:rsidRDefault="00C36D85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="006A11A4">
              <w:rPr>
                <w:rFonts w:eastAsia="Times New Roman"/>
                <w:sz w:val="16"/>
                <w:szCs w:val="16"/>
              </w:rPr>
              <w:t>20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6A11A4"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7C1E9B" w:rsidRPr="00D9669D" w:rsidRDefault="006A11A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="00C36D85"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Pr="00D9669D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6A11A4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Pr="001F7A67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Pr="00D9669D" w:rsidRDefault="006A11A4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284,1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342543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9B" w:rsidRDefault="007C1E9B" w:rsidP="007A2915">
            <w:pPr>
              <w:shd w:val="clear" w:color="auto" w:fill="FFFFFF"/>
              <w:jc w:val="center"/>
            </w:pPr>
          </w:p>
        </w:tc>
      </w:tr>
      <w:tr w:rsidR="006A11A4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6A11A4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Шалаева Любовь </w:t>
            </w:r>
          </w:p>
          <w:p w:rsidR="006A11A4" w:rsidRDefault="006A11A4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Pr="00D9669D" w:rsidRDefault="006A11A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6E" w:rsidRDefault="008D7C6E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84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6A11A4" w:rsidRDefault="008D7C6E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</w:p>
          <w:p w:rsidR="008D7C6E" w:rsidRDefault="008D7C6E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15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8D7C6E" w:rsidRPr="00D9669D" w:rsidRDefault="008D7C6E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6E" w:rsidRDefault="008D7C6E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6A11A4" w:rsidRDefault="008D7C6E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342543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84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42543" w:rsidRPr="00F26678" w:rsidRDefault="00342543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342543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D7C6E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D7C6E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8D7C6E" w:rsidRDefault="008D7C6E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Ford Fiesta</w:t>
            </w:r>
          </w:p>
          <w:p w:rsidR="008D7C6E" w:rsidRPr="008D7C6E" w:rsidRDefault="008D7C6E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D7C6E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D7C6E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Pr="008D7C6E" w:rsidRDefault="008D7C6E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261</w:t>
            </w:r>
            <w:r>
              <w:rPr>
                <w:spacing w:val="-4"/>
                <w:sz w:val="16"/>
                <w:szCs w:val="16"/>
              </w:rPr>
              <w:t>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D7C6E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1115,2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8D7C6E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1A4" w:rsidRDefault="006A11A4" w:rsidP="007A2915">
            <w:pPr>
              <w:shd w:val="clear" w:color="auto" w:fill="FFFFFF"/>
              <w:jc w:val="center"/>
            </w:pPr>
          </w:p>
        </w:tc>
      </w:tr>
      <w:tr w:rsidR="00522099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522099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Баранчикова</w:t>
            </w:r>
            <w:proofErr w:type="spellEnd"/>
          </w:p>
          <w:p w:rsidR="00522099" w:rsidRDefault="00522099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522099" w:rsidRDefault="00522099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Pr="00D9669D" w:rsidRDefault="0052209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52209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51,6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522099" w:rsidRDefault="0052209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522099" w:rsidRDefault="0052209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522099" w:rsidRDefault="00522099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(огородный) 600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4A699B" w:rsidRDefault="004A699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4A699B" w:rsidRDefault="004A699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(садовый) 841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522099" w:rsidRPr="00D9669D" w:rsidRDefault="004A699B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Хозяйственное строение-сарай 12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Pr="00D9669D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3B" w:rsidRDefault="00767A3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51,6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767A3B" w:rsidRPr="00F26678" w:rsidRDefault="00767A3B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(в пользовании, фактическое предоставление как члену семьи),</w:t>
            </w:r>
          </w:p>
          <w:p w:rsidR="00522099" w:rsidRDefault="00767A3B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4A699B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4A699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Pr="00522099" w:rsidRDefault="004A699B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219,4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4A699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99" w:rsidRDefault="00522099" w:rsidP="007A2915">
            <w:pPr>
              <w:shd w:val="clear" w:color="auto" w:fill="FFFFFF"/>
              <w:jc w:val="center"/>
            </w:pPr>
          </w:p>
        </w:tc>
      </w:tr>
      <w:tr w:rsidR="00C9679F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C9679F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Прокудимова</w:t>
            </w:r>
            <w:proofErr w:type="spellEnd"/>
          </w:p>
          <w:p w:rsidR="00C9679F" w:rsidRDefault="00C9679F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Наталья</w:t>
            </w:r>
          </w:p>
          <w:p w:rsidR="00C9679F" w:rsidRDefault="00C9679F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</w:t>
            </w:r>
            <w:r w:rsidR="009F6588">
              <w:rPr>
                <w:rFonts w:eastAsia="Times New Roman"/>
                <w:sz w:val="16"/>
                <w:szCs w:val="16"/>
              </w:rPr>
              <w:t>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Pr="00D9669D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C9679F" w:rsidRPr="00D9669D" w:rsidRDefault="009F6588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социальный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найм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C9679F" w:rsidRDefault="009F6588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социальный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найм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9F658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9F658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9F6588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239,2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9F658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79F" w:rsidRDefault="00C9679F" w:rsidP="007A2915">
            <w:pPr>
              <w:shd w:val="clear" w:color="auto" w:fill="FFFFFF"/>
              <w:jc w:val="center"/>
            </w:pPr>
          </w:p>
        </w:tc>
      </w:tr>
      <w:tr w:rsidR="00470F40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Опекунова</w:t>
            </w:r>
            <w:proofErr w:type="spellEnd"/>
          </w:p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Лариса</w:t>
            </w:r>
          </w:p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Юрьевна</w:t>
            </w:r>
          </w:p>
          <w:p w:rsidR="00F243FC" w:rsidRDefault="00F243F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F243FC" w:rsidRDefault="00F243F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F243FC" w:rsidRDefault="00F243F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Pr="00D9669D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 xml:space="preserve">Старший 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специалист </w:t>
            </w:r>
            <w:r>
              <w:rPr>
                <w:rFonts w:eastAsia="Times New Roman"/>
                <w:spacing w:val="-1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="00822EBD">
              <w:rPr>
                <w:rFonts w:eastAsia="Times New Roman"/>
                <w:sz w:val="16"/>
                <w:szCs w:val="16"/>
              </w:rPr>
              <w:t>46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822EBD">
              <w:rPr>
                <w:rFonts w:eastAsia="Times New Roman"/>
                <w:sz w:val="16"/>
                <w:szCs w:val="16"/>
              </w:rPr>
              <w:t>27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470F40" w:rsidRPr="00D9669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  <w:r w:rsidR="00470F40" w:rsidRPr="00D9669D">
              <w:rPr>
                <w:rFonts w:eastAsia="Times New Roman"/>
                <w:sz w:val="16"/>
                <w:szCs w:val="16"/>
              </w:rPr>
              <w:t>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="00822EBD">
              <w:rPr>
                <w:rFonts w:eastAsia="Times New Roman"/>
                <w:sz w:val="16"/>
                <w:szCs w:val="16"/>
              </w:rPr>
              <w:t>22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822EBD">
              <w:rPr>
                <w:rFonts w:eastAsia="Times New Roman"/>
                <w:sz w:val="16"/>
                <w:szCs w:val="16"/>
              </w:rPr>
              <w:t>63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470F40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Pr="00D9669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22EB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22EB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УАЗ-469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22EB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22EBD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192,3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22EB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168,1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22EBD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</w:pPr>
          </w:p>
        </w:tc>
      </w:tr>
      <w:tr w:rsidR="00822EBD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822EB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Тушонкова</w:t>
            </w:r>
            <w:proofErr w:type="spellEnd"/>
          </w:p>
          <w:p w:rsidR="00822EBD" w:rsidRDefault="00822EB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Алевтина</w:t>
            </w:r>
          </w:p>
          <w:p w:rsidR="00822EBD" w:rsidRDefault="00822EBD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 xml:space="preserve">Старший 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специалист </w:t>
            </w:r>
            <w:r>
              <w:rPr>
                <w:rFonts w:eastAsia="Times New Roman"/>
                <w:spacing w:val="-1"/>
                <w:sz w:val="16"/>
                <w:szCs w:val="16"/>
              </w:rPr>
              <w:t>1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18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F243FC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 Жилой дом </w:t>
            </w:r>
            <w:r>
              <w:rPr>
                <w:rFonts w:eastAsia="Times New Roman"/>
                <w:sz w:val="16"/>
                <w:szCs w:val="16"/>
              </w:rPr>
              <w:t>80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 (Россия)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22EB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</w:t>
            </w:r>
            <w:r>
              <w:rPr>
                <w:rFonts w:eastAsia="Times New Roman"/>
                <w:sz w:val="16"/>
                <w:szCs w:val="16"/>
              </w:rPr>
              <w:t>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22EB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1/2 доли (Россия) Земельный участок</w:t>
            </w:r>
          </w:p>
          <w:p w:rsidR="00822EB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(индивидуальное жилищное строительство) 990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822EB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22EBD" w:rsidRPr="00D9669D" w:rsidRDefault="00822EBD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(дачный) 400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долевая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68" w:rsidRDefault="001E566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</w:t>
            </w:r>
            <w:r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E5668" w:rsidRDefault="001E566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1/2 доли (Россия) Земельный участок</w:t>
            </w:r>
          </w:p>
          <w:p w:rsidR="00822EBD" w:rsidRPr="00D9669D" w:rsidRDefault="001E566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(приусадебный) 550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1E566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1E566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Pr="00D9669D" w:rsidRDefault="001E566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ГАЗ-3110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1E566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1E5668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242,0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1E566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206,1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1E566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EBD" w:rsidRDefault="00822EBD" w:rsidP="007A2915">
            <w:pPr>
              <w:shd w:val="clear" w:color="auto" w:fill="FFFFFF"/>
              <w:jc w:val="center"/>
            </w:pPr>
          </w:p>
        </w:tc>
      </w:tr>
      <w:tr w:rsidR="008551CA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Дубровин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Дмитрий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B" w:rsidRPr="00D9669D" w:rsidRDefault="00294EA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42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294EAB" w:rsidRPr="00D9669D" w:rsidRDefault="00294EA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551CA" w:rsidRDefault="00294EAB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CC0654" w:rsidRDefault="00CC065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47,3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CC0654" w:rsidRPr="00F26678" w:rsidRDefault="00CC0654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CC0654" w:rsidRPr="00D9669D" w:rsidRDefault="00CC065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654" w:rsidRDefault="00CC065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47,3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CC0654" w:rsidRPr="00F26678" w:rsidRDefault="00CC0654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8551CA" w:rsidRPr="00D9669D" w:rsidRDefault="00CC065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654" w:rsidRDefault="00CC065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47,3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CC0654" w:rsidRPr="00F26678" w:rsidRDefault="00CC0654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8551CA" w:rsidRDefault="00CC0654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294EAB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ВАЗ- 21074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CC0654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CC0654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CC0654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256,4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CC0654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CC0654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</w:pPr>
          </w:p>
        </w:tc>
      </w:tr>
      <w:tr w:rsidR="004429F3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Иванова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Елена</w:t>
            </w:r>
          </w:p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Васильевна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57,8м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4429F3" w:rsidRPr="00D9669D" w:rsidRDefault="004429F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4429F3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1</w:t>
            </w:r>
            <w:r w:rsidR="007C1E9B">
              <w:rPr>
                <w:spacing w:val="-4"/>
                <w:sz w:val="16"/>
                <w:szCs w:val="16"/>
              </w:rPr>
              <w:t>62,3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Pr="00D9669D" w:rsidRDefault="00342543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9F3" w:rsidRDefault="004429F3" w:rsidP="007A2915">
            <w:pPr>
              <w:shd w:val="clear" w:color="auto" w:fill="FFFFFF"/>
              <w:jc w:val="center"/>
            </w:pPr>
          </w:p>
        </w:tc>
      </w:tr>
      <w:tr w:rsidR="008551CA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Кондратьева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Анастасия 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49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7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8551CA" w:rsidRPr="00D9669D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551CA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8551CA" w:rsidRPr="00D9669D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Комната в коммунальной квартире 18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8551CA" w:rsidRPr="00D9669D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551CA" w:rsidRPr="00D9669D" w:rsidRDefault="008551CA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Фольксваген-</w:t>
            </w:r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Джетта</w:t>
            </w:r>
            <w:proofErr w:type="spellEnd"/>
          </w:p>
          <w:p w:rsidR="008551CA" w:rsidRDefault="008551CA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1/2 доли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8551CA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169,2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Pr="00D9669D" w:rsidRDefault="008551CA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CA" w:rsidRDefault="008551CA" w:rsidP="007A2915">
            <w:pPr>
              <w:shd w:val="clear" w:color="auto" w:fill="FFFFFF"/>
              <w:jc w:val="center"/>
            </w:pPr>
          </w:p>
        </w:tc>
      </w:tr>
      <w:tr w:rsidR="009F658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Смирнова Елена 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Pr="00D9669D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36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9F6588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</w:p>
          <w:p w:rsidR="00F26678" w:rsidRDefault="00F2667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51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767A3B" w:rsidRPr="00F26678" w:rsidRDefault="00767A3B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семьи),</w:t>
            </w:r>
          </w:p>
          <w:p w:rsidR="009F6588" w:rsidRPr="00D9669D" w:rsidRDefault="00767A3B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51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9F6588" w:rsidRDefault="009F658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Совместная (Смирнова Л.К., Смирнова Е.И.)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678" w:rsidRDefault="00F2667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51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F26678" w:rsidRPr="00F26678" w:rsidRDefault="00F26678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(в пользовании, фактическое предоставление как члену семьи),</w:t>
            </w:r>
          </w:p>
          <w:p w:rsidR="00F26678" w:rsidRPr="00F26678" w:rsidRDefault="00F26678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  <w:p w:rsidR="009F6588" w:rsidRDefault="009F658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Pr="00D9669D" w:rsidRDefault="009F6588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152,1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Pr="00D9669D" w:rsidRDefault="009F6588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206,3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88" w:rsidRDefault="009F6588" w:rsidP="007A2915">
            <w:pPr>
              <w:shd w:val="clear" w:color="auto" w:fill="FFFFFF"/>
              <w:jc w:val="center"/>
            </w:pPr>
          </w:p>
        </w:tc>
      </w:tr>
      <w:tr w:rsidR="00470F40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8551CA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Крупин</w:t>
            </w:r>
            <w:proofErr w:type="spellEnd"/>
          </w:p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Владимир</w:t>
            </w:r>
          </w:p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Pr="00D9669D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54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470F40" w:rsidRPr="00F26678" w:rsidRDefault="00470F40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семьи),</w:t>
            </w:r>
          </w:p>
          <w:p w:rsidR="00470F40" w:rsidRPr="00D9669D" w:rsidRDefault="00470F40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Pr="00D9669D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Pr="00D9669D" w:rsidRDefault="00470F40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42,7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40" w:rsidRDefault="00470F40" w:rsidP="007A2915">
            <w:pPr>
              <w:shd w:val="clear" w:color="auto" w:fill="FFFFFF"/>
              <w:jc w:val="center"/>
            </w:pPr>
          </w:p>
        </w:tc>
      </w:tr>
    </w:tbl>
    <w:p w:rsidR="00D9669D" w:rsidRDefault="00D9669D" w:rsidP="007E57AD">
      <w:pPr>
        <w:spacing w:line="60" w:lineRule="exact"/>
      </w:pPr>
      <w:bookmarkStart w:id="0" w:name="_GoBack"/>
      <w:bookmarkEnd w:id="0"/>
    </w:p>
    <w:sectPr w:rsidR="00D9669D" w:rsidSect="008514FF">
      <w:type w:val="continuous"/>
      <w:pgSz w:w="16834" w:h="11909" w:orient="landscape"/>
      <w:pgMar w:top="1440" w:right="1786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669D"/>
    <w:rsid w:val="000730B1"/>
    <w:rsid w:val="000C31C3"/>
    <w:rsid w:val="00121AF9"/>
    <w:rsid w:val="001236F5"/>
    <w:rsid w:val="00193A5A"/>
    <w:rsid w:val="001D2866"/>
    <w:rsid w:val="001E5668"/>
    <w:rsid w:val="001F7A67"/>
    <w:rsid w:val="00276969"/>
    <w:rsid w:val="00293FFF"/>
    <w:rsid w:val="00294EAB"/>
    <w:rsid w:val="00342543"/>
    <w:rsid w:val="0038575E"/>
    <w:rsid w:val="00397FEA"/>
    <w:rsid w:val="003E2113"/>
    <w:rsid w:val="004429F3"/>
    <w:rsid w:val="00444312"/>
    <w:rsid w:val="004657DD"/>
    <w:rsid w:val="00470F40"/>
    <w:rsid w:val="004A699B"/>
    <w:rsid w:val="005048CA"/>
    <w:rsid w:val="00522099"/>
    <w:rsid w:val="005A35E3"/>
    <w:rsid w:val="005E58E5"/>
    <w:rsid w:val="006424B9"/>
    <w:rsid w:val="006749EB"/>
    <w:rsid w:val="006A11A4"/>
    <w:rsid w:val="00740CCB"/>
    <w:rsid w:val="007606C1"/>
    <w:rsid w:val="00767A3B"/>
    <w:rsid w:val="00781DE5"/>
    <w:rsid w:val="007A2915"/>
    <w:rsid w:val="007C1E9B"/>
    <w:rsid w:val="007E57AD"/>
    <w:rsid w:val="00822EBD"/>
    <w:rsid w:val="008509ED"/>
    <w:rsid w:val="008514FF"/>
    <w:rsid w:val="008551CA"/>
    <w:rsid w:val="00856191"/>
    <w:rsid w:val="00862753"/>
    <w:rsid w:val="008B372E"/>
    <w:rsid w:val="008D7C6E"/>
    <w:rsid w:val="00942BEE"/>
    <w:rsid w:val="00986B29"/>
    <w:rsid w:val="009D38B2"/>
    <w:rsid w:val="009F6588"/>
    <w:rsid w:val="00B25DCA"/>
    <w:rsid w:val="00B47C1B"/>
    <w:rsid w:val="00BA51EA"/>
    <w:rsid w:val="00C1434B"/>
    <w:rsid w:val="00C36D85"/>
    <w:rsid w:val="00C37AAC"/>
    <w:rsid w:val="00C71018"/>
    <w:rsid w:val="00C77149"/>
    <w:rsid w:val="00C94F51"/>
    <w:rsid w:val="00C9679F"/>
    <w:rsid w:val="00CC0654"/>
    <w:rsid w:val="00D13A76"/>
    <w:rsid w:val="00D9669D"/>
    <w:rsid w:val="00E14EFB"/>
    <w:rsid w:val="00E317E4"/>
    <w:rsid w:val="00F243FC"/>
    <w:rsid w:val="00F26678"/>
    <w:rsid w:val="00F9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9137B-CFF0-4C5E-9B65-B6F0E7C8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9529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Тренина И. С.</dc:creator>
  <cp:keywords/>
  <dc:description/>
  <cp:lastModifiedBy>Логинова</cp:lastModifiedBy>
  <cp:revision>2</cp:revision>
  <cp:lastPrinted>2012-05-12T08:47:00Z</cp:lastPrinted>
  <dcterms:created xsi:type="dcterms:W3CDTF">2014-02-26T09:41:00Z</dcterms:created>
  <dcterms:modified xsi:type="dcterms:W3CDTF">2014-02-26T09:41:00Z</dcterms:modified>
</cp:coreProperties>
</file>