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05"/>
        <w:gridCol w:w="2259"/>
        <w:gridCol w:w="1206"/>
        <w:gridCol w:w="1107"/>
        <w:gridCol w:w="1581"/>
        <w:gridCol w:w="1107"/>
        <w:gridCol w:w="1107"/>
        <w:gridCol w:w="1581"/>
        <w:gridCol w:w="2181"/>
        <w:gridCol w:w="2152"/>
      </w:tblGrid>
      <w:tr w:rsidR="00157CDB" w:rsidRPr="005D1B36" w:rsidTr="00E6264D">
        <w:tc>
          <w:tcPr>
            <w:tcW w:w="505" w:type="dxa"/>
            <w:vMerge w:val="restart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59" w:type="dxa"/>
            <w:vMerge w:val="restart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Ф.И.О., должность федерального государственного служащего, членов семьи – супруга (супруги) и несовершеннолетних детей</w:t>
            </w:r>
          </w:p>
        </w:tc>
        <w:tc>
          <w:tcPr>
            <w:tcW w:w="7689" w:type="dxa"/>
            <w:gridSpan w:val="6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181" w:type="dxa"/>
            <w:vMerge w:val="restart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 с указанием вида и марки, принадлежащих на праве собственности федеральному гражданскому служащему, его супруге (супругу) и несовершеннолетним детям</w:t>
            </w:r>
          </w:p>
        </w:tc>
        <w:tc>
          <w:tcPr>
            <w:tcW w:w="2152" w:type="dxa"/>
            <w:vMerge w:val="restart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федерального государственного служащего, его супруги (супруга) и несовершеннолетних детей, в рублях</w:t>
            </w:r>
          </w:p>
        </w:tc>
      </w:tr>
      <w:tr w:rsidR="00157CDB" w:rsidRPr="005D1B36" w:rsidTr="00E6264D">
        <w:tc>
          <w:tcPr>
            <w:tcW w:w="505" w:type="dxa"/>
            <w:vMerge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Merge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Земельные участки, кв.м.</w:t>
            </w:r>
          </w:p>
        </w:tc>
        <w:tc>
          <w:tcPr>
            <w:tcW w:w="1107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Жилые дома, кв.м.</w:t>
            </w:r>
          </w:p>
        </w:tc>
        <w:tc>
          <w:tcPr>
            <w:tcW w:w="1581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Квартиры, кв.м.</w:t>
            </w:r>
          </w:p>
        </w:tc>
        <w:tc>
          <w:tcPr>
            <w:tcW w:w="1107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Дачи, кв.м.</w:t>
            </w:r>
          </w:p>
        </w:tc>
        <w:tc>
          <w:tcPr>
            <w:tcW w:w="1107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Гаражи, кв.м.</w:t>
            </w:r>
          </w:p>
        </w:tc>
        <w:tc>
          <w:tcPr>
            <w:tcW w:w="1581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 (вид) кв.м.</w:t>
            </w:r>
          </w:p>
        </w:tc>
        <w:tc>
          <w:tcPr>
            <w:tcW w:w="2181" w:type="dxa"/>
            <w:vMerge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CDB" w:rsidRPr="005D1B36" w:rsidTr="00E6264D">
        <w:tc>
          <w:tcPr>
            <w:tcW w:w="505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59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6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7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1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7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7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1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81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52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57CDB" w:rsidRPr="000B6853" w:rsidTr="00157CDB">
        <w:tc>
          <w:tcPr>
            <w:tcW w:w="505" w:type="dxa"/>
            <w:vMerge w:val="restart"/>
          </w:tcPr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5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59" w:type="dxa"/>
          </w:tcPr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853">
              <w:rPr>
                <w:rFonts w:ascii="Times New Roman" w:hAnsi="Times New Roman" w:cs="Times New Roman"/>
                <w:b/>
                <w:sz w:val="20"/>
                <w:szCs w:val="20"/>
              </w:rPr>
              <w:t>Антропов Олег Рудольфович</w:t>
            </w:r>
          </w:p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53">
              <w:rPr>
                <w:rFonts w:ascii="Times New Roman" w:hAnsi="Times New Roman" w:cs="Times New Roman"/>
                <w:sz w:val="20"/>
                <w:szCs w:val="20"/>
              </w:rPr>
              <w:t>Руководитель Государственной инспекции труда в Курганской области</w:t>
            </w:r>
          </w:p>
        </w:tc>
        <w:tc>
          <w:tcPr>
            <w:tcW w:w="1206" w:type="dxa"/>
          </w:tcPr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53">
              <w:rPr>
                <w:rFonts w:ascii="Times New Roman" w:hAnsi="Times New Roman" w:cs="Times New Roman"/>
                <w:sz w:val="20"/>
                <w:szCs w:val="20"/>
              </w:rPr>
              <w:t>1000 кв.м., Россия (</w:t>
            </w:r>
            <w:proofErr w:type="spellStart"/>
            <w:proofErr w:type="gramStart"/>
            <w:r w:rsidRPr="000B6853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6853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  <w:r w:rsidRPr="000B68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157CDB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 кв.м., </w:t>
            </w:r>
          </w:p>
          <w:p w:rsidR="00157CDB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52096" w:rsidRDefault="004522BE" w:rsidP="00652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мая 2012 г.</w:t>
            </w:r>
          </w:p>
          <w:p w:rsidR="004522BE" w:rsidRDefault="004522BE" w:rsidP="00652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096" w:rsidRDefault="00652096" w:rsidP="00652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 кв.м., </w:t>
            </w:r>
          </w:p>
          <w:p w:rsidR="00652096" w:rsidRDefault="00652096" w:rsidP="00652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522BE" w:rsidRPr="000B6853" w:rsidRDefault="004522BE" w:rsidP="00652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июня 2012 г.</w:t>
            </w:r>
          </w:p>
        </w:tc>
        <w:tc>
          <w:tcPr>
            <w:tcW w:w="1107" w:type="dxa"/>
          </w:tcPr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кв.м. Россия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81" w:type="dxa"/>
          </w:tcPr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81" w:type="dxa"/>
          </w:tcPr>
          <w:p w:rsidR="00157CDB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57CDB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157CDB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июля 2012 г.</w:t>
            </w:r>
          </w:p>
          <w:p w:rsidR="004522BE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096" w:rsidRDefault="00652096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52096" w:rsidRPr="00652096" w:rsidRDefault="00652096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6520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CRV</w:t>
            </w:r>
          </w:p>
          <w:p w:rsidR="00652096" w:rsidRDefault="00652096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0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652096" w:rsidRPr="00652096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августа 2012 г.</w:t>
            </w:r>
          </w:p>
          <w:p w:rsidR="004522BE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CDB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  <w:p w:rsidR="00157CDB" w:rsidRDefault="004522BE" w:rsidP="00452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proofErr w:type="spellStart"/>
            <w:r w:rsidR="00157CDB">
              <w:rPr>
                <w:rFonts w:ascii="Times New Roman" w:hAnsi="Times New Roman" w:cs="Times New Roman"/>
                <w:sz w:val="20"/>
                <w:szCs w:val="20"/>
              </w:rPr>
              <w:t>Супер-КМЗ</w:t>
            </w:r>
            <w:proofErr w:type="spellEnd"/>
          </w:p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2152" w:type="dxa"/>
          </w:tcPr>
          <w:p w:rsidR="00157CDB" w:rsidRPr="000B6853" w:rsidRDefault="00652096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4 343 105</w:t>
            </w:r>
          </w:p>
        </w:tc>
      </w:tr>
      <w:tr w:rsidR="00157CDB" w:rsidRPr="005E40DC" w:rsidTr="00157CDB">
        <w:tc>
          <w:tcPr>
            <w:tcW w:w="505" w:type="dxa"/>
            <w:vMerge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0DC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06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652096" w:rsidRDefault="00652096" w:rsidP="00652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 кв.м., </w:t>
            </w:r>
          </w:p>
          <w:p w:rsidR="00652096" w:rsidRDefault="00652096" w:rsidP="00652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Россия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</w:p>
          <w:p w:rsidR="00157CDB" w:rsidRPr="005E40DC" w:rsidRDefault="00652096" w:rsidP="00652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2" w:type="dxa"/>
          </w:tcPr>
          <w:p w:rsidR="00157CDB" w:rsidRPr="005E40DC" w:rsidRDefault="00652096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93 650</w:t>
            </w:r>
          </w:p>
        </w:tc>
      </w:tr>
      <w:tr w:rsidR="00157CDB" w:rsidRPr="005E40DC" w:rsidTr="00157CDB">
        <w:tc>
          <w:tcPr>
            <w:tcW w:w="505" w:type="dxa"/>
            <w:vMerge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0DC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6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2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57CDB" w:rsidRPr="005E40DC" w:rsidTr="00157CDB">
        <w:tc>
          <w:tcPr>
            <w:tcW w:w="505" w:type="dxa"/>
            <w:vMerge w:val="restart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59" w:type="dxa"/>
          </w:tcPr>
          <w:p w:rsidR="00157CDB" w:rsidRPr="00456872" w:rsidRDefault="00157CDB" w:rsidP="00E62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6872">
              <w:rPr>
                <w:rFonts w:ascii="Times New Roman" w:hAnsi="Times New Roman" w:cs="Times New Roman"/>
                <w:b/>
                <w:sz w:val="20"/>
                <w:szCs w:val="20"/>
              </w:rPr>
              <w:t>Малахевич</w:t>
            </w:r>
            <w:proofErr w:type="spellEnd"/>
            <w:r w:rsidRPr="004568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Борисовна</w:t>
            </w:r>
          </w:p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(по правовым вопросам)</w:t>
            </w:r>
          </w:p>
        </w:tc>
        <w:tc>
          <w:tcPr>
            <w:tcW w:w="1206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157CDB" w:rsidRDefault="00652096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157CDB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  <w:p w:rsidR="00157CDB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81" w:type="dxa"/>
          </w:tcPr>
          <w:p w:rsidR="00157CDB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57CDB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</w:t>
            </w:r>
          </w:p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2152" w:type="dxa"/>
          </w:tcPr>
          <w:p w:rsidR="00157CDB" w:rsidRPr="005E40DC" w:rsidRDefault="00652096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1 725 252,76</w:t>
            </w:r>
          </w:p>
        </w:tc>
      </w:tr>
      <w:tr w:rsidR="00157CDB" w:rsidRPr="005E40DC" w:rsidTr="00157CDB">
        <w:tc>
          <w:tcPr>
            <w:tcW w:w="505" w:type="dxa"/>
            <w:vMerge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157CDB" w:rsidRPr="006C572B" w:rsidRDefault="00157CDB" w:rsidP="00E62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72B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6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2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522BE" w:rsidRPr="005E40DC" w:rsidTr="00E912DE">
        <w:trPr>
          <w:trHeight w:val="3508"/>
        </w:trPr>
        <w:tc>
          <w:tcPr>
            <w:tcW w:w="505" w:type="dxa"/>
            <w:vMerge w:val="restart"/>
          </w:tcPr>
          <w:p w:rsidR="004522BE" w:rsidRPr="005E40DC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259" w:type="dxa"/>
          </w:tcPr>
          <w:p w:rsidR="004522BE" w:rsidRPr="006C572B" w:rsidRDefault="004522BE" w:rsidP="00E62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72B">
              <w:rPr>
                <w:rFonts w:ascii="Times New Roman" w:hAnsi="Times New Roman" w:cs="Times New Roman"/>
                <w:b/>
                <w:sz w:val="20"/>
                <w:szCs w:val="20"/>
              </w:rPr>
              <w:t>Зырянов Олег Александрович</w:t>
            </w:r>
          </w:p>
          <w:p w:rsidR="004522BE" w:rsidRPr="005E40DC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(по охране труда)</w:t>
            </w:r>
          </w:p>
        </w:tc>
        <w:tc>
          <w:tcPr>
            <w:tcW w:w="1206" w:type="dxa"/>
          </w:tcPr>
          <w:p w:rsidR="004522BE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600 кв.м., </w:t>
            </w:r>
          </w:p>
          <w:p w:rsidR="004522BE" w:rsidRPr="005E40DC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Россия,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4522BE" w:rsidRPr="005E40DC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4522BE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 кв.м.,</w:t>
            </w:r>
          </w:p>
          <w:p w:rsidR="004522BE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4522BE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4522BE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BE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 кв.м.,</w:t>
            </w:r>
          </w:p>
          <w:p w:rsidR="004522BE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522BE" w:rsidRPr="005E40DC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4522BE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кв.м.,</w:t>
            </w:r>
          </w:p>
          <w:p w:rsidR="004522BE" w:rsidRPr="005E40DC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4522BE" w:rsidRPr="005E40DC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4522BE" w:rsidRPr="005E40DC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81" w:type="dxa"/>
          </w:tcPr>
          <w:p w:rsidR="004522BE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4522BE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BE" w:rsidRPr="009C37A2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</w:tcPr>
          <w:p w:rsidR="004522BE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BE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BE" w:rsidRPr="005E40DC" w:rsidRDefault="004522BE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2 926 219,83</w:t>
            </w:r>
          </w:p>
        </w:tc>
      </w:tr>
      <w:tr w:rsidR="004522BE" w:rsidRPr="005E40DC" w:rsidTr="00B447CA">
        <w:tc>
          <w:tcPr>
            <w:tcW w:w="505" w:type="dxa"/>
            <w:vMerge/>
          </w:tcPr>
          <w:p w:rsidR="004522BE" w:rsidRPr="005E40DC" w:rsidRDefault="004522BE" w:rsidP="00B4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4522BE" w:rsidRPr="005165B5" w:rsidRDefault="004522BE" w:rsidP="00B44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5B5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06" w:type="dxa"/>
          </w:tcPr>
          <w:p w:rsidR="004522BE" w:rsidRPr="005E40DC" w:rsidRDefault="004522BE" w:rsidP="00B4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4522BE" w:rsidRPr="005E40DC" w:rsidRDefault="004522BE" w:rsidP="00B4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4522BE" w:rsidRPr="005E40DC" w:rsidRDefault="004522BE" w:rsidP="00B4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4522BE" w:rsidRPr="005E40DC" w:rsidRDefault="004522BE" w:rsidP="00B4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4522BE" w:rsidRPr="005E40DC" w:rsidRDefault="004522BE" w:rsidP="00B4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4522BE" w:rsidRPr="005E40DC" w:rsidRDefault="004522BE" w:rsidP="00B4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81" w:type="dxa"/>
          </w:tcPr>
          <w:p w:rsidR="004522BE" w:rsidRPr="005E40DC" w:rsidRDefault="004522BE" w:rsidP="00B4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2" w:type="dxa"/>
          </w:tcPr>
          <w:p w:rsidR="004522BE" w:rsidRPr="005E40DC" w:rsidRDefault="004522BE" w:rsidP="00B4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28 000</w:t>
            </w:r>
          </w:p>
        </w:tc>
      </w:tr>
    </w:tbl>
    <w:p w:rsidR="00BE04F6" w:rsidRDefault="00BE04F6"/>
    <w:sectPr w:rsidR="00BE04F6" w:rsidSect="00E912D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57CDB"/>
    <w:rsid w:val="00157CDB"/>
    <w:rsid w:val="001A4FA6"/>
    <w:rsid w:val="004522BE"/>
    <w:rsid w:val="00652096"/>
    <w:rsid w:val="008D211A"/>
    <w:rsid w:val="00BE04F6"/>
    <w:rsid w:val="00E91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CD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307</Words>
  <Characters>1752</Characters>
  <Application>Microsoft Office Word</Application>
  <DocSecurity>0</DocSecurity>
  <Lines>14</Lines>
  <Paragraphs>4</Paragraphs>
  <ScaleCrop>false</ScaleCrop>
  <Company>Microsoft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Столбовских</cp:lastModifiedBy>
  <cp:revision>5</cp:revision>
  <dcterms:created xsi:type="dcterms:W3CDTF">2013-03-27T08:49:00Z</dcterms:created>
  <dcterms:modified xsi:type="dcterms:W3CDTF">2013-04-15T03:38:00Z</dcterms:modified>
</cp:coreProperties>
</file>