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A9" w:rsidRPr="008E1242" w:rsidRDefault="00792AA9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792AA9" w:rsidRDefault="00792AA9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48  Управления Федерального казначейства по Свердловской области</w:t>
      </w:r>
    </w:p>
    <w:p w:rsidR="00792AA9" w:rsidRPr="00DA065D" w:rsidRDefault="00792AA9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792AA9" w:rsidRPr="00DA065D" w:rsidTr="0084657B">
        <w:trPr>
          <w:trHeight w:val="805"/>
        </w:trPr>
        <w:tc>
          <w:tcPr>
            <w:tcW w:w="426" w:type="dxa"/>
            <w:vMerge w:val="restart"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792AA9" w:rsidRPr="00DA065D" w:rsidRDefault="00792AA9" w:rsidP="0084657B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792AA9" w:rsidRPr="00DA065D" w:rsidRDefault="00792AA9" w:rsidP="0084657B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92AA9" w:rsidRPr="00DA065D" w:rsidTr="0084657B"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92AA9" w:rsidRPr="00DA065D" w:rsidRDefault="00792AA9" w:rsidP="0084657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Pr="00DA065D" w:rsidRDefault="00792AA9" w:rsidP="0084657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Pr="00DA065D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412"/>
        </w:trPr>
        <w:tc>
          <w:tcPr>
            <w:tcW w:w="426" w:type="dxa"/>
            <w:vMerge w:val="restart"/>
          </w:tcPr>
          <w:p w:rsidR="00792AA9" w:rsidRPr="00844231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2" w:type="dxa"/>
            <w:vMerge w:val="restart"/>
          </w:tcPr>
          <w:p w:rsidR="00792AA9" w:rsidRPr="0086276B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Якимова Л.И.</w:t>
            </w:r>
          </w:p>
        </w:tc>
        <w:tc>
          <w:tcPr>
            <w:tcW w:w="1440" w:type="dxa"/>
            <w:vMerge w:val="restart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3/4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1128,0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782654,12</w:t>
            </w:r>
          </w:p>
        </w:tc>
        <w:tc>
          <w:tcPr>
            <w:tcW w:w="1080" w:type="dxa"/>
            <w:vMerge w:val="restart"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92AA9" w:rsidRPr="00DA065D" w:rsidTr="0084657B">
        <w:trPr>
          <w:trHeight w:val="348"/>
        </w:trPr>
        <w:tc>
          <w:tcPr>
            <w:tcW w:w="426" w:type="dxa"/>
            <w:vMerge/>
          </w:tcPr>
          <w:p w:rsidR="00792AA9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3/4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26,9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339"/>
        </w:trPr>
        <w:tc>
          <w:tcPr>
            <w:tcW w:w="426" w:type="dxa"/>
            <w:vMerge/>
          </w:tcPr>
          <w:p w:rsidR="00792AA9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53,1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316"/>
        </w:trPr>
        <w:tc>
          <w:tcPr>
            <w:tcW w:w="426" w:type="dxa"/>
            <w:vMerge/>
          </w:tcPr>
          <w:p w:rsidR="00792AA9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46,3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343"/>
        </w:trPr>
        <w:tc>
          <w:tcPr>
            <w:tcW w:w="426" w:type="dxa"/>
            <w:vMerge w:val="restart"/>
          </w:tcPr>
          <w:p w:rsidR="00792AA9" w:rsidRPr="00844231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482" w:type="dxa"/>
            <w:vMerge w:val="restart"/>
          </w:tcPr>
          <w:p w:rsidR="00792AA9" w:rsidRPr="00682D1B" w:rsidRDefault="00792AA9" w:rsidP="00FC7321">
            <w:pPr>
              <w:jc w:val="center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682D1B">
              <w:rPr>
                <w:rFonts w:ascii="Verdana" w:hAnsi="Verdana"/>
                <w:sz w:val="16"/>
                <w:szCs w:val="16"/>
                <w:highlight w:val="yellow"/>
              </w:rPr>
              <w:t>Воронцова О.Н.</w:t>
            </w:r>
          </w:p>
        </w:tc>
        <w:tc>
          <w:tcPr>
            <w:tcW w:w="1440" w:type="dxa"/>
            <w:vMerge w:val="restart"/>
          </w:tcPr>
          <w:p w:rsidR="00792AA9" w:rsidRPr="00682D1B" w:rsidRDefault="00792AA9" w:rsidP="00FC7321">
            <w:pPr>
              <w:jc w:val="center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682D1B">
              <w:rPr>
                <w:rFonts w:ascii="Verdana" w:hAnsi="Verdana"/>
                <w:sz w:val="16"/>
                <w:szCs w:val="16"/>
                <w:highlight w:val="yellow"/>
              </w:rPr>
              <w:t>Главный специалист - эксперт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63,5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792AA9" w:rsidRPr="004F46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F46A9">
              <w:rPr>
                <w:rFonts w:ascii="Verdana" w:hAnsi="Verdana"/>
                <w:sz w:val="16"/>
                <w:szCs w:val="16"/>
              </w:rPr>
              <w:t xml:space="preserve">а/м </w:t>
            </w:r>
          </w:p>
          <w:p w:rsidR="00792AA9" w:rsidRPr="004F46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F46A9">
              <w:rPr>
                <w:rFonts w:ascii="Verdana" w:hAnsi="Verdana"/>
                <w:sz w:val="16"/>
                <w:szCs w:val="16"/>
              </w:rPr>
              <w:t>Мицубиси-Лансер-Седи</w:t>
            </w:r>
          </w:p>
        </w:tc>
        <w:tc>
          <w:tcPr>
            <w:tcW w:w="1440" w:type="dxa"/>
            <w:vMerge w:val="restart"/>
          </w:tcPr>
          <w:p w:rsidR="00792AA9" w:rsidRPr="004F46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412</w:t>
            </w:r>
            <w:r w:rsidRPr="004F46A9">
              <w:rPr>
                <w:rFonts w:ascii="Verdana" w:hAnsi="Verdana"/>
                <w:sz w:val="16"/>
                <w:szCs w:val="16"/>
              </w:rPr>
              <w:t>712,19</w:t>
            </w:r>
          </w:p>
        </w:tc>
        <w:tc>
          <w:tcPr>
            <w:tcW w:w="1080" w:type="dxa"/>
            <w:vMerge w:val="restart"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92AA9" w:rsidRPr="00DA065D" w:rsidTr="0084657B">
        <w:trPr>
          <w:trHeight w:val="379"/>
        </w:trPr>
        <w:tc>
          <w:tcPr>
            <w:tcW w:w="426" w:type="dxa"/>
            <w:vMerge/>
          </w:tcPr>
          <w:p w:rsidR="00792AA9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  <w:vMerge/>
          </w:tcPr>
          <w:p w:rsidR="00792AA9" w:rsidRPr="00682D1B" w:rsidRDefault="00792AA9" w:rsidP="00FC7321">
            <w:pPr>
              <w:jc w:val="center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vMerge/>
          </w:tcPr>
          <w:p w:rsidR="00792AA9" w:rsidRPr="00682D1B" w:rsidRDefault="00792AA9" w:rsidP="00FC7321">
            <w:pPr>
              <w:jc w:val="center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852,0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Pr="004F46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Pr="004F46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332"/>
        </w:trPr>
        <w:tc>
          <w:tcPr>
            <w:tcW w:w="426" w:type="dxa"/>
            <w:vMerge/>
          </w:tcPr>
          <w:p w:rsidR="00792AA9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  <w:vMerge/>
          </w:tcPr>
          <w:p w:rsidR="00792AA9" w:rsidRPr="00682D1B" w:rsidRDefault="00792AA9" w:rsidP="00FC7321">
            <w:pPr>
              <w:jc w:val="center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vMerge/>
          </w:tcPr>
          <w:p w:rsidR="00792AA9" w:rsidRPr="00682D1B" w:rsidRDefault="00792AA9" w:rsidP="00FC7321">
            <w:pPr>
              <w:jc w:val="center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Дачный дом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30,0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Pr="004F46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Pr="004F46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63,5</w:t>
            </w:r>
          </w:p>
        </w:tc>
        <w:tc>
          <w:tcPr>
            <w:tcW w:w="993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Сузуки Гранд Витара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831966,28</w:t>
            </w:r>
          </w:p>
        </w:tc>
        <w:tc>
          <w:tcPr>
            <w:tcW w:w="1080" w:type="dxa"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92AA9" w:rsidRPr="00DA065D" w:rsidTr="0084657B"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63,5</w:t>
            </w:r>
          </w:p>
        </w:tc>
        <w:tc>
          <w:tcPr>
            <w:tcW w:w="993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92AA9" w:rsidRPr="00DA065D" w:rsidTr="0084657B">
        <w:tc>
          <w:tcPr>
            <w:tcW w:w="426" w:type="dxa"/>
          </w:tcPr>
          <w:p w:rsidR="00792AA9" w:rsidRPr="00844231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482" w:type="dxa"/>
          </w:tcPr>
          <w:p w:rsidR="00792AA9" w:rsidRPr="0086276B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Махнева М.А.</w:t>
            </w:r>
          </w:p>
        </w:tc>
        <w:tc>
          <w:tcPr>
            <w:tcW w:w="1440" w:type="dxa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 – эксперт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52,5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52,3</w:t>
            </w:r>
          </w:p>
        </w:tc>
        <w:tc>
          <w:tcPr>
            <w:tcW w:w="993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349520,89</w:t>
            </w:r>
          </w:p>
        </w:tc>
        <w:tc>
          <w:tcPr>
            <w:tcW w:w="1080" w:type="dxa"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92AA9" w:rsidRPr="00DA065D" w:rsidTr="0084657B">
        <w:tc>
          <w:tcPr>
            <w:tcW w:w="426" w:type="dxa"/>
          </w:tcPr>
          <w:p w:rsidR="00792AA9" w:rsidRPr="00844231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482" w:type="dxa"/>
          </w:tcPr>
          <w:p w:rsidR="00792AA9" w:rsidRPr="0086276B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Павлова Л.В.</w:t>
            </w:r>
          </w:p>
        </w:tc>
        <w:tc>
          <w:tcPr>
            <w:tcW w:w="1440" w:type="dxa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 – эксперт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92AA9" w:rsidRPr="00844231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4231">
              <w:rPr>
                <w:rFonts w:ascii="Verdana" w:hAnsi="Verdana"/>
                <w:sz w:val="16"/>
                <w:szCs w:val="16"/>
              </w:rPr>
              <w:t>а/м</w:t>
            </w:r>
          </w:p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smartTag w:uri="urn:schemas-microsoft-com:office:smarttags" w:element="City">
              <w:smartTag w:uri="urn:schemas-microsoft-com:office:smarttags" w:element="place">
                <w:r w:rsidRPr="00844231">
                  <w:rPr>
                    <w:rFonts w:ascii="Verdana" w:hAnsi="Verdana"/>
                    <w:sz w:val="16"/>
                    <w:szCs w:val="16"/>
                    <w:lang w:val="en-US"/>
                  </w:rPr>
                  <w:t>TOYOTA</w:t>
                </w:r>
              </w:smartTag>
            </w:smartTag>
            <w:r w:rsidRPr="00844231">
              <w:rPr>
                <w:rFonts w:ascii="Verdana" w:hAnsi="Verdana"/>
                <w:sz w:val="16"/>
                <w:szCs w:val="16"/>
                <w:lang w:val="en-US"/>
              </w:rPr>
              <w:t xml:space="preserve"> AVENSIS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576776,40</w:t>
            </w:r>
          </w:p>
        </w:tc>
        <w:tc>
          <w:tcPr>
            <w:tcW w:w="1080" w:type="dxa"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92AA9" w:rsidRPr="00DA065D" w:rsidTr="0084657B">
        <w:trPr>
          <w:trHeight w:val="1076"/>
        </w:trPr>
        <w:tc>
          <w:tcPr>
            <w:tcW w:w="426" w:type="dxa"/>
            <w:vMerge w:val="restart"/>
          </w:tcPr>
          <w:p w:rsidR="00792AA9" w:rsidRPr="00844231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1482" w:type="dxa"/>
            <w:vMerge w:val="restart"/>
          </w:tcPr>
          <w:p w:rsidR="00792AA9" w:rsidRPr="0086276B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Шпичук  В.Г.</w:t>
            </w:r>
          </w:p>
        </w:tc>
        <w:tc>
          <w:tcPr>
            <w:tcW w:w="1440" w:type="dxa"/>
            <w:vMerge w:val="restart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 – эксперт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1003,0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49,2</w:t>
            </w:r>
          </w:p>
        </w:tc>
        <w:tc>
          <w:tcPr>
            <w:tcW w:w="993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792AA9" w:rsidRPr="00DA787F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Лексус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RX</w:t>
            </w:r>
            <w:r>
              <w:rPr>
                <w:rFonts w:ascii="Verdana" w:hAnsi="Verdana"/>
                <w:sz w:val="16"/>
                <w:szCs w:val="16"/>
              </w:rPr>
              <w:t xml:space="preserve"> 400</w:t>
            </w:r>
          </w:p>
        </w:tc>
        <w:tc>
          <w:tcPr>
            <w:tcW w:w="1440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361610,21</w:t>
            </w:r>
          </w:p>
        </w:tc>
        <w:tc>
          <w:tcPr>
            <w:tcW w:w="1080" w:type="dxa"/>
            <w:vMerge w:val="restart"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92AA9" w:rsidRPr="00DA065D" w:rsidTr="0084657B">
        <w:trPr>
          <w:trHeight w:val="358"/>
        </w:trPr>
        <w:tc>
          <w:tcPr>
            <w:tcW w:w="426" w:type="dxa"/>
            <w:vMerge/>
          </w:tcPr>
          <w:p w:rsidR="00792AA9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17,6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1044"/>
        </w:trPr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1003,0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792AA9" w:rsidRPr="0084657B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657B">
              <w:rPr>
                <w:rFonts w:ascii="Verdana" w:hAnsi="Verdana"/>
                <w:sz w:val="16"/>
                <w:szCs w:val="16"/>
              </w:rPr>
              <w:t>а/м</w:t>
            </w:r>
          </w:p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657B">
              <w:rPr>
                <w:rFonts w:ascii="Verdana" w:hAnsi="Verdana"/>
                <w:sz w:val="16"/>
                <w:szCs w:val="16"/>
              </w:rPr>
              <w:t>Мерседес Viano</w:t>
            </w:r>
          </w:p>
        </w:tc>
        <w:tc>
          <w:tcPr>
            <w:tcW w:w="1440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6590500,00</w:t>
            </w:r>
          </w:p>
        </w:tc>
        <w:tc>
          <w:tcPr>
            <w:tcW w:w="1080" w:type="dxa"/>
            <w:vMerge w:val="restart"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92AA9" w:rsidRPr="00DA065D" w:rsidTr="0084657B">
        <w:trPr>
          <w:trHeight w:val="396"/>
        </w:trPr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59,3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348"/>
        </w:trPr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18,6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303"/>
        </w:trPr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17,8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427"/>
        </w:trPr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207,8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377"/>
        </w:trPr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Нежилое помещение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130,9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364"/>
        </w:trPr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Нежилое помещение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1455,5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rPr>
          <w:trHeight w:val="285"/>
        </w:trPr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vMerge w:val="restart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49,2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122289,24</w:t>
            </w:r>
          </w:p>
        </w:tc>
        <w:tc>
          <w:tcPr>
            <w:tcW w:w="1080" w:type="dxa"/>
            <w:vMerge w:val="restart"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92AA9" w:rsidRPr="00DA065D" w:rsidTr="0084657B">
        <w:trPr>
          <w:trHeight w:val="349"/>
        </w:trPr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35,4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92AA9" w:rsidRPr="00DA065D" w:rsidTr="0084657B">
        <w:tc>
          <w:tcPr>
            <w:tcW w:w="426" w:type="dxa"/>
            <w:vMerge/>
          </w:tcPr>
          <w:p w:rsidR="00792AA9" w:rsidRPr="00DA065D" w:rsidRDefault="00792AA9" w:rsidP="008465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92AA9" w:rsidRDefault="00792AA9" w:rsidP="00FC73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92AA9" w:rsidRDefault="00792AA9" w:rsidP="0084657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49,2</w:t>
            </w:r>
          </w:p>
        </w:tc>
        <w:tc>
          <w:tcPr>
            <w:tcW w:w="993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92AA9" w:rsidRDefault="00792AA9" w:rsidP="008465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92AA9" w:rsidRDefault="00792AA9" w:rsidP="008465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92AA9" w:rsidRDefault="00792AA9" w:rsidP="008465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792AA9" w:rsidRPr="00DA065D" w:rsidRDefault="00792AA9" w:rsidP="00DA787F">
      <w:pPr>
        <w:pStyle w:val="FootnoteText"/>
        <w:ind w:firstLine="709"/>
        <w:jc w:val="both"/>
      </w:pPr>
    </w:p>
    <w:sectPr w:rsidR="00792AA9" w:rsidRPr="00DA065D" w:rsidSect="001C1B8F">
      <w:headerReference w:type="even" r:id="rId6"/>
      <w:headerReference w:type="default" r:id="rId7"/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AA9" w:rsidRDefault="00792AA9">
      <w:r>
        <w:separator/>
      </w:r>
    </w:p>
  </w:endnote>
  <w:endnote w:type="continuationSeparator" w:id="1">
    <w:p w:rsidR="00792AA9" w:rsidRDefault="00792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AA9" w:rsidRDefault="00792AA9">
      <w:r>
        <w:separator/>
      </w:r>
    </w:p>
  </w:footnote>
  <w:footnote w:type="continuationSeparator" w:id="1">
    <w:p w:rsidR="00792AA9" w:rsidRDefault="00792A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A9" w:rsidRDefault="00792AA9" w:rsidP="00B65C7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2AA9" w:rsidRDefault="00792A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A9" w:rsidRDefault="00792AA9" w:rsidP="00B65C7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92AA9" w:rsidRDefault="00792AA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36541"/>
    <w:rsid w:val="002508A3"/>
    <w:rsid w:val="002A6755"/>
    <w:rsid w:val="002B3B61"/>
    <w:rsid w:val="002B5124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4F46A9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6704A"/>
    <w:rsid w:val="00682D1B"/>
    <w:rsid w:val="00683549"/>
    <w:rsid w:val="006A539A"/>
    <w:rsid w:val="0072719A"/>
    <w:rsid w:val="0076622A"/>
    <w:rsid w:val="00792AA9"/>
    <w:rsid w:val="007E1A4B"/>
    <w:rsid w:val="00815F31"/>
    <w:rsid w:val="0083778D"/>
    <w:rsid w:val="00844231"/>
    <w:rsid w:val="00844B42"/>
    <w:rsid w:val="0084657B"/>
    <w:rsid w:val="0086276B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B65C7B"/>
    <w:rsid w:val="00B77BB7"/>
    <w:rsid w:val="00B911F4"/>
    <w:rsid w:val="00BA3B61"/>
    <w:rsid w:val="00BB3DEC"/>
    <w:rsid w:val="00BD2055"/>
    <w:rsid w:val="00BF3706"/>
    <w:rsid w:val="00C27519"/>
    <w:rsid w:val="00C82970"/>
    <w:rsid w:val="00CE0E2C"/>
    <w:rsid w:val="00CF4CBA"/>
    <w:rsid w:val="00D35BC5"/>
    <w:rsid w:val="00D8317C"/>
    <w:rsid w:val="00D8362B"/>
    <w:rsid w:val="00DA065D"/>
    <w:rsid w:val="00DA787F"/>
    <w:rsid w:val="00DE125B"/>
    <w:rsid w:val="00E07DF9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C7321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682D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82D1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370</Words>
  <Characters>2112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2014-05-20T09:28:00Z</dcterms:created>
  <dcterms:modified xsi:type="dcterms:W3CDTF">2014-05-22T07:57:00Z</dcterms:modified>
</cp:coreProperties>
</file>