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1C2" w:rsidRPr="00456FBB" w:rsidRDefault="00A121C2">
      <w:pPr>
        <w:autoSpaceDE w:val="0"/>
        <w:autoSpaceDN w:val="0"/>
        <w:adjustRightInd w:val="0"/>
        <w:spacing w:line="360" w:lineRule="auto"/>
        <w:ind w:firstLine="540"/>
        <w:jc w:val="center"/>
        <w:rPr>
          <w:b/>
          <w:sz w:val="22"/>
          <w:szCs w:val="22"/>
        </w:rPr>
      </w:pPr>
      <w:r w:rsidRPr="00456FBB">
        <w:rPr>
          <w:b/>
          <w:sz w:val="22"/>
          <w:szCs w:val="22"/>
        </w:rPr>
        <w:t>Сведения о доходах, об имуществе и обязательствах имущественного характера федеральных государственных служащих Управления Роспотреб</w:t>
      </w:r>
      <w:r>
        <w:rPr>
          <w:b/>
          <w:sz w:val="22"/>
          <w:szCs w:val="22"/>
        </w:rPr>
        <w:t>надзора по Владимирской области  за отчетный период с 1 января 2011 г. по 31 декабря 2011 г.</w:t>
      </w:r>
    </w:p>
    <w:p w:rsidR="00A121C2" w:rsidRPr="00456FBB" w:rsidRDefault="00A121C2">
      <w:pPr>
        <w:autoSpaceDE w:val="0"/>
        <w:autoSpaceDN w:val="0"/>
        <w:adjustRightInd w:val="0"/>
        <w:ind w:firstLine="540"/>
        <w:jc w:val="both"/>
        <w:rPr>
          <w:color w:val="FF0000"/>
          <w:sz w:val="22"/>
          <w:szCs w:val="22"/>
        </w:rPr>
      </w:pPr>
    </w:p>
    <w:tbl>
      <w:tblPr>
        <w:tblW w:w="162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620"/>
        <w:gridCol w:w="2026"/>
        <w:gridCol w:w="1889"/>
        <w:gridCol w:w="1074"/>
        <w:gridCol w:w="1626"/>
        <w:gridCol w:w="1596"/>
        <w:gridCol w:w="1074"/>
        <w:gridCol w:w="1155"/>
        <w:gridCol w:w="720"/>
        <w:gridCol w:w="1260"/>
      </w:tblGrid>
      <w:tr w:rsidR="00A121C2" w:rsidRPr="00456FBB" w:rsidTr="00A94FC3">
        <w:tc>
          <w:tcPr>
            <w:tcW w:w="2160" w:type="dxa"/>
            <w:vMerge w:val="restart"/>
          </w:tcPr>
          <w:p w:rsidR="00A121C2" w:rsidRPr="00A94FC3" w:rsidRDefault="00A121C2" w:rsidP="00A94FC3">
            <w:pPr>
              <w:jc w:val="both"/>
              <w:rPr>
                <w:sz w:val="22"/>
                <w:szCs w:val="22"/>
              </w:rPr>
            </w:pPr>
            <w:r w:rsidRPr="00A94FC3">
              <w:rPr>
                <w:sz w:val="22"/>
                <w:szCs w:val="22"/>
              </w:rPr>
              <w:t>Фамилия, имя,</w:t>
            </w:r>
          </w:p>
          <w:p w:rsidR="00A121C2" w:rsidRPr="00A94FC3" w:rsidRDefault="00A121C2" w:rsidP="00A94FC3">
            <w:pPr>
              <w:jc w:val="both"/>
              <w:rPr>
                <w:sz w:val="22"/>
                <w:szCs w:val="22"/>
              </w:rPr>
            </w:pPr>
            <w:r w:rsidRPr="00A94FC3">
              <w:rPr>
                <w:sz w:val="22"/>
                <w:szCs w:val="22"/>
              </w:rPr>
              <w:t>отчество</w:t>
            </w:r>
          </w:p>
          <w:p w:rsidR="00A121C2" w:rsidRPr="00A94FC3" w:rsidRDefault="00A121C2" w:rsidP="00A94FC3">
            <w:pPr>
              <w:jc w:val="both"/>
              <w:rPr>
                <w:sz w:val="22"/>
                <w:szCs w:val="22"/>
              </w:rPr>
            </w:pPr>
            <w:r w:rsidRPr="00A94FC3">
              <w:rPr>
                <w:sz w:val="22"/>
                <w:szCs w:val="22"/>
              </w:rPr>
              <w:t>федерального</w:t>
            </w:r>
          </w:p>
          <w:p w:rsidR="00A121C2" w:rsidRPr="00A94FC3" w:rsidRDefault="00A121C2" w:rsidP="00A94FC3">
            <w:pPr>
              <w:jc w:val="both"/>
              <w:rPr>
                <w:sz w:val="22"/>
                <w:szCs w:val="22"/>
              </w:rPr>
            </w:pPr>
            <w:r w:rsidRPr="00A94FC3">
              <w:rPr>
                <w:sz w:val="22"/>
                <w:szCs w:val="22"/>
              </w:rPr>
              <w:t>государственного</w:t>
            </w:r>
          </w:p>
          <w:p w:rsidR="00A121C2" w:rsidRPr="00A94FC3" w:rsidRDefault="00A121C2" w:rsidP="00A94FC3">
            <w:pPr>
              <w:jc w:val="both"/>
              <w:rPr>
                <w:sz w:val="22"/>
                <w:szCs w:val="22"/>
              </w:rPr>
            </w:pPr>
            <w:r w:rsidRPr="00A94FC3">
              <w:rPr>
                <w:sz w:val="22"/>
                <w:szCs w:val="22"/>
              </w:rPr>
              <w:t>гражданского</w:t>
            </w:r>
          </w:p>
          <w:p w:rsidR="00A121C2" w:rsidRPr="00A94FC3" w:rsidRDefault="00A121C2" w:rsidP="00A94FC3">
            <w:pPr>
              <w:jc w:val="both"/>
              <w:rPr>
                <w:sz w:val="22"/>
                <w:szCs w:val="22"/>
                <w:vertAlign w:val="superscript"/>
              </w:rPr>
            </w:pPr>
            <w:r w:rsidRPr="00A94FC3">
              <w:rPr>
                <w:sz w:val="22"/>
                <w:szCs w:val="22"/>
              </w:rPr>
              <w:t>служащего</w:t>
            </w:r>
            <w:r w:rsidRPr="00A94FC3">
              <w:rPr>
                <w:sz w:val="22"/>
                <w:szCs w:val="22"/>
                <w:vertAlign w:val="superscript"/>
              </w:rPr>
              <w:t>1</w:t>
            </w:r>
          </w:p>
        </w:tc>
        <w:tc>
          <w:tcPr>
            <w:tcW w:w="1620" w:type="dxa"/>
            <w:vMerge w:val="restart"/>
          </w:tcPr>
          <w:p w:rsidR="00A121C2" w:rsidRPr="00A94FC3" w:rsidRDefault="00A121C2" w:rsidP="00A94FC3">
            <w:pPr>
              <w:jc w:val="both"/>
              <w:rPr>
                <w:sz w:val="22"/>
                <w:szCs w:val="22"/>
                <w:vertAlign w:val="superscript"/>
              </w:rPr>
            </w:pPr>
            <w:r w:rsidRPr="00A94FC3">
              <w:rPr>
                <w:sz w:val="22"/>
                <w:szCs w:val="22"/>
              </w:rPr>
              <w:t>Должность</w:t>
            </w:r>
            <w:r w:rsidRPr="00A94FC3">
              <w:rPr>
                <w:sz w:val="22"/>
                <w:szCs w:val="22"/>
                <w:vertAlign w:val="superscript"/>
              </w:rPr>
              <w:t>2</w:t>
            </w:r>
          </w:p>
        </w:tc>
        <w:tc>
          <w:tcPr>
            <w:tcW w:w="2026" w:type="dxa"/>
            <w:vMerge w:val="restart"/>
          </w:tcPr>
          <w:p w:rsidR="00A121C2" w:rsidRPr="00A94FC3" w:rsidRDefault="00A121C2" w:rsidP="00A94FC3">
            <w:pPr>
              <w:jc w:val="both"/>
              <w:rPr>
                <w:sz w:val="22"/>
                <w:szCs w:val="22"/>
              </w:rPr>
            </w:pPr>
            <w:r w:rsidRPr="00A94FC3">
              <w:rPr>
                <w:sz w:val="22"/>
                <w:szCs w:val="22"/>
              </w:rPr>
              <w:t>Декларированный</w:t>
            </w:r>
          </w:p>
          <w:p w:rsidR="00A121C2" w:rsidRPr="00A94FC3" w:rsidRDefault="00A121C2" w:rsidP="00A94FC3">
            <w:pPr>
              <w:jc w:val="both"/>
              <w:rPr>
                <w:sz w:val="22"/>
                <w:szCs w:val="22"/>
              </w:rPr>
            </w:pPr>
            <w:r w:rsidRPr="00A94FC3">
              <w:rPr>
                <w:sz w:val="22"/>
                <w:szCs w:val="22"/>
              </w:rPr>
              <w:t>годовой доход за</w:t>
            </w:r>
          </w:p>
          <w:p w:rsidR="00A121C2" w:rsidRPr="00A94FC3" w:rsidRDefault="00A121C2" w:rsidP="00A94FC3">
            <w:pPr>
              <w:jc w:val="both"/>
              <w:rPr>
                <w:sz w:val="22"/>
                <w:szCs w:val="22"/>
              </w:rPr>
            </w:pPr>
            <w:r w:rsidRPr="00A94FC3">
              <w:rPr>
                <w:sz w:val="22"/>
                <w:szCs w:val="22"/>
              </w:rPr>
              <w:t>201</w:t>
            </w:r>
            <w:r>
              <w:rPr>
                <w:sz w:val="22"/>
                <w:szCs w:val="22"/>
                <w:lang w:val="en-US"/>
              </w:rPr>
              <w:t>1</w:t>
            </w:r>
            <w:r w:rsidRPr="00A94FC3">
              <w:rPr>
                <w:sz w:val="22"/>
                <w:szCs w:val="22"/>
              </w:rPr>
              <w:t xml:space="preserve"> г. (тыс.руб.)</w:t>
            </w:r>
          </w:p>
        </w:tc>
        <w:tc>
          <w:tcPr>
            <w:tcW w:w="4589" w:type="dxa"/>
            <w:gridSpan w:val="3"/>
          </w:tcPr>
          <w:p w:rsidR="00A121C2" w:rsidRPr="00A94FC3" w:rsidRDefault="00A121C2" w:rsidP="00A94FC3">
            <w:pPr>
              <w:jc w:val="both"/>
              <w:rPr>
                <w:sz w:val="22"/>
                <w:szCs w:val="22"/>
              </w:rPr>
            </w:pPr>
            <w:r w:rsidRPr="00A94FC3">
              <w:rPr>
                <w:sz w:val="22"/>
                <w:szCs w:val="22"/>
              </w:rPr>
              <w:t>Перечень объектов недвижимости,</w:t>
            </w:r>
          </w:p>
          <w:p w:rsidR="00A121C2" w:rsidRPr="00A94FC3" w:rsidRDefault="00A121C2" w:rsidP="00A94FC3">
            <w:pPr>
              <w:jc w:val="both"/>
              <w:rPr>
                <w:sz w:val="22"/>
                <w:szCs w:val="22"/>
              </w:rPr>
            </w:pPr>
            <w:r w:rsidRPr="00A94FC3">
              <w:rPr>
                <w:sz w:val="22"/>
                <w:szCs w:val="22"/>
              </w:rPr>
              <w:t>принадлежащих на праве собственности</w:t>
            </w:r>
          </w:p>
        </w:tc>
        <w:tc>
          <w:tcPr>
            <w:tcW w:w="3825" w:type="dxa"/>
            <w:gridSpan w:val="3"/>
          </w:tcPr>
          <w:p w:rsidR="00A121C2" w:rsidRPr="00A94FC3" w:rsidRDefault="00A121C2" w:rsidP="00A94FC3">
            <w:pPr>
              <w:jc w:val="both"/>
              <w:rPr>
                <w:sz w:val="22"/>
                <w:szCs w:val="22"/>
              </w:rPr>
            </w:pPr>
            <w:r w:rsidRPr="00A94FC3">
              <w:rPr>
                <w:sz w:val="22"/>
                <w:szCs w:val="22"/>
              </w:rPr>
              <w:t>Перечень объектов недвижимости,</w:t>
            </w:r>
          </w:p>
          <w:p w:rsidR="00A121C2" w:rsidRPr="00A94FC3" w:rsidRDefault="00A121C2" w:rsidP="00A94FC3">
            <w:pPr>
              <w:jc w:val="both"/>
              <w:rPr>
                <w:sz w:val="22"/>
                <w:szCs w:val="22"/>
              </w:rPr>
            </w:pPr>
            <w:r w:rsidRPr="00A94FC3">
              <w:rPr>
                <w:sz w:val="22"/>
                <w:szCs w:val="22"/>
              </w:rPr>
              <w:t>находящихся в пользовании</w:t>
            </w:r>
          </w:p>
        </w:tc>
        <w:tc>
          <w:tcPr>
            <w:tcW w:w="1980" w:type="dxa"/>
            <w:gridSpan w:val="2"/>
          </w:tcPr>
          <w:p w:rsidR="00A121C2" w:rsidRPr="00A94FC3" w:rsidRDefault="00A121C2" w:rsidP="00A94FC3">
            <w:pPr>
              <w:jc w:val="both"/>
              <w:rPr>
                <w:sz w:val="22"/>
                <w:szCs w:val="22"/>
              </w:rPr>
            </w:pPr>
            <w:r w:rsidRPr="00A94FC3">
              <w:rPr>
                <w:sz w:val="22"/>
                <w:szCs w:val="22"/>
              </w:rPr>
              <w:t>Транспортные</w:t>
            </w:r>
          </w:p>
          <w:p w:rsidR="00A121C2" w:rsidRPr="00A94FC3" w:rsidRDefault="00A121C2" w:rsidP="00A94FC3">
            <w:pPr>
              <w:jc w:val="both"/>
              <w:rPr>
                <w:sz w:val="22"/>
                <w:szCs w:val="22"/>
              </w:rPr>
            </w:pPr>
            <w:r w:rsidRPr="00A94FC3">
              <w:rPr>
                <w:sz w:val="22"/>
                <w:szCs w:val="22"/>
              </w:rPr>
              <w:t>средства,</w:t>
            </w:r>
          </w:p>
          <w:p w:rsidR="00A121C2" w:rsidRPr="00A94FC3" w:rsidRDefault="00A121C2" w:rsidP="00A94FC3">
            <w:pPr>
              <w:jc w:val="both"/>
              <w:rPr>
                <w:sz w:val="22"/>
                <w:szCs w:val="22"/>
              </w:rPr>
            </w:pPr>
            <w:r w:rsidRPr="00A94FC3">
              <w:rPr>
                <w:sz w:val="22"/>
                <w:szCs w:val="22"/>
              </w:rPr>
              <w:t>принадлежащие на праве собственности</w:t>
            </w:r>
          </w:p>
        </w:tc>
      </w:tr>
      <w:tr w:rsidR="00A121C2" w:rsidRPr="00456FBB" w:rsidTr="00A94FC3">
        <w:tc>
          <w:tcPr>
            <w:tcW w:w="2160" w:type="dxa"/>
            <w:vMerge/>
          </w:tcPr>
          <w:p w:rsidR="00A121C2" w:rsidRPr="00A94FC3" w:rsidRDefault="00A121C2" w:rsidP="00A94FC3">
            <w:pPr>
              <w:jc w:val="both"/>
              <w:rPr>
                <w:sz w:val="22"/>
                <w:szCs w:val="22"/>
              </w:rPr>
            </w:pPr>
          </w:p>
        </w:tc>
        <w:tc>
          <w:tcPr>
            <w:tcW w:w="1620" w:type="dxa"/>
            <w:vMerge/>
          </w:tcPr>
          <w:p w:rsidR="00A121C2" w:rsidRPr="00A94FC3" w:rsidRDefault="00A121C2" w:rsidP="00A94FC3">
            <w:pPr>
              <w:jc w:val="both"/>
              <w:rPr>
                <w:sz w:val="22"/>
                <w:szCs w:val="22"/>
              </w:rPr>
            </w:pPr>
          </w:p>
        </w:tc>
        <w:tc>
          <w:tcPr>
            <w:tcW w:w="2026" w:type="dxa"/>
            <w:vMerge/>
          </w:tcPr>
          <w:p w:rsidR="00A121C2" w:rsidRPr="00A94FC3" w:rsidRDefault="00A121C2" w:rsidP="00A94FC3">
            <w:pPr>
              <w:jc w:val="both"/>
              <w:rPr>
                <w:sz w:val="22"/>
                <w:szCs w:val="22"/>
              </w:rPr>
            </w:pPr>
          </w:p>
        </w:tc>
        <w:tc>
          <w:tcPr>
            <w:tcW w:w="1889" w:type="dxa"/>
          </w:tcPr>
          <w:p w:rsidR="00A121C2" w:rsidRPr="00A94FC3" w:rsidRDefault="00A121C2" w:rsidP="00A94FC3">
            <w:pPr>
              <w:jc w:val="both"/>
              <w:rPr>
                <w:sz w:val="22"/>
                <w:szCs w:val="22"/>
              </w:rPr>
            </w:pPr>
            <w:r w:rsidRPr="00A94FC3">
              <w:rPr>
                <w:sz w:val="22"/>
                <w:szCs w:val="22"/>
              </w:rPr>
              <w:t>Вид объектов</w:t>
            </w:r>
          </w:p>
          <w:p w:rsidR="00A121C2" w:rsidRPr="00A94FC3" w:rsidRDefault="00A121C2" w:rsidP="00A94FC3">
            <w:pPr>
              <w:jc w:val="both"/>
              <w:rPr>
                <w:sz w:val="22"/>
                <w:szCs w:val="22"/>
                <w:vertAlign w:val="superscript"/>
              </w:rPr>
            </w:pPr>
            <w:r w:rsidRPr="00A94FC3">
              <w:rPr>
                <w:sz w:val="22"/>
                <w:szCs w:val="22"/>
              </w:rPr>
              <w:t>недвижимости</w:t>
            </w:r>
          </w:p>
        </w:tc>
        <w:tc>
          <w:tcPr>
            <w:tcW w:w="1074" w:type="dxa"/>
          </w:tcPr>
          <w:p w:rsidR="00A121C2" w:rsidRPr="00A94FC3" w:rsidRDefault="00A121C2" w:rsidP="00A94FC3">
            <w:pPr>
              <w:jc w:val="both"/>
              <w:rPr>
                <w:sz w:val="22"/>
                <w:szCs w:val="22"/>
              </w:rPr>
            </w:pPr>
            <w:r w:rsidRPr="00A94FC3">
              <w:rPr>
                <w:sz w:val="22"/>
                <w:szCs w:val="22"/>
              </w:rPr>
              <w:t>Площадь</w:t>
            </w:r>
          </w:p>
          <w:p w:rsidR="00A121C2" w:rsidRPr="00A94FC3" w:rsidRDefault="00A121C2" w:rsidP="00A94FC3">
            <w:pPr>
              <w:jc w:val="both"/>
              <w:rPr>
                <w:sz w:val="22"/>
                <w:szCs w:val="22"/>
              </w:rPr>
            </w:pPr>
            <w:r w:rsidRPr="00A94FC3">
              <w:rPr>
                <w:sz w:val="22"/>
                <w:szCs w:val="22"/>
              </w:rPr>
              <w:t>(кв.м)</w:t>
            </w:r>
          </w:p>
        </w:tc>
        <w:tc>
          <w:tcPr>
            <w:tcW w:w="1626" w:type="dxa"/>
          </w:tcPr>
          <w:p w:rsidR="00A121C2" w:rsidRPr="00A94FC3" w:rsidRDefault="00A121C2" w:rsidP="00A94FC3">
            <w:pPr>
              <w:jc w:val="both"/>
              <w:rPr>
                <w:sz w:val="22"/>
                <w:szCs w:val="22"/>
              </w:rPr>
            </w:pPr>
            <w:r w:rsidRPr="00A94FC3">
              <w:rPr>
                <w:sz w:val="22"/>
                <w:szCs w:val="22"/>
              </w:rPr>
              <w:t>Страна</w:t>
            </w:r>
          </w:p>
          <w:p w:rsidR="00A121C2" w:rsidRPr="00A94FC3" w:rsidRDefault="00A121C2" w:rsidP="00A94FC3">
            <w:pPr>
              <w:jc w:val="both"/>
              <w:rPr>
                <w:sz w:val="22"/>
                <w:szCs w:val="22"/>
                <w:vertAlign w:val="superscript"/>
              </w:rPr>
            </w:pPr>
            <w:r w:rsidRPr="00A94FC3">
              <w:rPr>
                <w:sz w:val="22"/>
                <w:szCs w:val="22"/>
              </w:rPr>
              <w:t>расположения</w:t>
            </w:r>
            <w:r w:rsidRPr="00A94FC3">
              <w:rPr>
                <w:sz w:val="22"/>
                <w:szCs w:val="22"/>
                <w:vertAlign w:val="superscript"/>
              </w:rPr>
              <w:t>4</w:t>
            </w:r>
          </w:p>
        </w:tc>
        <w:tc>
          <w:tcPr>
            <w:tcW w:w="1596" w:type="dxa"/>
          </w:tcPr>
          <w:p w:rsidR="00A121C2" w:rsidRPr="00A94FC3" w:rsidRDefault="00A121C2" w:rsidP="00A94FC3">
            <w:pPr>
              <w:jc w:val="both"/>
              <w:rPr>
                <w:sz w:val="22"/>
                <w:szCs w:val="22"/>
              </w:rPr>
            </w:pPr>
            <w:r w:rsidRPr="00A94FC3">
              <w:rPr>
                <w:sz w:val="22"/>
                <w:szCs w:val="22"/>
              </w:rPr>
              <w:t>Вид объектов</w:t>
            </w:r>
          </w:p>
          <w:p w:rsidR="00A121C2" w:rsidRPr="00A94FC3" w:rsidRDefault="00A121C2" w:rsidP="00A94FC3">
            <w:pPr>
              <w:jc w:val="both"/>
              <w:rPr>
                <w:sz w:val="22"/>
                <w:szCs w:val="22"/>
                <w:vertAlign w:val="superscript"/>
              </w:rPr>
            </w:pPr>
            <w:r w:rsidRPr="00A94FC3">
              <w:rPr>
                <w:sz w:val="22"/>
                <w:szCs w:val="22"/>
              </w:rPr>
              <w:t>недвижимости</w:t>
            </w:r>
          </w:p>
        </w:tc>
        <w:tc>
          <w:tcPr>
            <w:tcW w:w="1074" w:type="dxa"/>
          </w:tcPr>
          <w:p w:rsidR="00A121C2" w:rsidRPr="00A94FC3" w:rsidRDefault="00A121C2" w:rsidP="00A94FC3">
            <w:pPr>
              <w:jc w:val="both"/>
              <w:rPr>
                <w:sz w:val="22"/>
                <w:szCs w:val="22"/>
              </w:rPr>
            </w:pPr>
            <w:r w:rsidRPr="00A94FC3">
              <w:rPr>
                <w:sz w:val="22"/>
                <w:szCs w:val="22"/>
              </w:rPr>
              <w:t>Площадь</w:t>
            </w:r>
          </w:p>
          <w:p w:rsidR="00A121C2" w:rsidRPr="00A94FC3" w:rsidRDefault="00A121C2" w:rsidP="00A94FC3">
            <w:pPr>
              <w:jc w:val="both"/>
              <w:rPr>
                <w:sz w:val="22"/>
                <w:szCs w:val="22"/>
              </w:rPr>
            </w:pPr>
            <w:r w:rsidRPr="00A94FC3">
              <w:rPr>
                <w:sz w:val="22"/>
                <w:szCs w:val="22"/>
              </w:rPr>
              <w:t>(кв.м)</w:t>
            </w:r>
          </w:p>
        </w:tc>
        <w:tc>
          <w:tcPr>
            <w:tcW w:w="1155" w:type="dxa"/>
          </w:tcPr>
          <w:p w:rsidR="00A121C2" w:rsidRPr="00A94FC3" w:rsidRDefault="00A121C2" w:rsidP="00A94FC3">
            <w:pPr>
              <w:jc w:val="both"/>
              <w:rPr>
                <w:sz w:val="22"/>
                <w:szCs w:val="22"/>
              </w:rPr>
            </w:pPr>
            <w:r w:rsidRPr="00A94FC3">
              <w:rPr>
                <w:sz w:val="22"/>
                <w:szCs w:val="22"/>
              </w:rPr>
              <w:t>Страна</w:t>
            </w:r>
          </w:p>
          <w:p w:rsidR="00A121C2" w:rsidRPr="00A94FC3" w:rsidRDefault="00A121C2" w:rsidP="00A94FC3">
            <w:pPr>
              <w:jc w:val="both"/>
              <w:rPr>
                <w:sz w:val="22"/>
                <w:szCs w:val="22"/>
                <w:vertAlign w:val="superscript"/>
              </w:rPr>
            </w:pPr>
            <w:r w:rsidRPr="00A94FC3">
              <w:rPr>
                <w:sz w:val="22"/>
                <w:szCs w:val="22"/>
              </w:rPr>
              <w:t>расположения</w:t>
            </w:r>
            <w:r w:rsidRPr="00A94FC3">
              <w:rPr>
                <w:sz w:val="22"/>
                <w:szCs w:val="22"/>
                <w:vertAlign w:val="superscript"/>
              </w:rPr>
              <w:t>4</w:t>
            </w:r>
          </w:p>
        </w:tc>
        <w:tc>
          <w:tcPr>
            <w:tcW w:w="720" w:type="dxa"/>
          </w:tcPr>
          <w:p w:rsidR="00A121C2" w:rsidRPr="00A94FC3" w:rsidRDefault="00A121C2" w:rsidP="00A94FC3">
            <w:pPr>
              <w:jc w:val="both"/>
              <w:rPr>
                <w:sz w:val="22"/>
                <w:szCs w:val="22"/>
              </w:rPr>
            </w:pPr>
            <w:r w:rsidRPr="00A94FC3">
              <w:rPr>
                <w:sz w:val="22"/>
                <w:szCs w:val="22"/>
              </w:rPr>
              <w:t>Вид</w:t>
            </w:r>
          </w:p>
        </w:tc>
        <w:tc>
          <w:tcPr>
            <w:tcW w:w="1260" w:type="dxa"/>
          </w:tcPr>
          <w:p w:rsidR="00A121C2" w:rsidRPr="00A94FC3" w:rsidRDefault="00A121C2" w:rsidP="00A94FC3">
            <w:pPr>
              <w:jc w:val="both"/>
              <w:rPr>
                <w:sz w:val="22"/>
                <w:szCs w:val="22"/>
              </w:rPr>
            </w:pPr>
            <w:r w:rsidRPr="00A94FC3">
              <w:rPr>
                <w:sz w:val="22"/>
                <w:szCs w:val="22"/>
              </w:rPr>
              <w:t>Марка</w:t>
            </w:r>
          </w:p>
        </w:tc>
      </w:tr>
      <w:tr w:rsidR="00A121C2" w:rsidRPr="00456FBB" w:rsidTr="00A94FC3">
        <w:trPr>
          <w:trHeight w:val="654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Дубровская Любовь Аркадьевна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Начальник ТО</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rPr>
              <w:t>447,0</w:t>
            </w:r>
            <w:r w:rsidRPr="00A94FC3">
              <w:rPr>
                <w:sz w:val="22"/>
                <w:szCs w:val="22"/>
                <w:lang w:val="en-US"/>
              </w:rPr>
              <w:t>39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Незавершенный ИЖД</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 ИЖС</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сад.товарищество</w:t>
            </w:r>
          </w:p>
          <w:p w:rsidR="00A121C2" w:rsidRPr="00A94FC3" w:rsidRDefault="00A121C2" w:rsidP="00A94FC3">
            <w:pPr>
              <w:autoSpaceDE w:val="0"/>
              <w:autoSpaceDN w:val="0"/>
              <w:adjustRightInd w:val="0"/>
              <w:jc w:val="both"/>
              <w:rPr>
                <w:sz w:val="22"/>
                <w:szCs w:val="22"/>
              </w:rPr>
            </w:pPr>
            <w:r w:rsidRPr="00A94FC3">
              <w:rPr>
                <w:sz w:val="22"/>
                <w:szCs w:val="22"/>
              </w:rPr>
              <w:t>в коллективной собственности.</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 сад.товарищество в коллективной собственности</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98,1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1100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800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457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jc w:val="both"/>
              <w:rPr>
                <w:sz w:val="22"/>
                <w:szCs w:val="22"/>
              </w:rPr>
            </w:pPr>
          </w:p>
        </w:tc>
        <w:tc>
          <w:tcPr>
            <w:tcW w:w="1074" w:type="dxa"/>
          </w:tcPr>
          <w:p w:rsidR="00A121C2" w:rsidRPr="00A94FC3" w:rsidRDefault="00A121C2" w:rsidP="00A94FC3">
            <w:pPr>
              <w:jc w:val="both"/>
              <w:rPr>
                <w:sz w:val="22"/>
                <w:szCs w:val="22"/>
              </w:rPr>
            </w:pPr>
          </w:p>
        </w:tc>
        <w:tc>
          <w:tcPr>
            <w:tcW w:w="1155" w:type="dxa"/>
          </w:tcPr>
          <w:p w:rsidR="00A121C2" w:rsidRPr="00A94FC3" w:rsidRDefault="00A121C2" w:rsidP="00A94FC3">
            <w:pPr>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Столярова Альбина Васильевна.</w:t>
            </w:r>
          </w:p>
          <w:p w:rsidR="00A121C2" w:rsidRPr="00A94FC3" w:rsidRDefault="00A121C2" w:rsidP="00A94FC3">
            <w:pPr>
              <w:autoSpaceDE w:val="0"/>
              <w:autoSpaceDN w:val="0"/>
              <w:adjustRightInd w:val="0"/>
              <w:jc w:val="both"/>
              <w:rPr>
                <w:b/>
                <w:sz w:val="22"/>
                <w:szCs w:val="22"/>
              </w:rPr>
            </w:pP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362,430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55,8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jc w:val="both"/>
              <w:rPr>
                <w:sz w:val="22"/>
                <w:szCs w:val="22"/>
              </w:rPr>
            </w:pPr>
          </w:p>
        </w:tc>
        <w:tc>
          <w:tcPr>
            <w:tcW w:w="1074" w:type="dxa"/>
          </w:tcPr>
          <w:p w:rsidR="00A121C2" w:rsidRPr="00A94FC3" w:rsidRDefault="00A121C2" w:rsidP="00A94FC3">
            <w:pPr>
              <w:jc w:val="both"/>
              <w:rPr>
                <w:sz w:val="22"/>
                <w:szCs w:val="22"/>
              </w:rPr>
            </w:pPr>
          </w:p>
        </w:tc>
        <w:tc>
          <w:tcPr>
            <w:tcW w:w="1155" w:type="dxa"/>
          </w:tcPr>
          <w:p w:rsidR="00A121C2" w:rsidRPr="00A94FC3" w:rsidRDefault="00A121C2" w:rsidP="00A94FC3">
            <w:pPr>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tc>
      </w:tr>
      <w:tr w:rsidR="00A121C2" w:rsidRPr="00456FBB" w:rsidTr="00A94FC3">
        <w:trPr>
          <w:trHeight w:val="773"/>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Морева Галина</w:t>
            </w:r>
          </w:p>
          <w:p w:rsidR="00A121C2" w:rsidRPr="00A94FC3" w:rsidRDefault="00A121C2" w:rsidP="00A94FC3">
            <w:pPr>
              <w:autoSpaceDE w:val="0"/>
              <w:autoSpaceDN w:val="0"/>
              <w:adjustRightInd w:val="0"/>
              <w:jc w:val="both"/>
              <w:rPr>
                <w:b/>
                <w:sz w:val="22"/>
                <w:szCs w:val="22"/>
              </w:rPr>
            </w:pPr>
            <w:r w:rsidRPr="00A94FC3">
              <w:rPr>
                <w:b/>
                <w:sz w:val="22"/>
                <w:szCs w:val="22"/>
              </w:rPr>
              <w:t>Николаевна</w:t>
            </w:r>
          </w:p>
          <w:p w:rsidR="00A121C2" w:rsidRPr="00A94FC3" w:rsidRDefault="00A121C2" w:rsidP="00A94FC3">
            <w:pPr>
              <w:autoSpaceDE w:val="0"/>
              <w:autoSpaceDN w:val="0"/>
              <w:adjustRightInd w:val="0"/>
              <w:jc w:val="both"/>
              <w:rPr>
                <w:b/>
                <w:sz w:val="22"/>
                <w:szCs w:val="22"/>
              </w:rPr>
            </w:pPr>
          </w:p>
          <w:p w:rsidR="00A121C2" w:rsidRPr="00A94FC3" w:rsidRDefault="00A121C2" w:rsidP="00A94FC3">
            <w:pPr>
              <w:jc w:val="both"/>
              <w:rPr>
                <w:b/>
                <w:sz w:val="22"/>
                <w:szCs w:val="22"/>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349,309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58.5</w:t>
            </w:r>
          </w:p>
          <w:p w:rsidR="00A121C2" w:rsidRPr="00A94FC3" w:rsidRDefault="00A121C2" w:rsidP="00A94FC3">
            <w:pPr>
              <w:autoSpaceDE w:val="0"/>
              <w:autoSpaceDN w:val="0"/>
              <w:adjustRightInd w:val="0"/>
              <w:jc w:val="both"/>
              <w:rPr>
                <w:sz w:val="22"/>
                <w:szCs w:val="22"/>
              </w:rPr>
            </w:pPr>
            <w:r w:rsidRPr="00A94FC3">
              <w:rPr>
                <w:sz w:val="22"/>
                <w:szCs w:val="22"/>
              </w:rPr>
              <w:t>688,2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jc w:val="both"/>
              <w:rPr>
                <w:sz w:val="22"/>
                <w:szCs w:val="22"/>
              </w:rPr>
            </w:pPr>
          </w:p>
        </w:tc>
        <w:tc>
          <w:tcPr>
            <w:tcW w:w="1074" w:type="dxa"/>
          </w:tcPr>
          <w:p w:rsidR="00A121C2" w:rsidRPr="00A94FC3" w:rsidRDefault="00A121C2" w:rsidP="00A94FC3">
            <w:pPr>
              <w:jc w:val="both"/>
              <w:rPr>
                <w:sz w:val="22"/>
                <w:szCs w:val="22"/>
              </w:rPr>
            </w:pPr>
          </w:p>
        </w:tc>
        <w:tc>
          <w:tcPr>
            <w:tcW w:w="1155" w:type="dxa"/>
          </w:tcPr>
          <w:p w:rsidR="00A121C2" w:rsidRPr="00A94FC3" w:rsidRDefault="00A121C2" w:rsidP="00A94FC3">
            <w:pPr>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tc>
      </w:tr>
      <w:tr w:rsidR="00A121C2" w:rsidRPr="00456FBB" w:rsidTr="00A94FC3">
        <w:trPr>
          <w:trHeight w:val="772"/>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jc w:val="both"/>
              <w:rPr>
                <w:sz w:val="22"/>
                <w:szCs w:val="22"/>
              </w:rPr>
            </w:pPr>
            <w:r w:rsidRPr="00A94FC3">
              <w:rPr>
                <w:sz w:val="22"/>
                <w:szCs w:val="22"/>
              </w:rPr>
              <w:t>квартира</w:t>
            </w:r>
          </w:p>
        </w:tc>
        <w:tc>
          <w:tcPr>
            <w:tcW w:w="1074" w:type="dxa"/>
          </w:tcPr>
          <w:p w:rsidR="00A121C2" w:rsidRPr="00A94FC3" w:rsidRDefault="00A121C2" w:rsidP="00A94FC3">
            <w:pPr>
              <w:jc w:val="both"/>
              <w:rPr>
                <w:sz w:val="22"/>
                <w:szCs w:val="22"/>
              </w:rPr>
            </w:pPr>
            <w:r w:rsidRPr="00A94FC3">
              <w:rPr>
                <w:sz w:val="22"/>
                <w:szCs w:val="22"/>
              </w:rPr>
              <w:t>55,8</w:t>
            </w:r>
          </w:p>
        </w:tc>
        <w:tc>
          <w:tcPr>
            <w:tcW w:w="1155" w:type="dxa"/>
          </w:tcPr>
          <w:p w:rsidR="00A121C2" w:rsidRPr="00A94FC3" w:rsidRDefault="00A121C2" w:rsidP="00A94FC3">
            <w:pPr>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jc w:val="both"/>
              <w:rPr>
                <w:sz w:val="22"/>
                <w:szCs w:val="22"/>
              </w:rPr>
            </w:pPr>
          </w:p>
        </w:tc>
      </w:tr>
      <w:tr w:rsidR="00A121C2" w:rsidRPr="00456FBB" w:rsidTr="00A94FC3">
        <w:trPr>
          <w:trHeight w:val="884"/>
        </w:trPr>
        <w:tc>
          <w:tcPr>
            <w:tcW w:w="2160" w:type="dxa"/>
          </w:tcPr>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r w:rsidRPr="00A94FC3">
              <w:rPr>
                <w:b/>
                <w:sz w:val="22"/>
                <w:szCs w:val="22"/>
              </w:rPr>
              <w:t>Аветисов Георгий Андронович</w:t>
            </w: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340,777</w:t>
            </w:r>
          </w:p>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vAlign w:val="center"/>
          </w:tcPr>
          <w:p w:rsidR="00A121C2" w:rsidRPr="00A94FC3" w:rsidRDefault="00A121C2" w:rsidP="001E3295">
            <w:pPr>
              <w:rPr>
                <w:sz w:val="22"/>
                <w:szCs w:val="22"/>
              </w:rPr>
            </w:pPr>
            <w:r w:rsidRPr="00A94FC3">
              <w:rPr>
                <w:sz w:val="22"/>
                <w:szCs w:val="22"/>
              </w:rPr>
              <w:t>71</w:t>
            </w:r>
          </w:p>
        </w:tc>
        <w:tc>
          <w:tcPr>
            <w:tcW w:w="1155" w:type="dxa"/>
            <w:vAlign w:val="center"/>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jc w:val="both"/>
              <w:rPr>
                <w:sz w:val="22"/>
                <w:szCs w:val="22"/>
              </w:rPr>
            </w:pPr>
          </w:p>
        </w:tc>
        <w:tc>
          <w:tcPr>
            <w:tcW w:w="720" w:type="dxa"/>
            <w:vAlign w:val="center"/>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jc w:val="both"/>
              <w:rPr>
                <w:sz w:val="22"/>
                <w:szCs w:val="22"/>
              </w:rPr>
            </w:pPr>
            <w:r w:rsidRPr="00A94FC3">
              <w:rPr>
                <w:sz w:val="22"/>
                <w:szCs w:val="22"/>
              </w:rPr>
              <w:t>автомобиль</w:t>
            </w:r>
          </w:p>
        </w:tc>
        <w:tc>
          <w:tcPr>
            <w:tcW w:w="1260" w:type="dxa"/>
            <w:vAlign w:val="center"/>
          </w:tcPr>
          <w:p w:rsidR="00A121C2" w:rsidRPr="00A94FC3" w:rsidRDefault="00A121C2" w:rsidP="00A94FC3">
            <w:pPr>
              <w:jc w:val="both"/>
              <w:rPr>
                <w:sz w:val="22"/>
                <w:szCs w:val="22"/>
              </w:rPr>
            </w:pPr>
            <w:r w:rsidRPr="00A94FC3">
              <w:rPr>
                <w:sz w:val="22"/>
                <w:szCs w:val="22"/>
              </w:rPr>
              <w:t>ВАЗ-2121</w:t>
            </w:r>
          </w:p>
          <w:p w:rsidR="00A121C2" w:rsidRPr="00A94FC3" w:rsidRDefault="00A121C2" w:rsidP="00A94FC3">
            <w:pPr>
              <w:jc w:val="both"/>
              <w:rPr>
                <w:sz w:val="22"/>
                <w:szCs w:val="22"/>
              </w:rPr>
            </w:pPr>
          </w:p>
        </w:tc>
      </w:tr>
      <w:tr w:rsidR="00A121C2" w:rsidRPr="00456FBB" w:rsidTr="00A94FC3">
        <w:tc>
          <w:tcPr>
            <w:tcW w:w="2160" w:type="dxa"/>
          </w:tcPr>
          <w:p w:rsidR="00A121C2" w:rsidRPr="00A94FC3" w:rsidRDefault="00A121C2" w:rsidP="00A94FC3">
            <w:pPr>
              <w:jc w:val="both"/>
              <w:rPr>
                <w:sz w:val="22"/>
                <w:szCs w:val="22"/>
              </w:rPr>
            </w:pPr>
            <w:r w:rsidRPr="00A94FC3">
              <w:rPr>
                <w:sz w:val="22"/>
                <w:szCs w:val="22"/>
              </w:rPr>
              <w:t>Супруга</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jc w:val="both"/>
              <w:rPr>
                <w:sz w:val="22"/>
                <w:szCs w:val="22"/>
              </w:rPr>
            </w:pPr>
            <w:r w:rsidRPr="00A94FC3">
              <w:rPr>
                <w:sz w:val="22"/>
                <w:szCs w:val="22"/>
              </w:rPr>
              <w:t>151,223</w:t>
            </w:r>
          </w:p>
        </w:tc>
        <w:tc>
          <w:tcPr>
            <w:tcW w:w="1889" w:type="dxa"/>
          </w:tcPr>
          <w:p w:rsidR="00A121C2" w:rsidRPr="00A94FC3" w:rsidRDefault="00A121C2" w:rsidP="00A94FC3">
            <w:pPr>
              <w:jc w:val="both"/>
              <w:rPr>
                <w:sz w:val="22"/>
                <w:szCs w:val="22"/>
              </w:rPr>
            </w:pPr>
          </w:p>
        </w:tc>
        <w:tc>
          <w:tcPr>
            <w:tcW w:w="1074" w:type="dxa"/>
          </w:tcPr>
          <w:p w:rsidR="00A121C2" w:rsidRPr="00A94FC3" w:rsidRDefault="00A121C2" w:rsidP="00A94FC3">
            <w:pPr>
              <w:jc w:val="both"/>
              <w:rPr>
                <w:sz w:val="22"/>
                <w:szCs w:val="22"/>
              </w:rPr>
            </w:pPr>
          </w:p>
        </w:tc>
        <w:tc>
          <w:tcPr>
            <w:tcW w:w="1626" w:type="dxa"/>
          </w:tcPr>
          <w:p w:rsidR="00A121C2" w:rsidRPr="00A94FC3" w:rsidRDefault="00A121C2" w:rsidP="00A94FC3">
            <w:pPr>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vAlign w:val="center"/>
          </w:tcPr>
          <w:p w:rsidR="00A121C2" w:rsidRPr="00A94FC3" w:rsidRDefault="00A121C2" w:rsidP="001E3295">
            <w:pPr>
              <w:rPr>
                <w:sz w:val="22"/>
                <w:szCs w:val="22"/>
              </w:rPr>
            </w:pPr>
            <w:r w:rsidRPr="00A94FC3">
              <w:rPr>
                <w:sz w:val="22"/>
                <w:szCs w:val="22"/>
              </w:rPr>
              <w:t>71</w:t>
            </w:r>
          </w:p>
        </w:tc>
        <w:tc>
          <w:tcPr>
            <w:tcW w:w="1155"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Битней Марина Владимировна.</w:t>
            </w: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tc>
        <w:tc>
          <w:tcPr>
            <w:tcW w:w="1620" w:type="dxa"/>
            <w:vMerge w:val="restart"/>
            <w:vAlign w:val="center"/>
          </w:tcPr>
          <w:p w:rsidR="00A121C2" w:rsidRPr="00A94FC3" w:rsidRDefault="00A121C2" w:rsidP="00A94FC3">
            <w:pPr>
              <w:jc w:val="both"/>
              <w:rPr>
                <w:sz w:val="22"/>
                <w:szCs w:val="22"/>
              </w:rPr>
            </w:pPr>
            <w:r w:rsidRPr="00A94FC3">
              <w:rPr>
                <w:sz w:val="22"/>
                <w:szCs w:val="22"/>
              </w:rPr>
              <w:t>Главный</w:t>
            </w:r>
          </w:p>
          <w:p w:rsidR="00A121C2" w:rsidRPr="00A94FC3" w:rsidRDefault="00A121C2" w:rsidP="00A94FC3">
            <w:pPr>
              <w:jc w:val="both"/>
              <w:rPr>
                <w:sz w:val="22"/>
                <w:szCs w:val="22"/>
              </w:rPr>
            </w:pPr>
            <w:r w:rsidRPr="00A94FC3">
              <w:rPr>
                <w:sz w:val="22"/>
                <w:szCs w:val="22"/>
              </w:rPr>
              <w:t>специалист-эксперт</w:t>
            </w: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227,727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Suzuki Swift</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p w:rsidR="00A121C2" w:rsidRPr="00A94FC3" w:rsidRDefault="00A121C2" w:rsidP="00A94FC3">
            <w:pPr>
              <w:autoSpaceDE w:val="0"/>
              <w:autoSpaceDN w:val="0"/>
              <w:adjustRightInd w:val="0"/>
              <w:jc w:val="both"/>
              <w:rPr>
                <w:sz w:val="22"/>
                <w:szCs w:val="22"/>
              </w:rPr>
            </w:pPr>
          </w:p>
        </w:tc>
        <w:tc>
          <w:tcPr>
            <w:tcW w:w="1620" w:type="dxa"/>
            <w:vMerge/>
            <w:vAlign w:val="center"/>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822,715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170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64,1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lang w:val="en-US"/>
              </w:rPr>
              <w:t>AUDI</w:t>
            </w:r>
            <w:r w:rsidRPr="00A94FC3">
              <w:rPr>
                <w:sz w:val="22"/>
                <w:szCs w:val="22"/>
              </w:rPr>
              <w:t xml:space="preserve"> </w:t>
            </w:r>
            <w:r w:rsidRPr="00A94FC3">
              <w:rPr>
                <w:sz w:val="22"/>
                <w:szCs w:val="22"/>
                <w:lang w:val="en-US"/>
              </w:rPr>
              <w:t>A</w:t>
            </w:r>
            <w:r w:rsidRPr="00A94FC3">
              <w:rPr>
                <w:sz w:val="22"/>
                <w:szCs w:val="22"/>
              </w:rPr>
              <w:t>6</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w:t>
            </w:r>
            <w:r w:rsidRPr="00A94FC3">
              <w:rPr>
                <w:rStyle w:val="EndnoteReference"/>
                <w:sz w:val="22"/>
                <w:szCs w:val="22"/>
              </w:rPr>
              <w:t xml:space="preserve"> </w:t>
            </w:r>
            <w:r w:rsidRPr="00A94FC3">
              <w:rPr>
                <w:rStyle w:val="EndnoteReference"/>
                <w:sz w:val="22"/>
                <w:szCs w:val="22"/>
                <w:vertAlign w:val="baseline"/>
              </w:rPr>
              <w:t>-</w:t>
            </w:r>
            <w:r w:rsidRPr="00A94FC3">
              <w:rPr>
                <w:sz w:val="22"/>
                <w:szCs w:val="22"/>
              </w:rPr>
              <w:t>сын</w:t>
            </w:r>
          </w:p>
        </w:tc>
        <w:tc>
          <w:tcPr>
            <w:tcW w:w="1620" w:type="dxa"/>
            <w:vMerge/>
            <w:vAlign w:val="center"/>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Каланчева Лидия Николаевна.</w:t>
            </w: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350,052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58,0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800</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vAlign w:val="center"/>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108,056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участок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Стяжкин Андрей Владимирович</w:t>
            </w:r>
          </w:p>
        </w:tc>
        <w:tc>
          <w:tcPr>
            <w:tcW w:w="1620" w:type="dxa"/>
            <w:vMerge w:val="restart"/>
            <w:vAlign w:val="center"/>
          </w:tcPr>
          <w:p w:rsidR="00A121C2" w:rsidRPr="00A94FC3" w:rsidRDefault="00A121C2" w:rsidP="00A94FC3">
            <w:pPr>
              <w:autoSpaceDE w:val="0"/>
              <w:autoSpaceDN w:val="0"/>
              <w:adjustRightInd w:val="0"/>
              <w:jc w:val="center"/>
              <w:rPr>
                <w:sz w:val="22"/>
                <w:szCs w:val="22"/>
              </w:rPr>
            </w:pPr>
            <w:r w:rsidRPr="00A94FC3">
              <w:rPr>
                <w:sz w:val="22"/>
                <w:szCs w:val="22"/>
              </w:rPr>
              <w:t xml:space="preserve">ведущий специалист-эксперт  </w:t>
            </w: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209,084</w:t>
            </w:r>
          </w:p>
        </w:tc>
        <w:tc>
          <w:tcPr>
            <w:tcW w:w="1889" w:type="dxa"/>
            <w:vAlign w:val="center"/>
          </w:tcPr>
          <w:p w:rsidR="00A121C2" w:rsidRPr="00A94FC3" w:rsidRDefault="00A121C2" w:rsidP="00A94FC3">
            <w:pPr>
              <w:autoSpaceDE w:val="0"/>
              <w:autoSpaceDN w:val="0"/>
              <w:adjustRightInd w:val="0"/>
              <w:rPr>
                <w:sz w:val="22"/>
                <w:szCs w:val="22"/>
              </w:rPr>
            </w:pPr>
            <w:r w:rsidRPr="00A94FC3">
              <w:rPr>
                <w:sz w:val="22"/>
                <w:szCs w:val="22"/>
              </w:rPr>
              <w:t>земельный участок</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r w:rsidRPr="00A94FC3">
              <w:rPr>
                <w:sz w:val="22"/>
                <w:szCs w:val="22"/>
              </w:rPr>
              <w:t>жилой дом</w:t>
            </w:r>
          </w:p>
        </w:tc>
        <w:tc>
          <w:tcPr>
            <w:tcW w:w="1074" w:type="dxa"/>
            <w:vAlign w:val="center"/>
          </w:tcPr>
          <w:p w:rsidR="00A121C2" w:rsidRPr="00A94FC3" w:rsidRDefault="00A121C2" w:rsidP="00A94FC3">
            <w:pPr>
              <w:autoSpaceDE w:val="0"/>
              <w:autoSpaceDN w:val="0"/>
              <w:adjustRightInd w:val="0"/>
              <w:rPr>
                <w:sz w:val="22"/>
                <w:szCs w:val="22"/>
              </w:rPr>
            </w:pPr>
            <w:r w:rsidRPr="00A94FC3">
              <w:rPr>
                <w:sz w:val="22"/>
                <w:szCs w:val="22"/>
              </w:rPr>
              <w:t>1500</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rPr>
                <w:sz w:val="22"/>
                <w:szCs w:val="22"/>
              </w:rPr>
            </w:pPr>
            <w:r w:rsidRPr="00A94FC3">
              <w:rPr>
                <w:sz w:val="22"/>
                <w:szCs w:val="22"/>
              </w:rPr>
              <w:t>105,8</w:t>
            </w:r>
          </w:p>
        </w:tc>
        <w:tc>
          <w:tcPr>
            <w:tcW w:w="1626" w:type="dxa"/>
            <w:vAlign w:val="center"/>
          </w:tcPr>
          <w:p w:rsidR="00A121C2" w:rsidRPr="00A94FC3" w:rsidRDefault="00A121C2" w:rsidP="00A94FC3">
            <w:pPr>
              <w:autoSpaceDE w:val="0"/>
              <w:autoSpaceDN w:val="0"/>
              <w:adjustRightInd w:val="0"/>
              <w:rPr>
                <w:sz w:val="22"/>
                <w:szCs w:val="22"/>
              </w:rPr>
            </w:pPr>
            <w:r w:rsidRPr="00A94FC3">
              <w:rPr>
                <w:sz w:val="22"/>
                <w:szCs w:val="22"/>
              </w:rPr>
              <w:t>Россия</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center"/>
              <w:rPr>
                <w:sz w:val="22"/>
                <w:szCs w:val="22"/>
              </w:rPr>
            </w:pPr>
          </w:p>
        </w:tc>
        <w:tc>
          <w:tcPr>
            <w:tcW w:w="1074" w:type="dxa"/>
            <w:vAlign w:val="center"/>
          </w:tcPr>
          <w:p w:rsidR="00A121C2" w:rsidRPr="00A94FC3" w:rsidRDefault="00A121C2" w:rsidP="00A94FC3">
            <w:pPr>
              <w:autoSpaceDE w:val="0"/>
              <w:autoSpaceDN w:val="0"/>
              <w:adjustRightInd w:val="0"/>
              <w:jc w:val="center"/>
              <w:rPr>
                <w:sz w:val="22"/>
                <w:szCs w:val="22"/>
              </w:rPr>
            </w:pPr>
          </w:p>
        </w:tc>
        <w:tc>
          <w:tcPr>
            <w:tcW w:w="1155" w:type="dxa"/>
            <w:vAlign w:val="center"/>
          </w:tcPr>
          <w:p w:rsidR="00A121C2" w:rsidRPr="00A94FC3" w:rsidRDefault="00A121C2" w:rsidP="00A94FC3">
            <w:pPr>
              <w:autoSpaceDE w:val="0"/>
              <w:autoSpaceDN w:val="0"/>
              <w:adjustRightInd w:val="0"/>
              <w:jc w:val="center"/>
              <w:rPr>
                <w:sz w:val="22"/>
                <w:szCs w:val="22"/>
              </w:rPr>
            </w:pPr>
          </w:p>
        </w:tc>
        <w:tc>
          <w:tcPr>
            <w:tcW w:w="720"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легковой автомобиль</w:t>
            </w:r>
          </w:p>
        </w:tc>
        <w:tc>
          <w:tcPr>
            <w:tcW w:w="1260"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Daewoo NEXIA</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213,187</w:t>
            </w:r>
          </w:p>
        </w:tc>
        <w:tc>
          <w:tcPr>
            <w:tcW w:w="1889"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56,9</w:t>
            </w:r>
          </w:p>
        </w:tc>
        <w:tc>
          <w:tcPr>
            <w:tcW w:w="1626"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center"/>
              <w:rPr>
                <w:sz w:val="22"/>
                <w:szCs w:val="22"/>
              </w:rPr>
            </w:pPr>
            <w:r w:rsidRPr="00A94FC3">
              <w:rPr>
                <w:sz w:val="22"/>
                <w:szCs w:val="22"/>
              </w:rPr>
              <w:t>жилой дом</w:t>
            </w:r>
          </w:p>
        </w:tc>
        <w:tc>
          <w:tcPr>
            <w:tcW w:w="1074"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1500</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center"/>
              <w:rPr>
                <w:sz w:val="22"/>
                <w:szCs w:val="22"/>
              </w:rPr>
            </w:pPr>
            <w:r w:rsidRPr="00A94FC3">
              <w:rPr>
                <w:sz w:val="22"/>
                <w:szCs w:val="22"/>
              </w:rPr>
              <w:t>105,8</w:t>
            </w:r>
          </w:p>
        </w:tc>
        <w:tc>
          <w:tcPr>
            <w:tcW w:w="1155"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Россия</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center"/>
              <w:rPr>
                <w:sz w:val="22"/>
                <w:szCs w:val="22"/>
              </w:rPr>
            </w:pPr>
            <w:r w:rsidRPr="00A94FC3">
              <w:rPr>
                <w:sz w:val="22"/>
                <w:szCs w:val="22"/>
              </w:rPr>
              <w:t>Россия</w:t>
            </w:r>
          </w:p>
        </w:tc>
        <w:tc>
          <w:tcPr>
            <w:tcW w:w="720" w:type="dxa"/>
            <w:vAlign w:val="center"/>
          </w:tcPr>
          <w:p w:rsidR="00A121C2" w:rsidRPr="00A94FC3" w:rsidRDefault="00A121C2" w:rsidP="00A94FC3">
            <w:pPr>
              <w:autoSpaceDE w:val="0"/>
              <w:autoSpaceDN w:val="0"/>
              <w:adjustRightInd w:val="0"/>
              <w:jc w:val="both"/>
              <w:rPr>
                <w:sz w:val="22"/>
                <w:szCs w:val="22"/>
              </w:rPr>
            </w:pPr>
          </w:p>
        </w:tc>
        <w:tc>
          <w:tcPr>
            <w:tcW w:w="1260" w:type="dxa"/>
            <w:vAlign w:val="center"/>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Стяжкина Надежда Витальевна</w:t>
            </w:r>
          </w:p>
        </w:tc>
        <w:tc>
          <w:tcPr>
            <w:tcW w:w="1620" w:type="dxa"/>
            <w:vMerge w:val="restart"/>
            <w:vAlign w:val="center"/>
          </w:tcPr>
          <w:p w:rsidR="00A121C2" w:rsidRPr="00A94FC3" w:rsidRDefault="00A121C2" w:rsidP="00A94FC3">
            <w:pPr>
              <w:autoSpaceDE w:val="0"/>
              <w:autoSpaceDN w:val="0"/>
              <w:adjustRightInd w:val="0"/>
              <w:jc w:val="center"/>
              <w:rPr>
                <w:sz w:val="22"/>
                <w:szCs w:val="22"/>
              </w:rPr>
            </w:pPr>
            <w:r w:rsidRPr="00A94FC3">
              <w:rPr>
                <w:sz w:val="22"/>
                <w:szCs w:val="22"/>
              </w:rPr>
              <w:t xml:space="preserve">ведущий специалист-эксперт </w:t>
            </w: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213,187</w:t>
            </w:r>
          </w:p>
        </w:tc>
        <w:tc>
          <w:tcPr>
            <w:tcW w:w="1889" w:type="dxa"/>
            <w:vAlign w:val="center"/>
          </w:tcPr>
          <w:p w:rsidR="00A121C2" w:rsidRPr="00A94FC3" w:rsidRDefault="00A121C2" w:rsidP="00A94FC3">
            <w:pPr>
              <w:autoSpaceDE w:val="0"/>
              <w:autoSpaceDN w:val="0"/>
              <w:adjustRightInd w:val="0"/>
              <w:rPr>
                <w:sz w:val="22"/>
                <w:szCs w:val="22"/>
              </w:rPr>
            </w:pPr>
            <w:r w:rsidRPr="00A94FC3">
              <w:rPr>
                <w:sz w:val="22"/>
                <w:szCs w:val="22"/>
              </w:rPr>
              <w:t>квартира</w:t>
            </w:r>
          </w:p>
        </w:tc>
        <w:tc>
          <w:tcPr>
            <w:tcW w:w="1074" w:type="dxa"/>
            <w:vAlign w:val="center"/>
          </w:tcPr>
          <w:p w:rsidR="00A121C2" w:rsidRPr="00A94FC3" w:rsidRDefault="00A121C2" w:rsidP="00A94FC3">
            <w:pPr>
              <w:autoSpaceDE w:val="0"/>
              <w:autoSpaceDN w:val="0"/>
              <w:adjustRightInd w:val="0"/>
              <w:rPr>
                <w:sz w:val="22"/>
                <w:szCs w:val="22"/>
              </w:rPr>
            </w:pPr>
            <w:r w:rsidRPr="00A94FC3">
              <w:rPr>
                <w:sz w:val="22"/>
                <w:szCs w:val="22"/>
              </w:rPr>
              <w:t>56,9</w:t>
            </w:r>
          </w:p>
        </w:tc>
        <w:tc>
          <w:tcPr>
            <w:tcW w:w="1626" w:type="dxa"/>
            <w:vAlign w:val="center"/>
          </w:tcPr>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center"/>
              <w:rPr>
                <w:sz w:val="22"/>
                <w:szCs w:val="22"/>
              </w:rPr>
            </w:pPr>
            <w:r w:rsidRPr="00A94FC3">
              <w:rPr>
                <w:sz w:val="22"/>
                <w:szCs w:val="22"/>
              </w:rPr>
              <w:t>жилой дом</w:t>
            </w:r>
          </w:p>
        </w:tc>
        <w:tc>
          <w:tcPr>
            <w:tcW w:w="1074"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1500</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center"/>
              <w:rPr>
                <w:sz w:val="22"/>
                <w:szCs w:val="22"/>
              </w:rPr>
            </w:pPr>
            <w:r w:rsidRPr="00A94FC3">
              <w:rPr>
                <w:sz w:val="22"/>
                <w:szCs w:val="22"/>
              </w:rPr>
              <w:t>105,8</w:t>
            </w:r>
          </w:p>
        </w:tc>
        <w:tc>
          <w:tcPr>
            <w:tcW w:w="1155"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Россия</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center"/>
              <w:rPr>
                <w:sz w:val="22"/>
                <w:szCs w:val="22"/>
              </w:rPr>
            </w:pPr>
            <w:r w:rsidRPr="00A94FC3">
              <w:rPr>
                <w:sz w:val="22"/>
                <w:szCs w:val="22"/>
              </w:rPr>
              <w:t>Россия</w:t>
            </w:r>
          </w:p>
        </w:tc>
        <w:tc>
          <w:tcPr>
            <w:tcW w:w="720" w:type="dxa"/>
            <w:vAlign w:val="center"/>
          </w:tcPr>
          <w:p w:rsidR="00A121C2" w:rsidRPr="00A94FC3" w:rsidRDefault="00A121C2" w:rsidP="00A94FC3">
            <w:pPr>
              <w:autoSpaceDE w:val="0"/>
              <w:autoSpaceDN w:val="0"/>
              <w:adjustRightInd w:val="0"/>
              <w:jc w:val="center"/>
              <w:rPr>
                <w:sz w:val="22"/>
                <w:szCs w:val="22"/>
              </w:rPr>
            </w:pPr>
          </w:p>
        </w:tc>
        <w:tc>
          <w:tcPr>
            <w:tcW w:w="1260" w:type="dxa"/>
            <w:vAlign w:val="center"/>
          </w:tcPr>
          <w:p w:rsidR="00A121C2" w:rsidRPr="00A94FC3" w:rsidRDefault="00A121C2" w:rsidP="00A94FC3">
            <w:pPr>
              <w:autoSpaceDE w:val="0"/>
              <w:autoSpaceDN w:val="0"/>
              <w:adjustRightInd w:val="0"/>
              <w:jc w:val="center"/>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209,084</w:t>
            </w:r>
          </w:p>
        </w:tc>
        <w:tc>
          <w:tcPr>
            <w:tcW w:w="1889" w:type="dxa"/>
            <w:vAlign w:val="center"/>
          </w:tcPr>
          <w:p w:rsidR="00A121C2" w:rsidRPr="00A94FC3" w:rsidRDefault="00A121C2" w:rsidP="00A94FC3">
            <w:pPr>
              <w:autoSpaceDE w:val="0"/>
              <w:autoSpaceDN w:val="0"/>
              <w:adjustRightInd w:val="0"/>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vAlign w:val="center"/>
          </w:tcPr>
          <w:p w:rsidR="00A121C2" w:rsidRPr="00A94FC3" w:rsidRDefault="00A121C2" w:rsidP="00A94FC3">
            <w:pPr>
              <w:autoSpaceDE w:val="0"/>
              <w:autoSpaceDN w:val="0"/>
              <w:adjustRightInd w:val="0"/>
              <w:rPr>
                <w:sz w:val="22"/>
                <w:szCs w:val="22"/>
              </w:rPr>
            </w:pPr>
            <w:r w:rsidRPr="00A94FC3">
              <w:rPr>
                <w:sz w:val="22"/>
                <w:szCs w:val="22"/>
              </w:rPr>
              <w:t>1500</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105,8</w:t>
            </w:r>
          </w:p>
        </w:tc>
        <w:tc>
          <w:tcPr>
            <w:tcW w:w="1626" w:type="dxa"/>
            <w:vAlign w:val="center"/>
          </w:tcPr>
          <w:p w:rsidR="00A121C2" w:rsidRPr="00A94FC3" w:rsidRDefault="00A121C2" w:rsidP="00A94FC3">
            <w:pPr>
              <w:autoSpaceDE w:val="0"/>
              <w:autoSpaceDN w:val="0"/>
              <w:adjustRightInd w:val="0"/>
              <w:rPr>
                <w:sz w:val="22"/>
                <w:szCs w:val="22"/>
              </w:rPr>
            </w:pPr>
            <w:r w:rsidRPr="00A94FC3">
              <w:rPr>
                <w:sz w:val="22"/>
                <w:szCs w:val="22"/>
              </w:rPr>
              <w:t>Россия</w:t>
            </w:r>
          </w:p>
          <w:p w:rsidR="00A121C2" w:rsidRPr="00A94FC3" w:rsidRDefault="00A121C2" w:rsidP="00A94FC3">
            <w:pPr>
              <w:autoSpaceDE w:val="0"/>
              <w:autoSpaceDN w:val="0"/>
              <w:adjustRightInd w:val="0"/>
              <w:jc w:val="center"/>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both"/>
              <w:rPr>
                <w:sz w:val="22"/>
                <w:szCs w:val="22"/>
              </w:rPr>
            </w:pPr>
          </w:p>
        </w:tc>
        <w:tc>
          <w:tcPr>
            <w:tcW w:w="1074" w:type="dxa"/>
            <w:vAlign w:val="center"/>
          </w:tcPr>
          <w:p w:rsidR="00A121C2" w:rsidRPr="00A94FC3" w:rsidRDefault="00A121C2" w:rsidP="00A94FC3">
            <w:pPr>
              <w:autoSpaceDE w:val="0"/>
              <w:autoSpaceDN w:val="0"/>
              <w:adjustRightInd w:val="0"/>
              <w:jc w:val="both"/>
              <w:rPr>
                <w:sz w:val="22"/>
                <w:szCs w:val="22"/>
              </w:rPr>
            </w:pPr>
          </w:p>
        </w:tc>
        <w:tc>
          <w:tcPr>
            <w:tcW w:w="1155" w:type="dxa"/>
            <w:vAlign w:val="center"/>
          </w:tcPr>
          <w:p w:rsidR="00A121C2" w:rsidRPr="00A94FC3" w:rsidRDefault="00A121C2" w:rsidP="00A94FC3">
            <w:pPr>
              <w:autoSpaceDE w:val="0"/>
              <w:autoSpaceDN w:val="0"/>
              <w:adjustRightInd w:val="0"/>
              <w:jc w:val="both"/>
              <w:rPr>
                <w:sz w:val="22"/>
                <w:szCs w:val="22"/>
              </w:rPr>
            </w:pPr>
          </w:p>
        </w:tc>
        <w:tc>
          <w:tcPr>
            <w:tcW w:w="720"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vAlign w:val="center"/>
          </w:tcPr>
          <w:p w:rsidR="00A121C2" w:rsidRPr="00A94FC3" w:rsidRDefault="00A121C2" w:rsidP="00A94FC3">
            <w:pPr>
              <w:autoSpaceDE w:val="0"/>
              <w:autoSpaceDN w:val="0"/>
              <w:adjustRightInd w:val="0"/>
              <w:jc w:val="both"/>
              <w:rPr>
                <w:sz w:val="22"/>
                <w:szCs w:val="22"/>
                <w:lang w:val="en-US"/>
              </w:rPr>
            </w:pPr>
            <w:r w:rsidRPr="00A94FC3">
              <w:rPr>
                <w:sz w:val="22"/>
                <w:szCs w:val="22"/>
              </w:rPr>
              <w:t>Daewoo NEXIA</w:t>
            </w:r>
          </w:p>
        </w:tc>
      </w:tr>
      <w:tr w:rsidR="00A121C2" w:rsidRPr="00456FBB" w:rsidTr="00A94FC3">
        <w:tc>
          <w:tcPr>
            <w:tcW w:w="2160" w:type="dxa"/>
            <w:vAlign w:val="center"/>
          </w:tcPr>
          <w:p w:rsidR="00A121C2" w:rsidRPr="00A94FC3" w:rsidRDefault="00A121C2" w:rsidP="00A94FC3">
            <w:pPr>
              <w:autoSpaceDE w:val="0"/>
              <w:autoSpaceDN w:val="0"/>
              <w:adjustRightInd w:val="0"/>
              <w:rPr>
                <w:b/>
                <w:sz w:val="22"/>
                <w:szCs w:val="22"/>
              </w:rPr>
            </w:pPr>
            <w:r w:rsidRPr="00A94FC3">
              <w:rPr>
                <w:b/>
                <w:sz w:val="22"/>
                <w:szCs w:val="22"/>
              </w:rPr>
              <w:t>Белякова Ирина Александровна</w:t>
            </w:r>
          </w:p>
        </w:tc>
        <w:tc>
          <w:tcPr>
            <w:tcW w:w="1620" w:type="dxa"/>
            <w:vMerge w:val="restart"/>
            <w:vAlign w:val="center"/>
          </w:tcPr>
          <w:p w:rsidR="00A121C2" w:rsidRPr="00A94FC3" w:rsidRDefault="00A121C2" w:rsidP="00A94FC3">
            <w:pPr>
              <w:autoSpaceDE w:val="0"/>
              <w:autoSpaceDN w:val="0"/>
              <w:adjustRightInd w:val="0"/>
              <w:jc w:val="center"/>
              <w:rPr>
                <w:sz w:val="22"/>
                <w:szCs w:val="22"/>
              </w:rPr>
            </w:pPr>
            <w:r w:rsidRPr="00A94FC3">
              <w:rPr>
                <w:sz w:val="22"/>
                <w:szCs w:val="22"/>
              </w:rPr>
              <w:t>заместитель начальника ТО</w:t>
            </w: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286,801</w:t>
            </w:r>
          </w:p>
        </w:tc>
        <w:tc>
          <w:tcPr>
            <w:tcW w:w="1889" w:type="dxa"/>
            <w:vAlign w:val="center"/>
          </w:tcPr>
          <w:p w:rsidR="00A121C2" w:rsidRPr="00A94FC3" w:rsidRDefault="00A121C2" w:rsidP="00A94FC3">
            <w:pPr>
              <w:autoSpaceDE w:val="0"/>
              <w:autoSpaceDN w:val="0"/>
              <w:adjustRightInd w:val="0"/>
              <w:rPr>
                <w:sz w:val="22"/>
                <w:szCs w:val="22"/>
              </w:rPr>
            </w:pPr>
            <w:r w:rsidRPr="00A94FC3">
              <w:rPr>
                <w:sz w:val="22"/>
                <w:szCs w:val="22"/>
              </w:rPr>
              <w:t>квартира</w:t>
            </w:r>
          </w:p>
        </w:tc>
        <w:tc>
          <w:tcPr>
            <w:tcW w:w="1074" w:type="dxa"/>
            <w:vAlign w:val="center"/>
          </w:tcPr>
          <w:p w:rsidR="00A121C2" w:rsidRPr="00A94FC3" w:rsidRDefault="00A121C2" w:rsidP="00A94FC3">
            <w:pPr>
              <w:autoSpaceDE w:val="0"/>
              <w:autoSpaceDN w:val="0"/>
              <w:adjustRightInd w:val="0"/>
              <w:rPr>
                <w:sz w:val="22"/>
                <w:szCs w:val="22"/>
              </w:rPr>
            </w:pPr>
            <w:r w:rsidRPr="00A94FC3">
              <w:rPr>
                <w:sz w:val="22"/>
                <w:szCs w:val="22"/>
              </w:rPr>
              <w:t>36,16</w:t>
            </w:r>
          </w:p>
        </w:tc>
        <w:tc>
          <w:tcPr>
            <w:tcW w:w="1626" w:type="dxa"/>
            <w:vAlign w:val="center"/>
          </w:tcPr>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center"/>
              <w:rPr>
                <w:sz w:val="22"/>
                <w:szCs w:val="22"/>
              </w:rPr>
            </w:pPr>
          </w:p>
        </w:tc>
        <w:tc>
          <w:tcPr>
            <w:tcW w:w="1074" w:type="dxa"/>
            <w:vAlign w:val="center"/>
          </w:tcPr>
          <w:p w:rsidR="00A121C2" w:rsidRPr="00A94FC3" w:rsidRDefault="00A121C2" w:rsidP="00A94FC3">
            <w:pPr>
              <w:autoSpaceDE w:val="0"/>
              <w:autoSpaceDN w:val="0"/>
              <w:adjustRightInd w:val="0"/>
              <w:jc w:val="center"/>
              <w:rPr>
                <w:sz w:val="22"/>
                <w:szCs w:val="22"/>
              </w:rPr>
            </w:pPr>
          </w:p>
        </w:tc>
        <w:tc>
          <w:tcPr>
            <w:tcW w:w="1155" w:type="dxa"/>
            <w:vAlign w:val="center"/>
          </w:tcPr>
          <w:p w:rsidR="00A121C2" w:rsidRPr="00A94FC3" w:rsidRDefault="00A121C2" w:rsidP="00A94FC3">
            <w:pPr>
              <w:autoSpaceDE w:val="0"/>
              <w:autoSpaceDN w:val="0"/>
              <w:adjustRightInd w:val="0"/>
              <w:jc w:val="center"/>
              <w:rPr>
                <w:sz w:val="22"/>
                <w:szCs w:val="22"/>
              </w:rPr>
            </w:pPr>
          </w:p>
        </w:tc>
        <w:tc>
          <w:tcPr>
            <w:tcW w:w="720" w:type="dxa"/>
            <w:vAlign w:val="center"/>
          </w:tcPr>
          <w:p w:rsidR="00A121C2" w:rsidRPr="00A94FC3" w:rsidRDefault="00A121C2" w:rsidP="00A94FC3">
            <w:pPr>
              <w:autoSpaceDE w:val="0"/>
              <w:autoSpaceDN w:val="0"/>
              <w:adjustRightInd w:val="0"/>
              <w:jc w:val="center"/>
              <w:rPr>
                <w:sz w:val="22"/>
                <w:szCs w:val="22"/>
              </w:rPr>
            </w:pPr>
          </w:p>
        </w:tc>
        <w:tc>
          <w:tcPr>
            <w:tcW w:w="1260" w:type="dxa"/>
            <w:vAlign w:val="center"/>
          </w:tcPr>
          <w:p w:rsidR="00A121C2" w:rsidRPr="00A94FC3" w:rsidRDefault="00A121C2" w:rsidP="00A94FC3">
            <w:pPr>
              <w:autoSpaceDE w:val="0"/>
              <w:autoSpaceDN w:val="0"/>
              <w:adjustRightInd w:val="0"/>
              <w:jc w:val="center"/>
              <w:rPr>
                <w:sz w:val="22"/>
                <w:szCs w:val="22"/>
              </w:rPr>
            </w:pPr>
          </w:p>
        </w:tc>
      </w:tr>
      <w:tr w:rsidR="00A121C2" w:rsidRPr="00456FBB" w:rsidTr="00A94FC3">
        <w:tc>
          <w:tcPr>
            <w:tcW w:w="2160" w:type="dxa"/>
            <w:vAlign w:val="center"/>
          </w:tcPr>
          <w:p w:rsidR="00A121C2" w:rsidRPr="00A94FC3" w:rsidRDefault="00A121C2" w:rsidP="00A94FC3">
            <w:pPr>
              <w:autoSpaceDE w:val="0"/>
              <w:autoSpaceDN w:val="0"/>
              <w:adjustRightInd w:val="0"/>
              <w:rPr>
                <w:sz w:val="22"/>
                <w:szCs w:val="22"/>
              </w:rPr>
            </w:pPr>
            <w:r w:rsidRPr="00A94FC3">
              <w:rPr>
                <w:sz w:val="22"/>
                <w:szCs w:val="22"/>
              </w:rPr>
              <w:t>Супруг</w:t>
            </w:r>
          </w:p>
        </w:tc>
        <w:tc>
          <w:tcPr>
            <w:tcW w:w="1620" w:type="dxa"/>
            <w:vMerge/>
            <w:vAlign w:val="center"/>
          </w:tcPr>
          <w:p w:rsidR="00A121C2" w:rsidRPr="00A94FC3" w:rsidRDefault="00A121C2" w:rsidP="00A94FC3">
            <w:pPr>
              <w:autoSpaceDE w:val="0"/>
              <w:autoSpaceDN w:val="0"/>
              <w:adjustRightInd w:val="0"/>
              <w:jc w:val="center"/>
              <w:rPr>
                <w:sz w:val="22"/>
                <w:szCs w:val="22"/>
              </w:rPr>
            </w:pPr>
          </w:p>
        </w:tc>
        <w:tc>
          <w:tcPr>
            <w:tcW w:w="2026" w:type="dxa"/>
            <w:vAlign w:val="center"/>
          </w:tcPr>
          <w:p w:rsidR="00A121C2" w:rsidRPr="00A94FC3" w:rsidRDefault="00A121C2" w:rsidP="00A94FC3">
            <w:pPr>
              <w:autoSpaceDE w:val="0"/>
              <w:autoSpaceDN w:val="0"/>
              <w:adjustRightInd w:val="0"/>
              <w:rPr>
                <w:sz w:val="22"/>
                <w:szCs w:val="22"/>
              </w:rPr>
            </w:pPr>
            <w:r w:rsidRPr="00A94FC3">
              <w:rPr>
                <w:sz w:val="22"/>
                <w:szCs w:val="22"/>
              </w:rPr>
              <w:t>569,015</w:t>
            </w:r>
          </w:p>
        </w:tc>
        <w:tc>
          <w:tcPr>
            <w:tcW w:w="1889" w:type="dxa"/>
            <w:vAlign w:val="center"/>
          </w:tcPr>
          <w:p w:rsidR="00A121C2" w:rsidRPr="00A94FC3" w:rsidRDefault="00A121C2" w:rsidP="00A94FC3">
            <w:pPr>
              <w:autoSpaceDE w:val="0"/>
              <w:autoSpaceDN w:val="0"/>
              <w:adjustRightInd w:val="0"/>
              <w:rPr>
                <w:sz w:val="22"/>
                <w:szCs w:val="22"/>
              </w:rPr>
            </w:pPr>
            <w:r w:rsidRPr="00A94FC3">
              <w:rPr>
                <w:sz w:val="22"/>
                <w:szCs w:val="22"/>
              </w:rPr>
              <w:t>квартира,</w:t>
            </w:r>
          </w:p>
          <w:p w:rsidR="00A121C2" w:rsidRPr="00A94FC3" w:rsidRDefault="00A121C2" w:rsidP="00A94FC3">
            <w:pPr>
              <w:autoSpaceDE w:val="0"/>
              <w:autoSpaceDN w:val="0"/>
              <w:adjustRightInd w:val="0"/>
              <w:rPr>
                <w:sz w:val="22"/>
                <w:szCs w:val="22"/>
              </w:rPr>
            </w:pPr>
            <w:r w:rsidRPr="00A94FC3">
              <w:rPr>
                <w:sz w:val="22"/>
                <w:szCs w:val="22"/>
              </w:rPr>
              <w:t>гараж</w:t>
            </w:r>
          </w:p>
        </w:tc>
        <w:tc>
          <w:tcPr>
            <w:tcW w:w="1074" w:type="dxa"/>
            <w:vAlign w:val="center"/>
          </w:tcPr>
          <w:p w:rsidR="00A121C2" w:rsidRPr="00A94FC3" w:rsidRDefault="00A121C2" w:rsidP="00A94FC3">
            <w:pPr>
              <w:autoSpaceDE w:val="0"/>
              <w:autoSpaceDN w:val="0"/>
              <w:adjustRightInd w:val="0"/>
              <w:rPr>
                <w:sz w:val="22"/>
                <w:szCs w:val="22"/>
              </w:rPr>
            </w:pPr>
            <w:r w:rsidRPr="00A94FC3">
              <w:rPr>
                <w:sz w:val="22"/>
                <w:szCs w:val="22"/>
              </w:rPr>
              <w:t>52,0</w:t>
            </w:r>
          </w:p>
          <w:p w:rsidR="00A121C2" w:rsidRPr="00A94FC3" w:rsidRDefault="00A121C2" w:rsidP="00A94FC3">
            <w:pPr>
              <w:autoSpaceDE w:val="0"/>
              <w:autoSpaceDN w:val="0"/>
              <w:adjustRightInd w:val="0"/>
              <w:rPr>
                <w:sz w:val="22"/>
                <w:szCs w:val="22"/>
              </w:rPr>
            </w:pPr>
            <w:r w:rsidRPr="00A94FC3">
              <w:rPr>
                <w:sz w:val="22"/>
                <w:szCs w:val="22"/>
              </w:rPr>
              <w:t>21,6</w:t>
            </w:r>
          </w:p>
        </w:tc>
        <w:tc>
          <w:tcPr>
            <w:tcW w:w="1626" w:type="dxa"/>
            <w:vAlign w:val="center"/>
          </w:tcPr>
          <w:p w:rsidR="00A121C2" w:rsidRPr="00A94FC3" w:rsidRDefault="00A121C2" w:rsidP="00A94FC3">
            <w:pPr>
              <w:autoSpaceDE w:val="0"/>
              <w:autoSpaceDN w:val="0"/>
              <w:adjustRightInd w:val="0"/>
              <w:rPr>
                <w:sz w:val="22"/>
                <w:szCs w:val="22"/>
              </w:rPr>
            </w:pPr>
            <w:r w:rsidRPr="00A94FC3">
              <w:rPr>
                <w:sz w:val="22"/>
                <w:szCs w:val="22"/>
              </w:rPr>
              <w:t>Россия</w:t>
            </w:r>
          </w:p>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vAlign w:val="center"/>
          </w:tcPr>
          <w:p w:rsidR="00A121C2" w:rsidRPr="00A94FC3" w:rsidRDefault="00A121C2" w:rsidP="00A94FC3">
            <w:pPr>
              <w:autoSpaceDE w:val="0"/>
              <w:autoSpaceDN w:val="0"/>
              <w:adjustRightInd w:val="0"/>
              <w:jc w:val="center"/>
              <w:rPr>
                <w:sz w:val="22"/>
                <w:szCs w:val="22"/>
              </w:rPr>
            </w:pPr>
          </w:p>
        </w:tc>
        <w:tc>
          <w:tcPr>
            <w:tcW w:w="1074" w:type="dxa"/>
            <w:vAlign w:val="center"/>
          </w:tcPr>
          <w:p w:rsidR="00A121C2" w:rsidRPr="00A94FC3" w:rsidRDefault="00A121C2" w:rsidP="00A94FC3">
            <w:pPr>
              <w:autoSpaceDE w:val="0"/>
              <w:autoSpaceDN w:val="0"/>
              <w:adjustRightInd w:val="0"/>
              <w:jc w:val="center"/>
              <w:rPr>
                <w:sz w:val="22"/>
                <w:szCs w:val="22"/>
              </w:rPr>
            </w:pPr>
          </w:p>
        </w:tc>
        <w:tc>
          <w:tcPr>
            <w:tcW w:w="1155" w:type="dxa"/>
            <w:vAlign w:val="center"/>
          </w:tcPr>
          <w:p w:rsidR="00A121C2" w:rsidRPr="00A94FC3" w:rsidRDefault="00A121C2" w:rsidP="00A94FC3">
            <w:pPr>
              <w:autoSpaceDE w:val="0"/>
              <w:autoSpaceDN w:val="0"/>
              <w:adjustRightInd w:val="0"/>
              <w:jc w:val="center"/>
              <w:rPr>
                <w:sz w:val="22"/>
                <w:szCs w:val="22"/>
              </w:rPr>
            </w:pPr>
          </w:p>
        </w:tc>
        <w:tc>
          <w:tcPr>
            <w:tcW w:w="720"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легковой автомобиль</w:t>
            </w:r>
          </w:p>
        </w:tc>
        <w:tc>
          <w:tcPr>
            <w:tcW w:w="1260" w:type="dxa"/>
            <w:vAlign w:val="center"/>
          </w:tcPr>
          <w:p w:rsidR="00A121C2" w:rsidRPr="00A94FC3" w:rsidRDefault="00A121C2" w:rsidP="00A94FC3">
            <w:pPr>
              <w:autoSpaceDE w:val="0"/>
              <w:autoSpaceDN w:val="0"/>
              <w:adjustRightInd w:val="0"/>
              <w:jc w:val="center"/>
              <w:rPr>
                <w:sz w:val="22"/>
                <w:szCs w:val="22"/>
              </w:rPr>
            </w:pPr>
            <w:r w:rsidRPr="00A94FC3">
              <w:rPr>
                <w:sz w:val="22"/>
                <w:szCs w:val="22"/>
              </w:rPr>
              <w:t>Renault Logan</w:t>
            </w:r>
          </w:p>
        </w:tc>
      </w:tr>
      <w:tr w:rsidR="00A121C2" w:rsidRPr="00456FBB" w:rsidTr="00A94FC3">
        <w:tc>
          <w:tcPr>
            <w:tcW w:w="2160" w:type="dxa"/>
          </w:tcPr>
          <w:p w:rsidR="00A121C2" w:rsidRPr="00A94FC3" w:rsidRDefault="00A121C2" w:rsidP="00A94FC3">
            <w:pPr>
              <w:tabs>
                <w:tab w:val="left" w:pos="774"/>
              </w:tabs>
              <w:autoSpaceDE w:val="0"/>
              <w:autoSpaceDN w:val="0"/>
              <w:adjustRightInd w:val="0"/>
              <w:ind w:right="580"/>
              <w:jc w:val="both"/>
              <w:rPr>
                <w:b/>
                <w:sz w:val="22"/>
                <w:szCs w:val="22"/>
              </w:rPr>
            </w:pPr>
            <w:r w:rsidRPr="00A94FC3">
              <w:rPr>
                <w:b/>
                <w:sz w:val="22"/>
                <w:szCs w:val="22"/>
              </w:rPr>
              <w:t>Круглова Валентина Николаевна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ТО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319,814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60,1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jc w:val="both"/>
              <w:rPr>
                <w:sz w:val="22"/>
                <w:szCs w:val="22"/>
              </w:rPr>
            </w:pPr>
            <w:r w:rsidRPr="00A94FC3">
              <w:rPr>
                <w:sz w:val="22"/>
                <w:szCs w:val="22"/>
              </w:rPr>
              <w:t>194,194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домик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земельный участок</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60,1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423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25,8 </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Шмонин Михаил Михайлович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ТО</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283,408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 1500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36</w:t>
            </w:r>
          </w:p>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УАЗ-3152-01</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Супруг(а) </w:t>
            </w:r>
          </w:p>
        </w:tc>
        <w:tc>
          <w:tcPr>
            <w:tcW w:w="1620" w:type="dxa"/>
            <w:vMerge/>
            <w:vAlign w:val="center"/>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270,157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tabs>
                <w:tab w:val="left" w:pos="774"/>
              </w:tabs>
              <w:autoSpaceDE w:val="0"/>
              <w:autoSpaceDN w:val="0"/>
              <w:adjustRightInd w:val="0"/>
              <w:ind w:right="580"/>
              <w:jc w:val="both"/>
              <w:rPr>
                <w:b/>
                <w:sz w:val="22"/>
                <w:szCs w:val="22"/>
              </w:rPr>
            </w:pPr>
            <w:r w:rsidRPr="00A94FC3">
              <w:rPr>
                <w:b/>
                <w:sz w:val="22"/>
                <w:szCs w:val="22"/>
              </w:rPr>
              <w:t>Шорина Галина Евгеньевна</w:t>
            </w:r>
          </w:p>
        </w:tc>
        <w:tc>
          <w:tcPr>
            <w:tcW w:w="1620" w:type="dxa"/>
            <w:vMerge w:val="restart"/>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627,853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1/6</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12,4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236,070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Приусадебный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2/6</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74,5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49,4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62,2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Мотоцикл </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w:t>
            </w:r>
          </w:p>
          <w:p w:rsidR="00A121C2" w:rsidRPr="00A94FC3" w:rsidRDefault="00A121C2" w:rsidP="00A94FC3">
            <w:pPr>
              <w:autoSpaceDE w:val="0"/>
              <w:autoSpaceDN w:val="0"/>
              <w:adjustRightInd w:val="0"/>
              <w:jc w:val="both"/>
              <w:rPr>
                <w:sz w:val="22"/>
                <w:szCs w:val="22"/>
              </w:rPr>
            </w:pPr>
            <w:r w:rsidRPr="00A94FC3">
              <w:rPr>
                <w:sz w:val="22"/>
                <w:szCs w:val="22"/>
              </w:rPr>
              <w:t>21101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«Восход»</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Шорин Вячеслав Григорьевич</w:t>
            </w:r>
          </w:p>
        </w:tc>
        <w:tc>
          <w:tcPr>
            <w:tcW w:w="1620" w:type="dxa"/>
            <w:vMerge w:val="restart"/>
          </w:tcPr>
          <w:p w:rsidR="00A121C2" w:rsidRPr="00A94FC3" w:rsidRDefault="00A121C2" w:rsidP="00A94FC3">
            <w:pPr>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236,070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Приусадебный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2/6</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74,5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49,4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24,8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Мотоцикл </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w:t>
            </w:r>
          </w:p>
          <w:p w:rsidR="00A121C2" w:rsidRPr="00A94FC3" w:rsidRDefault="00A121C2" w:rsidP="00A94FC3">
            <w:pPr>
              <w:autoSpaceDE w:val="0"/>
              <w:autoSpaceDN w:val="0"/>
              <w:adjustRightInd w:val="0"/>
              <w:jc w:val="both"/>
              <w:rPr>
                <w:sz w:val="22"/>
                <w:szCs w:val="22"/>
              </w:rPr>
            </w:pPr>
            <w:r w:rsidRPr="00A94FC3">
              <w:rPr>
                <w:sz w:val="22"/>
                <w:szCs w:val="22"/>
              </w:rPr>
              <w:t>21101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«Восход»</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627,853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1/6</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Демешина Валентина Михайловна</w:t>
            </w:r>
          </w:p>
        </w:tc>
        <w:tc>
          <w:tcPr>
            <w:tcW w:w="1620" w:type="dxa"/>
            <w:vAlign w:val="center"/>
          </w:tcPr>
          <w:p w:rsidR="00A121C2" w:rsidRPr="00A94FC3" w:rsidRDefault="00A121C2" w:rsidP="00537EF1">
            <w:pPr>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360,887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Гарина Людмила Львовна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395,534 </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под 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26,2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Несовершеннолетний ребенок – сын </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Испирян Седа Мануковна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231,415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57,4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180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307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tabs>
                <w:tab w:val="left" w:pos="774"/>
              </w:tabs>
              <w:autoSpaceDE w:val="0"/>
              <w:autoSpaceDN w:val="0"/>
              <w:adjustRightInd w:val="0"/>
              <w:ind w:right="580"/>
              <w:jc w:val="both"/>
              <w:rPr>
                <w:sz w:val="22"/>
                <w:szCs w:val="22"/>
              </w:rPr>
            </w:pPr>
          </w:p>
          <w:p w:rsidR="00A121C2" w:rsidRPr="00A94FC3" w:rsidRDefault="00A121C2" w:rsidP="00A94FC3">
            <w:pPr>
              <w:tabs>
                <w:tab w:val="left" w:pos="774"/>
              </w:tabs>
              <w:autoSpaceDE w:val="0"/>
              <w:autoSpaceDN w:val="0"/>
              <w:adjustRightInd w:val="0"/>
              <w:ind w:right="580"/>
              <w:jc w:val="both"/>
              <w:rPr>
                <w:b/>
                <w:sz w:val="22"/>
                <w:szCs w:val="22"/>
              </w:rPr>
            </w:pPr>
            <w:r w:rsidRPr="00A94FC3">
              <w:rPr>
                <w:b/>
                <w:sz w:val="22"/>
                <w:szCs w:val="22"/>
              </w:rPr>
              <w:t>Луннов Александр Борисович</w:t>
            </w:r>
          </w:p>
        </w:tc>
        <w:tc>
          <w:tcPr>
            <w:tcW w:w="1620" w:type="dxa"/>
            <w:vMerge w:val="restart"/>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 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262,440</w:t>
            </w:r>
          </w:p>
        </w:tc>
        <w:tc>
          <w:tcPr>
            <w:tcW w:w="1889"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 ½</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участок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55,1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502,5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1400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36,3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w:t>
            </w:r>
          </w:p>
          <w:p w:rsidR="00A121C2" w:rsidRPr="00A94FC3" w:rsidRDefault="00A121C2" w:rsidP="00A94FC3">
            <w:pPr>
              <w:autoSpaceDE w:val="0"/>
              <w:autoSpaceDN w:val="0"/>
              <w:adjustRightInd w:val="0"/>
              <w:jc w:val="both"/>
              <w:rPr>
                <w:sz w:val="22"/>
                <w:szCs w:val="22"/>
              </w:rPr>
            </w:pPr>
            <w:r w:rsidRPr="00A94FC3">
              <w:rPr>
                <w:sz w:val="22"/>
                <w:szCs w:val="22"/>
              </w:rPr>
              <w:t xml:space="preserve">участок </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22,6 </w:t>
            </w:r>
          </w:p>
        </w:tc>
        <w:tc>
          <w:tcPr>
            <w:tcW w:w="1155"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ВАЗ 2121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lang w:val="en-US"/>
              </w:rPr>
            </w:pPr>
            <w:r w:rsidRPr="00A94FC3">
              <w:rPr>
                <w:sz w:val="22"/>
                <w:szCs w:val="22"/>
                <w:lang w:val="en-US"/>
              </w:rPr>
              <w:t>Renault SR</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193.112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w:t>
            </w:r>
          </w:p>
          <w:p w:rsidR="00A121C2" w:rsidRPr="00A94FC3" w:rsidRDefault="00A121C2" w:rsidP="00A94FC3">
            <w:pPr>
              <w:autoSpaceDE w:val="0"/>
              <w:autoSpaceDN w:val="0"/>
              <w:adjustRightInd w:val="0"/>
              <w:jc w:val="both"/>
              <w:rPr>
                <w:sz w:val="22"/>
                <w:szCs w:val="22"/>
              </w:rPr>
            </w:pPr>
            <w:r w:rsidRPr="00A94FC3">
              <w:rPr>
                <w:sz w:val="22"/>
                <w:szCs w:val="22"/>
              </w:rPr>
              <w:t>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36,6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500,0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tabs>
                <w:tab w:val="left" w:pos="774"/>
              </w:tabs>
              <w:autoSpaceDE w:val="0"/>
              <w:autoSpaceDN w:val="0"/>
              <w:adjustRightInd w:val="0"/>
              <w:ind w:left="72" w:right="580"/>
              <w:jc w:val="both"/>
              <w:rPr>
                <w:b/>
                <w:sz w:val="22"/>
                <w:szCs w:val="22"/>
              </w:rPr>
            </w:pPr>
            <w:r w:rsidRPr="00A94FC3">
              <w:rPr>
                <w:b/>
                <w:sz w:val="22"/>
                <w:szCs w:val="22"/>
              </w:rPr>
              <w:t>Коврижных Ольга Александровна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233.</w:t>
            </w:r>
            <w:r w:rsidRPr="00A94FC3">
              <w:rPr>
                <w:sz w:val="22"/>
                <w:szCs w:val="22"/>
                <w:lang w:val="en-US"/>
              </w:rPr>
              <w:t>779</w:t>
            </w:r>
            <w:r w:rsidRPr="00A94FC3">
              <w:rPr>
                <w:sz w:val="22"/>
                <w:szCs w:val="22"/>
              </w:rPr>
              <w:t xml:space="preserve"> </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25,8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lang w:val="en-US"/>
              </w:rPr>
              <w:t>345.779</w:t>
            </w:r>
            <w:r w:rsidRPr="00A94FC3">
              <w:rPr>
                <w:sz w:val="22"/>
                <w:szCs w:val="22"/>
              </w:rPr>
              <w:t xml:space="preserve"> </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25,8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2107</w:t>
            </w:r>
          </w:p>
        </w:tc>
      </w:tr>
      <w:tr w:rsidR="00A121C2" w:rsidRPr="00456FBB" w:rsidTr="00A94FC3">
        <w:tc>
          <w:tcPr>
            <w:tcW w:w="2160" w:type="dxa"/>
          </w:tcPr>
          <w:p w:rsidR="00A121C2" w:rsidRPr="00A94FC3" w:rsidRDefault="00A121C2" w:rsidP="00A94FC3">
            <w:pPr>
              <w:tabs>
                <w:tab w:val="left" w:pos="774"/>
              </w:tabs>
              <w:autoSpaceDE w:val="0"/>
              <w:autoSpaceDN w:val="0"/>
              <w:adjustRightInd w:val="0"/>
              <w:ind w:right="580"/>
              <w:jc w:val="both"/>
              <w:rPr>
                <w:b/>
                <w:sz w:val="22"/>
                <w:szCs w:val="22"/>
              </w:rPr>
            </w:pPr>
            <w:r w:rsidRPr="00A94FC3">
              <w:rPr>
                <w:b/>
                <w:sz w:val="22"/>
                <w:szCs w:val="22"/>
              </w:rPr>
              <w:t>Чернышева Надежда Алексеевна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221,012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¼</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47,1</w:t>
            </w:r>
          </w:p>
          <w:p w:rsidR="00A121C2" w:rsidRPr="00A94FC3" w:rsidRDefault="00A121C2" w:rsidP="00A94FC3">
            <w:pPr>
              <w:autoSpaceDE w:val="0"/>
              <w:autoSpaceDN w:val="0"/>
              <w:adjustRightInd w:val="0"/>
              <w:jc w:val="both"/>
              <w:rPr>
                <w:sz w:val="22"/>
                <w:szCs w:val="22"/>
              </w:rPr>
            </w:pPr>
            <w:r w:rsidRPr="00A94FC3">
              <w:rPr>
                <w:sz w:val="22"/>
                <w:szCs w:val="22"/>
              </w:rPr>
              <w:t>33,4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335,685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r w:rsidRPr="00A94FC3">
              <w:rPr>
                <w:sz w:val="22"/>
                <w:szCs w:val="22"/>
              </w:rPr>
              <w:t>31,1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33,4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696"/>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33,4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Сенько Татьяна Васильевна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209,285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участок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64,1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687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687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Россия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ВАЗ 11173</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64,1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687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64,1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687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tabs>
                <w:tab w:val="left" w:pos="774"/>
              </w:tabs>
              <w:autoSpaceDE w:val="0"/>
              <w:autoSpaceDN w:val="0"/>
              <w:adjustRightInd w:val="0"/>
              <w:ind w:right="252"/>
              <w:rPr>
                <w:b/>
                <w:sz w:val="22"/>
                <w:szCs w:val="22"/>
              </w:rPr>
            </w:pPr>
            <w:r w:rsidRPr="00A94FC3">
              <w:rPr>
                <w:b/>
                <w:sz w:val="22"/>
                <w:szCs w:val="22"/>
              </w:rPr>
              <w:t>Константинова Людмила Александровна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201,181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2/5</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1100,00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Нежилое помещение торгового назначения</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w:t>
            </w:r>
          </w:p>
          <w:p w:rsidR="00A121C2" w:rsidRPr="00A94FC3" w:rsidRDefault="00A121C2" w:rsidP="00537EF1">
            <w:pPr>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805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48,5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537EF1">
            <w:pPr>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Опель</w:t>
            </w:r>
          </w:p>
          <w:p w:rsidR="00A121C2" w:rsidRPr="00A94FC3" w:rsidRDefault="00A121C2" w:rsidP="00A94FC3">
            <w:pPr>
              <w:autoSpaceDE w:val="0"/>
              <w:autoSpaceDN w:val="0"/>
              <w:adjustRightInd w:val="0"/>
              <w:jc w:val="both"/>
              <w:rPr>
                <w:sz w:val="22"/>
                <w:szCs w:val="22"/>
              </w:rPr>
            </w:pPr>
            <w:r w:rsidRPr="00A94FC3">
              <w:rPr>
                <w:sz w:val="22"/>
                <w:szCs w:val="22"/>
              </w:rPr>
              <w:t>Зафира</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Чукарева Галина Владимировна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Старший специалист 2 разряда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189,956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 xml:space="preserve">Квартира </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Магазин</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54,3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40,5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58,8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ВАЗ021-112</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Гончарова Наталья Петровна</w:t>
            </w:r>
          </w:p>
        </w:tc>
        <w:tc>
          <w:tcPr>
            <w:tcW w:w="1620" w:type="dxa"/>
            <w:vMerge w:val="restart"/>
          </w:tcPr>
          <w:p w:rsidR="00A121C2" w:rsidRPr="00A94FC3" w:rsidRDefault="00A121C2" w:rsidP="00A94FC3">
            <w:pPr>
              <w:jc w:val="both"/>
              <w:rPr>
                <w:sz w:val="22"/>
                <w:szCs w:val="22"/>
              </w:rPr>
            </w:pPr>
            <w:r w:rsidRPr="00A94FC3">
              <w:rPr>
                <w:sz w:val="22"/>
                <w:szCs w:val="22"/>
              </w:rPr>
              <w:t xml:space="preserve">начальник территориального отдела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446,508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дом</w:t>
            </w:r>
          </w:p>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45,1</w:t>
            </w:r>
          </w:p>
          <w:p w:rsidR="00A121C2" w:rsidRPr="00A94FC3" w:rsidRDefault="00A121C2" w:rsidP="00A94FC3">
            <w:pPr>
              <w:autoSpaceDE w:val="0"/>
              <w:autoSpaceDN w:val="0"/>
              <w:adjustRightInd w:val="0"/>
              <w:jc w:val="both"/>
              <w:rPr>
                <w:sz w:val="22"/>
                <w:szCs w:val="22"/>
              </w:rPr>
            </w:pPr>
            <w:r w:rsidRPr="00A94FC3">
              <w:rPr>
                <w:sz w:val="22"/>
                <w:szCs w:val="22"/>
              </w:rPr>
              <w:t>27,9</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65, 1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822,157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65,1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Печников Сергей Васильевич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223,749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 xml:space="preserve"> 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208,667</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b/>
                <w:sz w:val="22"/>
                <w:szCs w:val="22"/>
              </w:rPr>
              <w:t>Печникова Татьяна Евгеньевна</w:t>
            </w:r>
          </w:p>
        </w:tc>
        <w:tc>
          <w:tcPr>
            <w:tcW w:w="1620" w:type="dxa"/>
            <w:vMerge w:val="restart"/>
          </w:tcPr>
          <w:p w:rsidR="00A121C2" w:rsidRPr="00A94FC3" w:rsidRDefault="00A121C2" w:rsidP="00A94FC3">
            <w:pPr>
              <w:jc w:val="both"/>
              <w:rPr>
                <w:sz w:val="22"/>
                <w:szCs w:val="22"/>
              </w:rPr>
            </w:pPr>
            <w:r w:rsidRPr="00A94FC3">
              <w:rPr>
                <w:sz w:val="22"/>
                <w:szCs w:val="22"/>
              </w:rPr>
              <w:t xml:space="preserve">Ведущий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208,667</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223,749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Холодкова Нина Николаевна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территориального отдела</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305,437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45,1</w:t>
            </w:r>
          </w:p>
          <w:p w:rsidR="00A121C2" w:rsidRPr="00A94FC3" w:rsidRDefault="00A121C2" w:rsidP="00A94FC3">
            <w:pPr>
              <w:autoSpaceDE w:val="0"/>
              <w:autoSpaceDN w:val="0"/>
              <w:adjustRightInd w:val="0"/>
              <w:jc w:val="both"/>
              <w:rPr>
                <w:sz w:val="22"/>
                <w:szCs w:val="22"/>
              </w:rPr>
            </w:pPr>
            <w:r w:rsidRPr="00A94FC3">
              <w:rPr>
                <w:sz w:val="22"/>
                <w:szCs w:val="22"/>
              </w:rPr>
              <w:t>48,2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Renault  SR</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235,517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442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Соломатникова  Светлана Федоровна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344.277</w:t>
            </w:r>
          </w:p>
        </w:tc>
        <w:tc>
          <w:tcPr>
            <w:tcW w:w="1889" w:type="dxa"/>
          </w:tcPr>
          <w:p w:rsidR="00A121C2" w:rsidRPr="00A94FC3" w:rsidRDefault="00A121C2" w:rsidP="00A94FC3">
            <w:pPr>
              <w:autoSpaceDE w:val="0"/>
              <w:autoSpaceDN w:val="0"/>
              <w:adjustRightInd w:val="0"/>
              <w:jc w:val="both"/>
              <w:rPr>
                <w:sz w:val="22"/>
                <w:szCs w:val="22"/>
                <w:lang w:val="en-US"/>
              </w:rPr>
            </w:pPr>
            <w:r w:rsidRPr="00A94FC3">
              <w:rPr>
                <w:sz w:val="22"/>
                <w:szCs w:val="22"/>
              </w:rPr>
              <w:t xml:space="preserve">Квартира </w:t>
            </w:r>
            <w:r w:rsidRPr="00A94FC3">
              <w:rPr>
                <w:sz w:val="22"/>
                <w:szCs w:val="22"/>
                <w:lang w:val="en-US"/>
              </w:rPr>
              <w:t>1/3</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27.3</w:t>
            </w:r>
          </w:p>
          <w:p w:rsidR="00A121C2" w:rsidRPr="00A94FC3" w:rsidRDefault="00A121C2" w:rsidP="00A94FC3">
            <w:pPr>
              <w:autoSpaceDE w:val="0"/>
              <w:autoSpaceDN w:val="0"/>
              <w:adjustRightInd w:val="0"/>
              <w:jc w:val="both"/>
              <w:rPr>
                <w:sz w:val="22"/>
                <w:szCs w:val="22"/>
              </w:rPr>
            </w:pPr>
            <w:r w:rsidRPr="00A94FC3">
              <w:rPr>
                <w:sz w:val="22"/>
                <w:szCs w:val="22"/>
              </w:rPr>
              <w:t>20,0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255.604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65,5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47,6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2109</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Синицин   Юрий  Викторович</w:t>
            </w:r>
          </w:p>
        </w:tc>
        <w:tc>
          <w:tcPr>
            <w:tcW w:w="1620" w:type="dxa"/>
            <w:vMerge w:val="restart"/>
          </w:tcPr>
          <w:p w:rsidR="00A121C2" w:rsidRPr="00A94FC3" w:rsidRDefault="00A121C2" w:rsidP="00A94FC3">
            <w:pPr>
              <w:jc w:val="both"/>
              <w:rPr>
                <w:sz w:val="22"/>
                <w:szCs w:val="22"/>
              </w:rPr>
            </w:pPr>
            <w:r w:rsidRPr="00A94FC3">
              <w:rPr>
                <w:sz w:val="22"/>
                <w:szCs w:val="22"/>
              </w:rPr>
              <w:t xml:space="preserve">Ведущий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217.630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садовый домик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60,1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95.136</w:t>
            </w:r>
          </w:p>
        </w:tc>
        <w:tc>
          <w:tcPr>
            <w:tcW w:w="1889" w:type="dxa"/>
          </w:tcPr>
          <w:p w:rsidR="00A121C2" w:rsidRPr="00A94FC3" w:rsidRDefault="00A121C2" w:rsidP="00A94FC3">
            <w:pPr>
              <w:autoSpaceDE w:val="0"/>
              <w:autoSpaceDN w:val="0"/>
              <w:adjustRightInd w:val="0"/>
              <w:jc w:val="both"/>
              <w:rPr>
                <w:sz w:val="22"/>
                <w:szCs w:val="22"/>
                <w:lang w:val="en-US"/>
              </w:rPr>
            </w:pPr>
            <w:r w:rsidRPr="00A94FC3">
              <w:rPr>
                <w:sz w:val="22"/>
                <w:szCs w:val="22"/>
              </w:rPr>
              <w:t>Квартира</w:t>
            </w:r>
            <w:r w:rsidRPr="00A94FC3">
              <w:rPr>
                <w:sz w:val="22"/>
                <w:szCs w:val="22"/>
                <w:lang w:val="en-US"/>
              </w:rPr>
              <w:t xml:space="preserve">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60,1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Дергачева Анна Викторовна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229.068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37,8</w:t>
            </w:r>
          </w:p>
          <w:p w:rsidR="00A121C2" w:rsidRPr="00A94FC3" w:rsidRDefault="00A121C2" w:rsidP="00A94FC3">
            <w:pPr>
              <w:autoSpaceDE w:val="0"/>
              <w:autoSpaceDN w:val="0"/>
              <w:adjustRightInd w:val="0"/>
              <w:jc w:val="both"/>
              <w:rPr>
                <w:sz w:val="22"/>
                <w:szCs w:val="22"/>
              </w:rPr>
            </w:pPr>
            <w:r w:rsidRPr="00A94FC3">
              <w:rPr>
                <w:sz w:val="22"/>
                <w:szCs w:val="22"/>
              </w:rPr>
              <w:t>23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ДЭУ-Дамас</w:t>
            </w:r>
          </w:p>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дочь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37,8</w:t>
            </w:r>
          </w:p>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Костюк Нина Кузминична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367.225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2/3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участоке под 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1500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Шевроле ланос</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b/>
                <w:sz w:val="22"/>
                <w:szCs w:val="22"/>
              </w:rPr>
              <w:t>Муратова</w:t>
            </w:r>
            <w:r w:rsidRPr="00A94FC3">
              <w:rPr>
                <w:sz w:val="22"/>
                <w:szCs w:val="22"/>
              </w:rPr>
              <w:t xml:space="preserve"> </w:t>
            </w:r>
            <w:r w:rsidRPr="00A94FC3">
              <w:rPr>
                <w:b/>
                <w:sz w:val="22"/>
                <w:szCs w:val="22"/>
              </w:rPr>
              <w:t>Ольга Викторовна</w:t>
            </w:r>
          </w:p>
        </w:tc>
        <w:tc>
          <w:tcPr>
            <w:tcW w:w="1620" w:type="dxa"/>
          </w:tcPr>
          <w:p w:rsidR="00A121C2" w:rsidRPr="00A94FC3" w:rsidRDefault="00A121C2" w:rsidP="00A94FC3">
            <w:pPr>
              <w:jc w:val="both"/>
              <w:rPr>
                <w:sz w:val="22"/>
                <w:szCs w:val="22"/>
              </w:rPr>
            </w:pPr>
            <w:r w:rsidRPr="00A94FC3">
              <w:rPr>
                <w:sz w:val="22"/>
                <w:szCs w:val="22"/>
              </w:rPr>
              <w:t xml:space="preserve">Ведущий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221,412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Чернова Майя Викторовна</w:t>
            </w:r>
          </w:p>
        </w:tc>
        <w:tc>
          <w:tcPr>
            <w:tcW w:w="1620" w:type="dxa"/>
            <w:vMerge w:val="restart"/>
          </w:tcPr>
          <w:p w:rsidR="00A121C2" w:rsidRPr="00A94FC3" w:rsidRDefault="00A121C2" w:rsidP="00A94FC3">
            <w:pPr>
              <w:jc w:val="both"/>
              <w:rPr>
                <w:sz w:val="22"/>
                <w:szCs w:val="22"/>
              </w:rPr>
            </w:pPr>
            <w:r w:rsidRPr="00A94FC3">
              <w:rPr>
                <w:sz w:val="22"/>
                <w:szCs w:val="22"/>
              </w:rPr>
              <w:t xml:space="preserve">Ведущий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186,043</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80,1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lang w:val="en-US"/>
              </w:rPr>
              <w:t>Daewoo-matiz</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p w:rsidR="00A121C2" w:rsidRPr="00A94FC3" w:rsidRDefault="00A121C2" w:rsidP="00A94FC3">
            <w:pPr>
              <w:autoSpaceDE w:val="0"/>
              <w:autoSpaceDN w:val="0"/>
              <w:adjustRightInd w:val="0"/>
              <w:jc w:val="both"/>
              <w:rPr>
                <w:sz w:val="22"/>
                <w:szCs w:val="22"/>
              </w:rPr>
            </w:pP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80,1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821"/>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Вялова Светлана Ивановна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старший специалист 2 разряда</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192,084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½часть жилого дома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участокк</w:t>
            </w:r>
          </w:p>
        </w:tc>
        <w:tc>
          <w:tcPr>
            <w:tcW w:w="1074" w:type="dxa"/>
          </w:tcPr>
          <w:p w:rsidR="00A121C2" w:rsidRPr="00A94FC3" w:rsidRDefault="00A121C2" w:rsidP="00A94FC3">
            <w:pPr>
              <w:autoSpaceDE w:val="0"/>
              <w:autoSpaceDN w:val="0"/>
              <w:adjustRightInd w:val="0"/>
              <w:jc w:val="both"/>
              <w:rPr>
                <w:sz w:val="22"/>
                <w:szCs w:val="22"/>
                <w:vertAlign w:val="superscript"/>
              </w:rPr>
            </w:pPr>
            <w:r w:rsidRPr="00A94FC3">
              <w:rPr>
                <w:sz w:val="22"/>
                <w:szCs w:val="22"/>
              </w:rPr>
              <w:t>18,6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503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 xml:space="preserve">Лосев  Сергей Александрович </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318,521</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108,5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81,647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108.5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108,5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82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Руденко Сергей Васильевич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отдела</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293,495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Квартиры</w:t>
            </w: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Доля ведения садоводства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65.3</w:t>
            </w:r>
          </w:p>
          <w:p w:rsidR="00A121C2" w:rsidRPr="00A94FC3" w:rsidRDefault="00A121C2" w:rsidP="00A94FC3">
            <w:pPr>
              <w:autoSpaceDE w:val="0"/>
              <w:autoSpaceDN w:val="0"/>
              <w:adjustRightInd w:val="0"/>
              <w:jc w:val="both"/>
              <w:rPr>
                <w:sz w:val="22"/>
                <w:szCs w:val="22"/>
              </w:rPr>
            </w:pPr>
            <w:r w:rsidRPr="00A94FC3">
              <w:rPr>
                <w:sz w:val="22"/>
                <w:szCs w:val="22"/>
              </w:rPr>
              <w:t xml:space="preserve">24 </w:t>
            </w:r>
          </w:p>
          <w:p w:rsidR="00A121C2" w:rsidRPr="00A94FC3" w:rsidRDefault="00A121C2" w:rsidP="00A94FC3">
            <w:pPr>
              <w:autoSpaceDE w:val="0"/>
              <w:autoSpaceDN w:val="0"/>
              <w:adjustRightInd w:val="0"/>
              <w:jc w:val="both"/>
              <w:rPr>
                <w:sz w:val="22"/>
                <w:szCs w:val="22"/>
              </w:rPr>
            </w:pPr>
            <w:r w:rsidRPr="00A94FC3">
              <w:rPr>
                <w:sz w:val="22"/>
                <w:szCs w:val="22"/>
              </w:rPr>
              <w:t>600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под гараж</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Шеврале</w:t>
            </w:r>
          </w:p>
          <w:p w:rsidR="00A121C2" w:rsidRPr="00A94FC3" w:rsidRDefault="00A121C2" w:rsidP="00A94FC3">
            <w:pPr>
              <w:autoSpaceDE w:val="0"/>
              <w:autoSpaceDN w:val="0"/>
              <w:adjustRightInd w:val="0"/>
              <w:jc w:val="both"/>
              <w:rPr>
                <w:sz w:val="22"/>
                <w:szCs w:val="22"/>
              </w:rPr>
            </w:pPr>
            <w:r w:rsidRPr="00A94FC3">
              <w:rPr>
                <w:sz w:val="22"/>
                <w:szCs w:val="22"/>
              </w:rPr>
              <w:t>-Нива</w:t>
            </w:r>
          </w:p>
        </w:tc>
      </w:tr>
      <w:tr w:rsidR="00A121C2" w:rsidRPr="00456FBB" w:rsidTr="00A94FC3">
        <w:trPr>
          <w:trHeight w:val="775"/>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373,403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65,3</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 xml:space="preserve">Ивлева Лариса Владимировна </w:t>
            </w:r>
          </w:p>
          <w:p w:rsidR="00A121C2" w:rsidRPr="00A94FC3" w:rsidRDefault="00A121C2" w:rsidP="00A94FC3">
            <w:pPr>
              <w:autoSpaceDE w:val="0"/>
              <w:autoSpaceDN w:val="0"/>
              <w:adjustRightInd w:val="0"/>
              <w:jc w:val="both"/>
              <w:rPr>
                <w:sz w:val="22"/>
                <w:szCs w:val="22"/>
              </w:rPr>
            </w:pP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310,945 </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328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Загладина Наталья Константиновна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357,366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1/3 доли жилого дома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¼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1/3 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122,7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64,2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560,0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1205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1/3 доли легкового автомобиля</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2107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М-20</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213,837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64,2</w:t>
            </w:r>
          </w:p>
          <w:p w:rsidR="00A121C2" w:rsidRPr="00A94FC3" w:rsidRDefault="00A121C2" w:rsidP="00A94FC3">
            <w:pPr>
              <w:autoSpaceDE w:val="0"/>
              <w:autoSpaceDN w:val="0"/>
              <w:adjustRightInd w:val="0"/>
              <w:jc w:val="both"/>
              <w:rPr>
                <w:sz w:val="22"/>
                <w:szCs w:val="22"/>
              </w:rPr>
            </w:pPr>
            <w:r w:rsidRPr="00A94FC3">
              <w:rPr>
                <w:sz w:val="22"/>
                <w:szCs w:val="22"/>
              </w:rPr>
              <w:t>25,9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7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Федотова Любовь Сергеевна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295,781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¼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11,521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¼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23,2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21713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r>
      <w:tr w:rsidR="00A121C2" w:rsidRPr="00456FBB" w:rsidTr="00A94FC3">
        <w:trPr>
          <w:trHeight w:val="150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Калашникова Татьяна Николаевна</w:t>
            </w:r>
          </w:p>
          <w:p w:rsidR="00A121C2" w:rsidRPr="00A94FC3" w:rsidRDefault="00A121C2" w:rsidP="00A94FC3">
            <w:pPr>
              <w:autoSpaceDE w:val="0"/>
              <w:autoSpaceDN w:val="0"/>
              <w:adjustRightInd w:val="0"/>
              <w:jc w:val="both"/>
              <w:rPr>
                <w:b/>
                <w:sz w:val="22"/>
                <w:szCs w:val="22"/>
              </w:rPr>
            </w:pP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349,575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34,6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19,0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396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03"/>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Егоров Вячеслав Юрьевич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335,048</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561"/>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86,4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25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Фролов Александр Владимирович</w:t>
            </w:r>
          </w:p>
        </w:tc>
        <w:tc>
          <w:tcPr>
            <w:tcW w:w="1620" w:type="dxa"/>
            <w:vMerge w:val="restart"/>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215,075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1/2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31,4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21,9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2110</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167,459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1/2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Носова Нина Владимировна</w:t>
            </w:r>
          </w:p>
        </w:tc>
        <w:tc>
          <w:tcPr>
            <w:tcW w:w="1620" w:type="dxa"/>
            <w:vMerge w:val="restart"/>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330,760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231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380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KIA Spectra</w:t>
            </w:r>
          </w:p>
        </w:tc>
      </w:tr>
      <w:tr w:rsidR="00A121C2" w:rsidRPr="00456FBB" w:rsidTr="00A94FC3">
        <w:trPr>
          <w:trHeight w:val="302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Ропаева Ольга Владимировна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6,087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74,7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Гранд чироки</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Форд фокус</w:t>
            </w:r>
          </w:p>
        </w:tc>
      </w:tr>
      <w:tr w:rsidR="00A121C2" w:rsidRPr="00456FBB" w:rsidTr="00A94FC3">
        <w:trPr>
          <w:trHeight w:val="634"/>
        </w:trPr>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74,7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530"/>
        </w:trPr>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74,7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524"/>
        </w:trPr>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сын</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74,7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508"/>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Баранович Марина Сергеевна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257,789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2/3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52,2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2114</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206,225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46,1</w:t>
            </w:r>
          </w:p>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52,2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Бербешкина Е.В.</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205,797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¼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255"/>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424,043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2552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78,1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39,0</w:t>
            </w:r>
          </w:p>
          <w:p w:rsidR="00A121C2" w:rsidRPr="00A94FC3" w:rsidRDefault="00A121C2" w:rsidP="00A94FC3">
            <w:pPr>
              <w:autoSpaceDE w:val="0"/>
              <w:autoSpaceDN w:val="0"/>
              <w:adjustRightInd w:val="0"/>
              <w:jc w:val="both"/>
              <w:rPr>
                <w:sz w:val="22"/>
                <w:szCs w:val="22"/>
              </w:rPr>
            </w:pPr>
            <w:r w:rsidRPr="00A94FC3">
              <w:rPr>
                <w:sz w:val="22"/>
                <w:szCs w:val="22"/>
              </w:rPr>
              <w:t>54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39,0</w:t>
            </w:r>
          </w:p>
          <w:p w:rsidR="00A121C2" w:rsidRPr="00A94FC3" w:rsidRDefault="00A121C2" w:rsidP="00A94FC3">
            <w:pPr>
              <w:autoSpaceDE w:val="0"/>
              <w:autoSpaceDN w:val="0"/>
              <w:adjustRightInd w:val="0"/>
              <w:jc w:val="both"/>
              <w:rPr>
                <w:sz w:val="22"/>
                <w:szCs w:val="22"/>
              </w:rPr>
            </w:pPr>
            <w:r w:rsidRPr="00A94FC3">
              <w:rPr>
                <w:sz w:val="22"/>
                <w:szCs w:val="22"/>
              </w:rPr>
              <w:t>54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39,0</w:t>
            </w:r>
          </w:p>
          <w:p w:rsidR="00A121C2" w:rsidRPr="00A94FC3" w:rsidRDefault="00A121C2" w:rsidP="00A94FC3">
            <w:pPr>
              <w:autoSpaceDE w:val="0"/>
              <w:autoSpaceDN w:val="0"/>
              <w:adjustRightInd w:val="0"/>
              <w:jc w:val="both"/>
              <w:rPr>
                <w:sz w:val="22"/>
                <w:szCs w:val="22"/>
              </w:rPr>
            </w:pPr>
            <w:r w:rsidRPr="00A94FC3">
              <w:rPr>
                <w:sz w:val="22"/>
                <w:szCs w:val="22"/>
              </w:rPr>
              <w:t>54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Никитин Владимир</w:t>
            </w:r>
          </w:p>
          <w:p w:rsidR="00A121C2" w:rsidRPr="00A94FC3" w:rsidRDefault="00A121C2" w:rsidP="00A94FC3">
            <w:pPr>
              <w:autoSpaceDE w:val="0"/>
              <w:autoSpaceDN w:val="0"/>
              <w:adjustRightInd w:val="0"/>
              <w:jc w:val="both"/>
              <w:rPr>
                <w:b/>
                <w:sz w:val="22"/>
                <w:szCs w:val="22"/>
              </w:rPr>
            </w:pPr>
            <w:r w:rsidRPr="00A94FC3">
              <w:rPr>
                <w:b/>
                <w:sz w:val="22"/>
                <w:szCs w:val="22"/>
              </w:rPr>
              <w:t>Анатольевич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225,870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М2140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ВАЗ 21102</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10,720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006"/>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Тихонова Елена Викторовна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231,725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часть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31,2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59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Смирнов Александр Александрович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212,062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½ земельного участка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 гаража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55,5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27,8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Хундай</w:t>
            </w: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218,345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½ земельный участок</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55,5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Харитонова Татьяна Анатольевна</w:t>
            </w:r>
          </w:p>
        </w:tc>
        <w:tc>
          <w:tcPr>
            <w:tcW w:w="1620" w:type="dxa"/>
            <w:vAlign w:val="center"/>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225,133</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4400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Форостова Людмила Николаевна</w:t>
            </w:r>
          </w:p>
        </w:tc>
        <w:tc>
          <w:tcPr>
            <w:tcW w:w="1620" w:type="dxa"/>
            <w:vMerge w:val="restart"/>
            <w:vAlign w:val="center"/>
          </w:tcPr>
          <w:p w:rsidR="00A121C2" w:rsidRPr="00A94FC3" w:rsidRDefault="00A121C2" w:rsidP="00A94FC3">
            <w:pPr>
              <w:autoSpaceDE w:val="0"/>
              <w:autoSpaceDN w:val="0"/>
              <w:adjustRightInd w:val="0"/>
              <w:jc w:val="both"/>
              <w:rPr>
                <w:sz w:val="22"/>
                <w:szCs w:val="22"/>
              </w:rPr>
            </w:pPr>
            <w:r w:rsidRPr="00A94FC3">
              <w:rPr>
                <w:sz w:val="22"/>
                <w:szCs w:val="22"/>
              </w:rPr>
              <w:t>Старший специалист 1 разряда</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271,424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Дочь</w:t>
            </w:r>
          </w:p>
        </w:tc>
        <w:tc>
          <w:tcPr>
            <w:tcW w:w="1620" w:type="dxa"/>
            <w:vMerge/>
            <w:vAlign w:val="center"/>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Петров Виктор Алексеевич</w:t>
            </w:r>
          </w:p>
          <w:p w:rsidR="00A121C2" w:rsidRPr="00A94FC3" w:rsidRDefault="00A121C2" w:rsidP="00A94FC3">
            <w:pPr>
              <w:autoSpaceDE w:val="0"/>
              <w:autoSpaceDN w:val="0"/>
              <w:adjustRightInd w:val="0"/>
              <w:rPr>
                <w:b/>
                <w:sz w:val="22"/>
                <w:szCs w:val="22"/>
              </w:rPr>
            </w:pP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Начальник ТО </w:t>
            </w:r>
          </w:p>
          <w:p w:rsidR="00A121C2" w:rsidRPr="00A94FC3" w:rsidRDefault="00A121C2" w:rsidP="00537EF1">
            <w:pPr>
              <w:rPr>
                <w:sz w:val="22"/>
                <w:szCs w:val="22"/>
              </w:rPr>
            </w:pPr>
          </w:p>
          <w:p w:rsidR="00A121C2" w:rsidRPr="00A94FC3" w:rsidRDefault="00A121C2" w:rsidP="00537EF1">
            <w:pPr>
              <w:rPr>
                <w:sz w:val="22"/>
                <w:szCs w:val="22"/>
              </w:rPr>
            </w:pPr>
          </w:p>
        </w:tc>
        <w:tc>
          <w:tcPr>
            <w:tcW w:w="2026" w:type="dxa"/>
          </w:tcPr>
          <w:p w:rsidR="00A121C2" w:rsidRPr="00A94FC3" w:rsidRDefault="00A121C2" w:rsidP="00A94FC3">
            <w:pPr>
              <w:autoSpaceDE w:val="0"/>
              <w:autoSpaceDN w:val="0"/>
              <w:adjustRightInd w:val="0"/>
              <w:rPr>
                <w:sz w:val="22"/>
                <w:szCs w:val="22"/>
              </w:rPr>
            </w:pPr>
          </w:p>
          <w:p w:rsidR="00A121C2" w:rsidRPr="00A94FC3" w:rsidRDefault="00A121C2" w:rsidP="00511D8A">
            <w:pPr>
              <w:rPr>
                <w:sz w:val="22"/>
                <w:szCs w:val="22"/>
              </w:rPr>
            </w:pPr>
            <w:r w:rsidRPr="00A94FC3">
              <w:rPr>
                <w:sz w:val="22"/>
                <w:szCs w:val="22"/>
              </w:rPr>
              <w:t>317,262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жилой дом</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 xml:space="preserve"> 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118</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1260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144"/>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Супруга </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rPr>
                <w:sz w:val="22"/>
                <w:szCs w:val="22"/>
              </w:rPr>
            </w:pPr>
            <w:r w:rsidRPr="00A94FC3">
              <w:rPr>
                <w:sz w:val="22"/>
                <w:szCs w:val="22"/>
              </w:rPr>
              <w:t>717,964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40,3</w:t>
            </w:r>
          </w:p>
          <w:p w:rsidR="00A121C2" w:rsidRPr="00A94FC3" w:rsidRDefault="00A121C2" w:rsidP="00A94FC3">
            <w:pPr>
              <w:jc w:val="both"/>
              <w:rPr>
                <w:sz w:val="22"/>
                <w:szCs w:val="22"/>
              </w:rPr>
            </w:pPr>
            <w:r w:rsidRPr="00A94FC3">
              <w:rPr>
                <w:sz w:val="22"/>
                <w:szCs w:val="22"/>
              </w:rPr>
              <w:t>39,0</w:t>
            </w:r>
          </w:p>
          <w:p w:rsidR="00A121C2" w:rsidRPr="00A94FC3" w:rsidRDefault="00A121C2" w:rsidP="00A94FC3">
            <w:pPr>
              <w:jc w:val="both"/>
              <w:rPr>
                <w:sz w:val="22"/>
                <w:szCs w:val="22"/>
              </w:rPr>
            </w:pPr>
            <w:r w:rsidRPr="00A94FC3">
              <w:rPr>
                <w:sz w:val="22"/>
                <w:szCs w:val="22"/>
              </w:rPr>
              <w:t>2500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jc w:val="both"/>
              <w:rPr>
                <w:sz w:val="22"/>
                <w:szCs w:val="22"/>
              </w:rPr>
            </w:pPr>
            <w:r w:rsidRPr="00A94FC3">
              <w:rPr>
                <w:sz w:val="22"/>
                <w:szCs w:val="22"/>
              </w:rPr>
              <w:t>Россия</w:t>
            </w:r>
          </w:p>
          <w:p w:rsidR="00A121C2" w:rsidRPr="00A94FC3" w:rsidRDefault="00A121C2" w:rsidP="00A94FC3">
            <w:pPr>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118</w:t>
            </w:r>
          </w:p>
          <w:p w:rsidR="00A121C2" w:rsidRPr="00A94FC3" w:rsidRDefault="00A121C2" w:rsidP="00A94FC3">
            <w:pPr>
              <w:autoSpaceDE w:val="0"/>
              <w:autoSpaceDN w:val="0"/>
              <w:adjustRightInd w:val="0"/>
              <w:jc w:val="both"/>
              <w:rPr>
                <w:sz w:val="22"/>
                <w:szCs w:val="22"/>
              </w:rPr>
            </w:pPr>
            <w:r w:rsidRPr="00A94FC3">
              <w:rPr>
                <w:sz w:val="22"/>
                <w:szCs w:val="22"/>
              </w:rPr>
              <w:t>1260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5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Пасенкова Надежда Алексеевна</w:t>
            </w:r>
          </w:p>
          <w:p w:rsidR="00A121C2" w:rsidRPr="00A94FC3" w:rsidRDefault="00A121C2" w:rsidP="00A94FC3">
            <w:pPr>
              <w:autoSpaceDE w:val="0"/>
              <w:autoSpaceDN w:val="0"/>
              <w:adjustRightInd w:val="0"/>
              <w:jc w:val="both"/>
              <w:rPr>
                <w:sz w:val="22"/>
                <w:szCs w:val="22"/>
              </w:rPr>
            </w:pPr>
          </w:p>
        </w:tc>
        <w:tc>
          <w:tcPr>
            <w:tcW w:w="1620" w:type="dxa"/>
            <w:vMerge w:val="restart"/>
          </w:tcPr>
          <w:p w:rsidR="00A121C2" w:rsidRPr="00A94FC3" w:rsidRDefault="00A121C2" w:rsidP="00537EF1">
            <w:pPr>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312,377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61,8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255"/>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rPr>
                <w:sz w:val="22"/>
                <w:szCs w:val="22"/>
              </w:rPr>
            </w:pPr>
            <w:r w:rsidRPr="00A94FC3">
              <w:rPr>
                <w:sz w:val="22"/>
                <w:szCs w:val="22"/>
              </w:rPr>
              <w:t>378,221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22</w:t>
            </w:r>
          </w:p>
          <w:p w:rsidR="00A121C2" w:rsidRPr="00A94FC3" w:rsidRDefault="00A121C2" w:rsidP="00A94FC3">
            <w:pPr>
              <w:autoSpaceDE w:val="0"/>
              <w:autoSpaceDN w:val="0"/>
              <w:adjustRightInd w:val="0"/>
              <w:jc w:val="both"/>
              <w:rPr>
                <w:sz w:val="22"/>
                <w:szCs w:val="22"/>
              </w:rPr>
            </w:pPr>
            <w:r w:rsidRPr="00A94FC3">
              <w:rPr>
                <w:sz w:val="22"/>
                <w:szCs w:val="22"/>
              </w:rPr>
              <w:t>62,8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2115</w:t>
            </w: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Дудина Елена Михайловна</w:t>
            </w:r>
          </w:p>
        </w:tc>
        <w:tc>
          <w:tcPr>
            <w:tcW w:w="1620" w:type="dxa"/>
            <w:vMerge w:val="restart"/>
          </w:tcPr>
          <w:p w:rsidR="00A121C2" w:rsidRPr="00A94FC3" w:rsidRDefault="00A121C2" w:rsidP="00537EF1">
            <w:pPr>
              <w:rPr>
                <w:sz w:val="22"/>
                <w:szCs w:val="22"/>
              </w:rPr>
            </w:pPr>
            <w:r w:rsidRPr="00A94FC3">
              <w:rPr>
                <w:sz w:val="22"/>
                <w:szCs w:val="22"/>
              </w:rPr>
              <w:t>ведущий</w:t>
            </w:r>
          </w:p>
          <w:p w:rsidR="00A121C2" w:rsidRPr="00A94FC3" w:rsidRDefault="00A121C2" w:rsidP="00537EF1">
            <w:pPr>
              <w:rPr>
                <w:sz w:val="22"/>
                <w:szCs w:val="22"/>
              </w:rPr>
            </w:pPr>
            <w:r w:rsidRPr="00A94FC3">
              <w:rPr>
                <w:sz w:val="22"/>
                <w:szCs w:val="22"/>
              </w:rPr>
              <w:t>специалист-эксперт</w:t>
            </w:r>
          </w:p>
          <w:p w:rsidR="00A121C2" w:rsidRPr="00A94FC3" w:rsidRDefault="00A121C2" w:rsidP="00537EF1">
            <w:pPr>
              <w:rPr>
                <w:sz w:val="22"/>
                <w:szCs w:val="22"/>
              </w:rPr>
            </w:pPr>
          </w:p>
        </w:tc>
        <w:tc>
          <w:tcPr>
            <w:tcW w:w="2026" w:type="dxa"/>
          </w:tcPr>
          <w:p w:rsidR="00A121C2" w:rsidRPr="00A94FC3" w:rsidRDefault="00A121C2" w:rsidP="00A94FC3">
            <w:pPr>
              <w:autoSpaceDE w:val="0"/>
              <w:autoSpaceDN w:val="0"/>
              <w:adjustRightInd w:val="0"/>
              <w:rPr>
                <w:sz w:val="22"/>
                <w:szCs w:val="22"/>
              </w:rPr>
            </w:pPr>
            <w:r w:rsidRPr="00A94FC3">
              <w:rPr>
                <w:sz w:val="22"/>
                <w:szCs w:val="22"/>
              </w:rPr>
              <w:t>216,0721</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159,7</w:t>
            </w:r>
          </w:p>
          <w:p w:rsidR="00A121C2" w:rsidRPr="00A94FC3" w:rsidRDefault="00A121C2" w:rsidP="00A94FC3">
            <w:pPr>
              <w:autoSpaceDE w:val="0"/>
              <w:autoSpaceDN w:val="0"/>
              <w:adjustRightInd w:val="0"/>
              <w:jc w:val="both"/>
              <w:rPr>
                <w:sz w:val="22"/>
                <w:szCs w:val="22"/>
              </w:rPr>
            </w:pPr>
            <w:r w:rsidRPr="00A94FC3">
              <w:rPr>
                <w:sz w:val="22"/>
                <w:szCs w:val="22"/>
              </w:rPr>
              <w:t>1074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120</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1074</w:t>
            </w:r>
          </w:p>
          <w:p w:rsidR="00A121C2" w:rsidRPr="00A94FC3" w:rsidRDefault="00A121C2" w:rsidP="00537EF1">
            <w:pPr>
              <w:rPr>
                <w:sz w:val="22"/>
                <w:szCs w:val="22"/>
              </w:rPr>
            </w:pPr>
          </w:p>
          <w:p w:rsidR="00A121C2" w:rsidRPr="00A94FC3" w:rsidRDefault="00A121C2" w:rsidP="00A94FC3">
            <w:pPr>
              <w:jc w:val="both"/>
              <w:rPr>
                <w:sz w:val="22"/>
                <w:szCs w:val="22"/>
              </w:rPr>
            </w:pPr>
            <w:r w:rsidRPr="00A94FC3">
              <w:rPr>
                <w:sz w:val="22"/>
                <w:szCs w:val="22"/>
              </w:rPr>
              <w:t>159,7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537EF1">
            <w:pPr>
              <w:rPr>
                <w:sz w:val="22"/>
                <w:szCs w:val="22"/>
              </w:rPr>
            </w:pPr>
          </w:p>
          <w:p w:rsidR="00A121C2" w:rsidRPr="00A94FC3" w:rsidRDefault="00A121C2" w:rsidP="00A94FC3">
            <w:pPr>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2123</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159,7</w:t>
            </w:r>
          </w:p>
          <w:p w:rsidR="00A121C2" w:rsidRPr="00A94FC3" w:rsidRDefault="00A121C2" w:rsidP="00A94FC3">
            <w:pPr>
              <w:autoSpaceDE w:val="0"/>
              <w:autoSpaceDN w:val="0"/>
              <w:adjustRightInd w:val="0"/>
              <w:jc w:val="both"/>
              <w:rPr>
                <w:sz w:val="22"/>
                <w:szCs w:val="22"/>
              </w:rPr>
            </w:pPr>
            <w:r w:rsidRPr="00A94FC3">
              <w:rPr>
                <w:sz w:val="22"/>
                <w:szCs w:val="22"/>
              </w:rPr>
              <w:t>1074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760"/>
        </w:trPr>
        <w:tc>
          <w:tcPr>
            <w:tcW w:w="2160" w:type="dxa"/>
          </w:tcPr>
          <w:p w:rsidR="00A121C2" w:rsidRPr="00A94FC3" w:rsidRDefault="00A121C2" w:rsidP="00A94FC3">
            <w:pPr>
              <w:autoSpaceDE w:val="0"/>
              <w:autoSpaceDN w:val="0"/>
              <w:adjustRightInd w:val="0"/>
              <w:rPr>
                <w:b/>
                <w:sz w:val="22"/>
                <w:szCs w:val="22"/>
              </w:rPr>
            </w:pPr>
            <w:r w:rsidRPr="00A94FC3">
              <w:rPr>
                <w:b/>
                <w:sz w:val="22"/>
                <w:szCs w:val="22"/>
              </w:rPr>
              <w:t>Денисова Инна Владимировна</w:t>
            </w:r>
          </w:p>
        </w:tc>
        <w:tc>
          <w:tcPr>
            <w:tcW w:w="1620" w:type="dxa"/>
          </w:tcPr>
          <w:p w:rsidR="00A121C2" w:rsidRPr="00A94FC3" w:rsidRDefault="00A121C2" w:rsidP="00537EF1">
            <w:pPr>
              <w:rPr>
                <w:sz w:val="22"/>
                <w:szCs w:val="22"/>
              </w:rPr>
            </w:pPr>
            <w:r w:rsidRPr="00A94FC3">
              <w:rPr>
                <w:sz w:val="22"/>
                <w:szCs w:val="22"/>
              </w:rPr>
              <w:t>ведущий</w:t>
            </w:r>
          </w:p>
          <w:p w:rsidR="00A121C2" w:rsidRPr="00A94FC3" w:rsidRDefault="00A121C2" w:rsidP="00A94FC3">
            <w:pPr>
              <w:autoSpaceDE w:val="0"/>
              <w:autoSpaceDN w:val="0"/>
              <w:adjustRightInd w:val="0"/>
              <w:jc w:val="both"/>
              <w:rPr>
                <w:sz w:val="22"/>
                <w:szCs w:val="22"/>
              </w:rPr>
            </w:pPr>
            <w:r w:rsidRPr="00A94FC3">
              <w:rPr>
                <w:sz w:val="22"/>
                <w:szCs w:val="22"/>
              </w:rPr>
              <w:t>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212,245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w:t>
            </w:r>
          </w:p>
          <w:p w:rsidR="00A121C2" w:rsidRPr="00A94FC3" w:rsidRDefault="00A121C2" w:rsidP="00A94FC3">
            <w:pPr>
              <w:autoSpaceDE w:val="0"/>
              <w:autoSpaceDN w:val="0"/>
              <w:adjustRightInd w:val="0"/>
              <w:jc w:val="both"/>
              <w:rPr>
                <w:sz w:val="22"/>
                <w:szCs w:val="22"/>
              </w:rPr>
            </w:pPr>
            <w:r w:rsidRPr="00A94FC3">
              <w:rPr>
                <w:sz w:val="22"/>
                <w:szCs w:val="22"/>
              </w:rPr>
              <w:t>¼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32,8</w:t>
            </w:r>
          </w:p>
          <w:p w:rsidR="00A121C2" w:rsidRPr="00A94FC3" w:rsidRDefault="00A121C2" w:rsidP="00A94FC3">
            <w:pPr>
              <w:autoSpaceDE w:val="0"/>
              <w:autoSpaceDN w:val="0"/>
              <w:adjustRightInd w:val="0"/>
              <w:jc w:val="both"/>
              <w:rPr>
                <w:sz w:val="22"/>
                <w:szCs w:val="22"/>
              </w:rPr>
            </w:pPr>
            <w:r w:rsidRPr="00A94FC3">
              <w:rPr>
                <w:sz w:val="22"/>
                <w:szCs w:val="22"/>
              </w:rPr>
              <w:t>70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Лебеденко Алла Анатольевна</w:t>
            </w:r>
          </w:p>
        </w:tc>
        <w:tc>
          <w:tcPr>
            <w:tcW w:w="1620" w:type="dxa"/>
            <w:vMerge w:val="restart"/>
          </w:tcPr>
          <w:p w:rsidR="00A121C2" w:rsidRPr="00A94FC3" w:rsidRDefault="00A121C2" w:rsidP="00537EF1">
            <w:pPr>
              <w:rPr>
                <w:sz w:val="22"/>
                <w:szCs w:val="22"/>
              </w:rPr>
            </w:pPr>
            <w:r w:rsidRPr="00A94FC3">
              <w:rPr>
                <w:sz w:val="22"/>
                <w:szCs w:val="22"/>
              </w:rPr>
              <w:t>ведущий</w:t>
            </w:r>
          </w:p>
          <w:p w:rsidR="00A121C2" w:rsidRPr="00A94FC3" w:rsidRDefault="00A121C2" w:rsidP="00A94FC3">
            <w:pPr>
              <w:autoSpaceDE w:val="0"/>
              <w:autoSpaceDN w:val="0"/>
              <w:adjustRightInd w:val="0"/>
              <w:jc w:val="both"/>
              <w:rPr>
                <w:sz w:val="22"/>
                <w:szCs w:val="22"/>
              </w:rPr>
            </w:pPr>
            <w:r w:rsidRPr="00A94FC3">
              <w:rPr>
                <w:sz w:val="22"/>
                <w:szCs w:val="22"/>
              </w:rPr>
              <w:t>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214,617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62,9</w:t>
            </w:r>
          </w:p>
          <w:p w:rsidR="00A121C2" w:rsidRPr="00A94FC3" w:rsidRDefault="00A121C2" w:rsidP="00A94FC3">
            <w:pPr>
              <w:autoSpaceDE w:val="0"/>
              <w:autoSpaceDN w:val="0"/>
              <w:adjustRightInd w:val="0"/>
              <w:jc w:val="both"/>
              <w:rPr>
                <w:sz w:val="22"/>
                <w:szCs w:val="22"/>
              </w:rPr>
            </w:pPr>
            <w:r w:rsidRPr="00A94FC3">
              <w:rPr>
                <w:sz w:val="22"/>
                <w:szCs w:val="22"/>
              </w:rPr>
              <w:t>1500</w:t>
            </w:r>
          </w:p>
          <w:p w:rsidR="00A121C2" w:rsidRPr="00A94FC3" w:rsidRDefault="00A121C2" w:rsidP="00A94FC3">
            <w:pPr>
              <w:autoSpaceDE w:val="0"/>
              <w:autoSpaceDN w:val="0"/>
              <w:adjustRightInd w:val="0"/>
              <w:jc w:val="both"/>
              <w:rPr>
                <w:sz w:val="22"/>
                <w:szCs w:val="22"/>
              </w:rPr>
            </w:pPr>
            <w:r w:rsidRPr="00A94FC3">
              <w:rPr>
                <w:sz w:val="22"/>
                <w:szCs w:val="22"/>
              </w:rPr>
              <w:t>31,5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DAEWO-- NEXIA</w:t>
            </w: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супруг</w:t>
            </w:r>
          </w:p>
        </w:tc>
        <w:tc>
          <w:tcPr>
            <w:tcW w:w="1620" w:type="dxa"/>
            <w:vMerge/>
          </w:tcPr>
          <w:p w:rsidR="00A121C2" w:rsidRPr="00A94FC3" w:rsidRDefault="00A121C2" w:rsidP="00537EF1">
            <w:pPr>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104,092</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62,9</w:t>
            </w:r>
          </w:p>
          <w:p w:rsidR="00A121C2" w:rsidRPr="00A94FC3" w:rsidRDefault="00A121C2" w:rsidP="00A94FC3">
            <w:pPr>
              <w:autoSpaceDE w:val="0"/>
              <w:autoSpaceDN w:val="0"/>
              <w:adjustRightInd w:val="0"/>
              <w:jc w:val="both"/>
              <w:rPr>
                <w:sz w:val="22"/>
                <w:szCs w:val="22"/>
              </w:rPr>
            </w:pPr>
            <w:r w:rsidRPr="00A94FC3">
              <w:rPr>
                <w:sz w:val="22"/>
                <w:szCs w:val="22"/>
              </w:rPr>
              <w:t>1500</w:t>
            </w:r>
          </w:p>
          <w:p w:rsidR="00A121C2" w:rsidRPr="00A94FC3" w:rsidRDefault="00A121C2" w:rsidP="00A94FC3">
            <w:pPr>
              <w:autoSpaceDE w:val="0"/>
              <w:autoSpaceDN w:val="0"/>
              <w:adjustRightInd w:val="0"/>
              <w:jc w:val="both"/>
              <w:rPr>
                <w:sz w:val="22"/>
                <w:szCs w:val="22"/>
              </w:rPr>
            </w:pPr>
            <w:r w:rsidRPr="00A94FC3">
              <w:rPr>
                <w:sz w:val="22"/>
                <w:szCs w:val="22"/>
              </w:rPr>
              <w:t>31,5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ind w:firstLine="708"/>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62,9</w:t>
            </w:r>
          </w:p>
          <w:p w:rsidR="00A121C2" w:rsidRPr="00A94FC3" w:rsidRDefault="00A121C2" w:rsidP="00A94FC3">
            <w:pPr>
              <w:autoSpaceDE w:val="0"/>
              <w:autoSpaceDN w:val="0"/>
              <w:adjustRightInd w:val="0"/>
              <w:jc w:val="both"/>
              <w:rPr>
                <w:sz w:val="22"/>
                <w:szCs w:val="22"/>
              </w:rPr>
            </w:pPr>
            <w:r w:rsidRPr="00A94FC3">
              <w:rPr>
                <w:sz w:val="22"/>
                <w:szCs w:val="22"/>
              </w:rPr>
              <w:t>1500</w:t>
            </w:r>
          </w:p>
          <w:p w:rsidR="00A121C2" w:rsidRPr="00A94FC3" w:rsidRDefault="00A121C2" w:rsidP="00A94FC3">
            <w:pPr>
              <w:autoSpaceDE w:val="0"/>
              <w:autoSpaceDN w:val="0"/>
              <w:adjustRightInd w:val="0"/>
              <w:jc w:val="both"/>
              <w:rPr>
                <w:sz w:val="22"/>
                <w:szCs w:val="22"/>
              </w:rPr>
            </w:pPr>
            <w:r w:rsidRPr="00A94FC3">
              <w:rPr>
                <w:sz w:val="22"/>
                <w:szCs w:val="22"/>
              </w:rPr>
              <w:t>31,5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Белова Ирина Михайловна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старший специалист 2 разряда</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493,135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rPr>
                <w:sz w:val="22"/>
                <w:szCs w:val="22"/>
              </w:rPr>
            </w:pPr>
            <w:r w:rsidRPr="00A94FC3">
              <w:rPr>
                <w:sz w:val="22"/>
                <w:szCs w:val="22"/>
              </w:rPr>
              <w:t xml:space="preserve"> земельный участок земельный участок 1/4 </w:t>
            </w:r>
          </w:p>
          <w:p w:rsidR="00A121C2" w:rsidRPr="00A94FC3" w:rsidRDefault="00A121C2" w:rsidP="00A94FC3">
            <w:pPr>
              <w:autoSpaceDE w:val="0"/>
              <w:autoSpaceDN w:val="0"/>
              <w:adjustRightInd w:val="0"/>
              <w:rPr>
                <w:sz w:val="22"/>
                <w:szCs w:val="22"/>
              </w:rPr>
            </w:pPr>
            <w:r w:rsidRPr="00A94FC3">
              <w:rPr>
                <w:sz w:val="22"/>
                <w:szCs w:val="22"/>
              </w:rPr>
              <w:t>жилой дом</w:t>
            </w:r>
          </w:p>
          <w:p w:rsidR="00A121C2" w:rsidRPr="00A94FC3" w:rsidRDefault="00A121C2" w:rsidP="00A94FC3">
            <w:pPr>
              <w:autoSpaceDE w:val="0"/>
              <w:autoSpaceDN w:val="0"/>
              <w:adjustRightInd w:val="0"/>
              <w:rPr>
                <w:sz w:val="22"/>
                <w:szCs w:val="22"/>
              </w:rPr>
            </w:pPr>
            <w:r w:rsidRPr="00A94FC3">
              <w:rPr>
                <w:sz w:val="22"/>
                <w:szCs w:val="22"/>
              </w:rPr>
              <w:t xml:space="preserve"> дом  1/4</w:t>
            </w:r>
          </w:p>
          <w:p w:rsidR="00A121C2" w:rsidRPr="00A94FC3" w:rsidRDefault="00A121C2" w:rsidP="00A94FC3">
            <w:pPr>
              <w:autoSpaceDE w:val="0"/>
              <w:autoSpaceDN w:val="0"/>
              <w:adjustRightInd w:val="0"/>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626</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325</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1299</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41,2</w:t>
            </w:r>
          </w:p>
          <w:p w:rsidR="00A121C2" w:rsidRPr="00A94FC3" w:rsidRDefault="00A121C2" w:rsidP="00537EF1">
            <w:pPr>
              <w:rPr>
                <w:sz w:val="22"/>
                <w:szCs w:val="22"/>
              </w:rPr>
            </w:pPr>
            <w:r w:rsidRPr="00A94FC3">
              <w:rPr>
                <w:sz w:val="22"/>
                <w:szCs w:val="22"/>
              </w:rPr>
              <w:t>51,7</w:t>
            </w:r>
          </w:p>
          <w:p w:rsidR="00A121C2" w:rsidRPr="00A94FC3" w:rsidRDefault="00A121C2" w:rsidP="00537EF1">
            <w:pPr>
              <w:rPr>
                <w:sz w:val="22"/>
                <w:szCs w:val="22"/>
              </w:rPr>
            </w:pPr>
            <w:r w:rsidRPr="00A94FC3">
              <w:rPr>
                <w:sz w:val="22"/>
                <w:szCs w:val="22"/>
              </w:rPr>
              <w:t>39,1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Россия</w:t>
            </w:r>
          </w:p>
          <w:p w:rsidR="00A121C2" w:rsidRPr="00A94FC3" w:rsidRDefault="00A121C2" w:rsidP="00537EF1">
            <w:pPr>
              <w:rPr>
                <w:sz w:val="22"/>
                <w:szCs w:val="22"/>
              </w:rPr>
            </w:pPr>
          </w:p>
          <w:p w:rsidR="00A121C2" w:rsidRPr="00A94FC3" w:rsidRDefault="00A121C2" w:rsidP="00537EF1">
            <w:pPr>
              <w:rPr>
                <w:sz w:val="22"/>
                <w:szCs w:val="22"/>
              </w:rPr>
            </w:pPr>
            <w:r w:rsidRPr="00A94FC3">
              <w:rPr>
                <w:sz w:val="22"/>
                <w:szCs w:val="22"/>
              </w:rPr>
              <w:t>Россия</w:t>
            </w:r>
          </w:p>
          <w:p w:rsidR="00A121C2" w:rsidRPr="00A94FC3" w:rsidRDefault="00A121C2" w:rsidP="00537EF1">
            <w:pPr>
              <w:rPr>
                <w:sz w:val="22"/>
                <w:szCs w:val="22"/>
              </w:rPr>
            </w:pPr>
            <w:r w:rsidRPr="00A94FC3">
              <w:rPr>
                <w:sz w:val="22"/>
                <w:szCs w:val="22"/>
              </w:rPr>
              <w:t>Россия</w:t>
            </w:r>
          </w:p>
          <w:p w:rsidR="00A121C2" w:rsidRPr="00A94FC3" w:rsidRDefault="00A121C2" w:rsidP="00537EF1">
            <w:pPr>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519,193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 ¼</w:t>
            </w:r>
          </w:p>
          <w:p w:rsidR="00A121C2" w:rsidRPr="00A94FC3" w:rsidRDefault="00A121C2" w:rsidP="00A94FC3">
            <w:pPr>
              <w:autoSpaceDE w:val="0"/>
              <w:autoSpaceDN w:val="0"/>
              <w:adjustRightInd w:val="0"/>
              <w:jc w:val="both"/>
              <w:rPr>
                <w:sz w:val="22"/>
                <w:szCs w:val="22"/>
              </w:rPr>
            </w:pPr>
            <w:r w:rsidRPr="00A94FC3">
              <w:rPr>
                <w:sz w:val="22"/>
                <w:szCs w:val="22"/>
              </w:rPr>
              <w:t>дом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1299</w:t>
            </w:r>
          </w:p>
          <w:p w:rsidR="00A121C2" w:rsidRPr="00A94FC3" w:rsidRDefault="00A121C2" w:rsidP="00A94FC3">
            <w:pPr>
              <w:autoSpaceDE w:val="0"/>
              <w:autoSpaceDN w:val="0"/>
              <w:adjustRightInd w:val="0"/>
              <w:jc w:val="both"/>
              <w:rPr>
                <w:sz w:val="22"/>
                <w:szCs w:val="22"/>
              </w:rPr>
            </w:pPr>
            <w:r w:rsidRPr="00A94FC3">
              <w:rPr>
                <w:sz w:val="22"/>
                <w:szCs w:val="22"/>
              </w:rPr>
              <w:t>51,7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11119</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¼</w:t>
            </w:r>
          </w:p>
          <w:p w:rsidR="00A121C2" w:rsidRPr="00A94FC3" w:rsidRDefault="00A121C2" w:rsidP="00A94FC3">
            <w:pPr>
              <w:autoSpaceDE w:val="0"/>
              <w:autoSpaceDN w:val="0"/>
              <w:adjustRightInd w:val="0"/>
              <w:jc w:val="both"/>
              <w:rPr>
                <w:sz w:val="22"/>
                <w:szCs w:val="22"/>
              </w:rPr>
            </w:pPr>
            <w:r w:rsidRPr="00A94FC3">
              <w:rPr>
                <w:sz w:val="22"/>
                <w:szCs w:val="22"/>
              </w:rPr>
              <w:t xml:space="preserve"> дом  1/4</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1299</w:t>
            </w:r>
          </w:p>
          <w:p w:rsidR="00A121C2" w:rsidRPr="00A94FC3" w:rsidRDefault="00A121C2" w:rsidP="00A94FC3">
            <w:pPr>
              <w:autoSpaceDE w:val="0"/>
              <w:autoSpaceDN w:val="0"/>
              <w:adjustRightInd w:val="0"/>
              <w:jc w:val="both"/>
              <w:rPr>
                <w:sz w:val="22"/>
                <w:szCs w:val="22"/>
              </w:rPr>
            </w:pPr>
            <w:r w:rsidRPr="00A94FC3">
              <w:rPr>
                <w:sz w:val="22"/>
                <w:szCs w:val="22"/>
              </w:rPr>
              <w:t>51,7</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¼</w:t>
            </w:r>
          </w:p>
          <w:p w:rsidR="00A121C2" w:rsidRPr="00A94FC3" w:rsidRDefault="00A121C2" w:rsidP="00A94FC3">
            <w:pPr>
              <w:autoSpaceDE w:val="0"/>
              <w:autoSpaceDN w:val="0"/>
              <w:adjustRightInd w:val="0"/>
              <w:jc w:val="both"/>
              <w:rPr>
                <w:sz w:val="22"/>
                <w:szCs w:val="22"/>
              </w:rPr>
            </w:pPr>
            <w:r w:rsidRPr="00A94FC3">
              <w:rPr>
                <w:sz w:val="22"/>
                <w:szCs w:val="22"/>
              </w:rPr>
              <w:t xml:space="preserve"> дом  1/4</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1299</w:t>
            </w:r>
          </w:p>
          <w:p w:rsidR="00A121C2" w:rsidRPr="00A94FC3" w:rsidRDefault="00A121C2" w:rsidP="00A94FC3">
            <w:pPr>
              <w:autoSpaceDE w:val="0"/>
              <w:autoSpaceDN w:val="0"/>
              <w:adjustRightInd w:val="0"/>
              <w:jc w:val="both"/>
              <w:rPr>
                <w:sz w:val="22"/>
                <w:szCs w:val="22"/>
              </w:rPr>
            </w:pPr>
            <w:r w:rsidRPr="00A94FC3">
              <w:rPr>
                <w:sz w:val="22"/>
                <w:szCs w:val="22"/>
              </w:rPr>
              <w:t>51,7</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Подымова Елена Юрьевна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ТО</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299,999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16,47</w:t>
            </w:r>
          </w:p>
          <w:p w:rsidR="00A121C2" w:rsidRPr="00A94FC3" w:rsidRDefault="00A121C2" w:rsidP="00A94FC3">
            <w:pPr>
              <w:autoSpaceDE w:val="0"/>
              <w:autoSpaceDN w:val="0"/>
              <w:adjustRightInd w:val="0"/>
              <w:jc w:val="both"/>
              <w:rPr>
                <w:sz w:val="22"/>
                <w:szCs w:val="22"/>
              </w:rPr>
            </w:pPr>
            <w:r w:rsidRPr="00A94FC3">
              <w:rPr>
                <w:sz w:val="22"/>
                <w:szCs w:val="22"/>
              </w:rPr>
              <w:t>2400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1.квартира ¼</w:t>
            </w:r>
          </w:p>
          <w:p w:rsidR="00A121C2" w:rsidRPr="00A94FC3" w:rsidRDefault="00A121C2" w:rsidP="00A94FC3">
            <w:pPr>
              <w:autoSpaceDE w:val="0"/>
              <w:autoSpaceDN w:val="0"/>
              <w:adjustRightInd w:val="0"/>
              <w:jc w:val="both"/>
              <w:rPr>
                <w:sz w:val="22"/>
                <w:szCs w:val="22"/>
              </w:rPr>
            </w:pPr>
            <w:r w:rsidRPr="00A94FC3">
              <w:rPr>
                <w:sz w:val="22"/>
                <w:szCs w:val="22"/>
              </w:rPr>
              <w:t>2.гараж</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16,47</w:t>
            </w:r>
          </w:p>
          <w:p w:rsidR="00A121C2" w:rsidRPr="00A94FC3" w:rsidRDefault="00A121C2" w:rsidP="00A94FC3">
            <w:pPr>
              <w:autoSpaceDE w:val="0"/>
              <w:autoSpaceDN w:val="0"/>
              <w:adjustRightInd w:val="0"/>
              <w:jc w:val="both"/>
              <w:rPr>
                <w:sz w:val="22"/>
                <w:szCs w:val="22"/>
              </w:rPr>
            </w:pPr>
            <w:r w:rsidRPr="00A94FC3">
              <w:rPr>
                <w:sz w:val="22"/>
                <w:szCs w:val="22"/>
              </w:rPr>
              <w:t>21,9</w:t>
            </w:r>
          </w:p>
          <w:p w:rsidR="00A121C2" w:rsidRPr="00A94FC3" w:rsidRDefault="00A121C2" w:rsidP="00A94FC3">
            <w:pPr>
              <w:autoSpaceDE w:val="0"/>
              <w:autoSpaceDN w:val="0"/>
              <w:adjustRightInd w:val="0"/>
              <w:jc w:val="both"/>
              <w:rPr>
                <w:sz w:val="22"/>
                <w:szCs w:val="22"/>
              </w:rPr>
            </w:pPr>
            <w:r w:rsidRPr="00A94FC3">
              <w:rPr>
                <w:sz w:val="22"/>
                <w:szCs w:val="22"/>
              </w:rPr>
              <w:t>2400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lang w:val="en-US"/>
              </w:rPr>
            </w:pPr>
            <w:r w:rsidRPr="00A94FC3">
              <w:rPr>
                <w:sz w:val="22"/>
                <w:szCs w:val="22"/>
              </w:rPr>
              <w:t>легковой автомобиль</w:t>
            </w: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r w:rsidRPr="00A94FC3">
              <w:rPr>
                <w:sz w:val="22"/>
                <w:szCs w:val="22"/>
              </w:rPr>
              <w:t>мотоцикл</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Toyta</w:t>
            </w:r>
          </w:p>
          <w:p w:rsidR="00A121C2" w:rsidRPr="00A94FC3" w:rsidRDefault="00A121C2" w:rsidP="00A94FC3">
            <w:pPr>
              <w:autoSpaceDE w:val="0"/>
              <w:autoSpaceDN w:val="0"/>
              <w:adjustRightInd w:val="0"/>
              <w:jc w:val="both"/>
              <w:rPr>
                <w:sz w:val="22"/>
                <w:szCs w:val="22"/>
              </w:rPr>
            </w:pPr>
            <w:r w:rsidRPr="00A94FC3">
              <w:rPr>
                <w:sz w:val="22"/>
                <w:szCs w:val="22"/>
                <w:lang w:val="en-US"/>
              </w:rPr>
              <w:t>Tercel</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ИЖ-105</w:t>
            </w: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Стекольщикова Алла Викторовна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230,365</w:t>
            </w:r>
          </w:p>
        </w:tc>
        <w:tc>
          <w:tcPr>
            <w:tcW w:w="1889" w:type="dxa"/>
          </w:tcPr>
          <w:p w:rsidR="00A121C2" w:rsidRPr="00A94FC3" w:rsidRDefault="00A121C2" w:rsidP="00A94FC3">
            <w:pPr>
              <w:autoSpaceDE w:val="0"/>
              <w:autoSpaceDN w:val="0"/>
              <w:adjustRightInd w:val="0"/>
              <w:jc w:val="right"/>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58,9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Метлинова Светлана Евгеньевна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Специалист-эксперт</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196,785</w:t>
            </w:r>
          </w:p>
        </w:tc>
        <w:tc>
          <w:tcPr>
            <w:tcW w:w="1889" w:type="dxa"/>
          </w:tcPr>
          <w:p w:rsidR="00A121C2" w:rsidRPr="00A94FC3" w:rsidRDefault="00A121C2" w:rsidP="00A94FC3">
            <w:pPr>
              <w:autoSpaceDE w:val="0"/>
              <w:autoSpaceDN w:val="0"/>
              <w:adjustRightInd w:val="0"/>
              <w:jc w:val="right"/>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r w:rsidRPr="00A94FC3">
              <w:rPr>
                <w:sz w:val="22"/>
                <w:szCs w:val="22"/>
              </w:rPr>
              <w:t>258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600</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48,0</w:t>
            </w:r>
          </w:p>
          <w:p w:rsidR="00A121C2" w:rsidRPr="00A94FC3" w:rsidRDefault="00A121C2" w:rsidP="00A94FC3">
            <w:pPr>
              <w:autoSpaceDE w:val="0"/>
              <w:autoSpaceDN w:val="0"/>
              <w:adjustRightInd w:val="0"/>
              <w:jc w:val="both"/>
              <w:rPr>
                <w:sz w:val="22"/>
                <w:szCs w:val="22"/>
              </w:rPr>
            </w:pPr>
            <w:r w:rsidRPr="00A94FC3">
              <w:rPr>
                <w:sz w:val="22"/>
                <w:szCs w:val="22"/>
              </w:rPr>
              <w:t>258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FORD</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r w:rsidRPr="00A94FC3">
              <w:rPr>
                <w:sz w:val="22"/>
                <w:szCs w:val="22"/>
              </w:rPr>
              <w:t>258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Донских Вячеслав Владимирович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Начальник территориаль-</w:t>
            </w:r>
          </w:p>
          <w:p w:rsidR="00A121C2" w:rsidRPr="00A94FC3" w:rsidRDefault="00A121C2" w:rsidP="00A94FC3">
            <w:pPr>
              <w:autoSpaceDE w:val="0"/>
              <w:autoSpaceDN w:val="0"/>
              <w:adjustRightInd w:val="0"/>
              <w:jc w:val="both"/>
              <w:rPr>
                <w:sz w:val="22"/>
                <w:szCs w:val="22"/>
              </w:rPr>
            </w:pPr>
            <w:r w:rsidRPr="00A94FC3">
              <w:rPr>
                <w:sz w:val="22"/>
                <w:szCs w:val="22"/>
              </w:rPr>
              <w:t xml:space="preserve">ного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323,471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p w:rsidR="00A121C2" w:rsidRPr="00A94FC3" w:rsidRDefault="00A121C2" w:rsidP="00A94FC3">
            <w:pPr>
              <w:autoSpaceDE w:val="0"/>
              <w:autoSpaceDN w:val="0"/>
              <w:adjustRightInd w:val="0"/>
              <w:jc w:val="both"/>
              <w:rPr>
                <w:sz w:val="22"/>
                <w:szCs w:val="22"/>
              </w:rPr>
            </w:pPr>
            <w:r w:rsidRPr="00A94FC3">
              <w:rPr>
                <w:sz w:val="22"/>
                <w:szCs w:val="22"/>
              </w:rPr>
              <w:t>Садово-огородный 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 xml:space="preserve"> 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66,8</w:t>
            </w:r>
          </w:p>
          <w:p w:rsidR="00A121C2" w:rsidRPr="00A94FC3" w:rsidRDefault="00A121C2" w:rsidP="00A94FC3">
            <w:pPr>
              <w:autoSpaceDE w:val="0"/>
              <w:autoSpaceDN w:val="0"/>
              <w:adjustRightInd w:val="0"/>
              <w:jc w:val="both"/>
              <w:rPr>
                <w:sz w:val="22"/>
                <w:szCs w:val="22"/>
              </w:rPr>
            </w:pPr>
            <w:r w:rsidRPr="00A94FC3">
              <w:rPr>
                <w:sz w:val="22"/>
                <w:szCs w:val="22"/>
              </w:rPr>
              <w:t>403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36</w:t>
            </w:r>
          </w:p>
          <w:p w:rsidR="00A121C2" w:rsidRPr="00A94FC3" w:rsidRDefault="00A121C2" w:rsidP="00A94FC3">
            <w:pPr>
              <w:autoSpaceDE w:val="0"/>
              <w:autoSpaceDN w:val="0"/>
              <w:adjustRightInd w:val="0"/>
              <w:jc w:val="both"/>
              <w:rPr>
                <w:sz w:val="22"/>
                <w:szCs w:val="22"/>
              </w:rPr>
            </w:pPr>
            <w:r w:rsidRPr="00A94FC3">
              <w:rPr>
                <w:sz w:val="22"/>
                <w:szCs w:val="22"/>
              </w:rPr>
              <w:t>36</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мотоцикл</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легковой   автомобиль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мотоцикл</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ИЖ</w:t>
            </w:r>
          </w:p>
          <w:p w:rsidR="00A121C2" w:rsidRPr="00A94FC3" w:rsidRDefault="00A121C2" w:rsidP="00A94FC3">
            <w:pPr>
              <w:autoSpaceDE w:val="0"/>
              <w:autoSpaceDN w:val="0"/>
              <w:adjustRightInd w:val="0"/>
              <w:jc w:val="both"/>
              <w:rPr>
                <w:sz w:val="22"/>
                <w:szCs w:val="22"/>
              </w:rPr>
            </w:pPr>
            <w:r w:rsidRPr="00A94FC3">
              <w:rPr>
                <w:sz w:val="22"/>
                <w:szCs w:val="22"/>
              </w:rPr>
              <w:t>2126-03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ВАЗ 111183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Восход 3М</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373,083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Ковалева Татьяна Борисовна</w:t>
            </w:r>
          </w:p>
        </w:tc>
        <w:tc>
          <w:tcPr>
            <w:tcW w:w="1620" w:type="dxa"/>
            <w:vMerge w:val="restart"/>
          </w:tcPr>
          <w:p w:rsidR="00A121C2" w:rsidRPr="00A94FC3" w:rsidRDefault="00A121C2" w:rsidP="00A94FC3">
            <w:pPr>
              <w:tabs>
                <w:tab w:val="left" w:pos="637"/>
              </w:tabs>
              <w:jc w:val="both"/>
              <w:rPr>
                <w:sz w:val="22"/>
                <w:szCs w:val="22"/>
              </w:rPr>
            </w:pPr>
            <w:r w:rsidRPr="00A94FC3">
              <w:rPr>
                <w:sz w:val="22"/>
                <w:szCs w:val="22"/>
              </w:rPr>
              <w:t>Главный</w:t>
            </w:r>
          </w:p>
          <w:p w:rsidR="00A121C2" w:rsidRPr="00A94FC3" w:rsidRDefault="00A121C2" w:rsidP="00A94FC3">
            <w:pPr>
              <w:jc w:val="both"/>
              <w:rPr>
                <w:sz w:val="22"/>
                <w:szCs w:val="22"/>
              </w:rPr>
            </w:pPr>
            <w:r w:rsidRPr="00A94FC3">
              <w:rPr>
                <w:sz w:val="22"/>
                <w:szCs w:val="22"/>
              </w:rPr>
              <w:t>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246,061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39,6</w:t>
            </w:r>
          </w:p>
          <w:p w:rsidR="00A121C2" w:rsidRPr="00A94FC3" w:rsidRDefault="00A121C2" w:rsidP="00A94FC3">
            <w:pPr>
              <w:autoSpaceDE w:val="0"/>
              <w:autoSpaceDN w:val="0"/>
              <w:adjustRightInd w:val="0"/>
              <w:jc w:val="both"/>
              <w:rPr>
                <w:sz w:val="22"/>
                <w:szCs w:val="22"/>
              </w:rPr>
            </w:pPr>
            <w:r w:rsidRPr="00A94FC3">
              <w:rPr>
                <w:sz w:val="22"/>
                <w:szCs w:val="22"/>
              </w:rPr>
              <w:t>66,9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328,274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Жилой дом полусгоревший</w:t>
            </w:r>
          </w:p>
          <w:p w:rsidR="00A121C2" w:rsidRPr="00A94FC3" w:rsidRDefault="00A121C2" w:rsidP="00A94FC3">
            <w:pPr>
              <w:autoSpaceDE w:val="0"/>
              <w:autoSpaceDN w:val="0"/>
              <w:adjustRightInd w:val="0"/>
              <w:jc w:val="both"/>
              <w:rPr>
                <w:sz w:val="22"/>
                <w:szCs w:val="22"/>
              </w:rPr>
            </w:pPr>
            <w:r w:rsidRPr="00A94FC3">
              <w:rPr>
                <w:sz w:val="22"/>
                <w:szCs w:val="22"/>
              </w:rPr>
              <w:t>Садовый домик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66,9</w:t>
            </w:r>
          </w:p>
          <w:p w:rsidR="00A121C2" w:rsidRPr="00A94FC3" w:rsidRDefault="00A121C2" w:rsidP="00A94FC3">
            <w:pPr>
              <w:autoSpaceDE w:val="0"/>
              <w:autoSpaceDN w:val="0"/>
              <w:adjustRightInd w:val="0"/>
              <w:jc w:val="both"/>
              <w:rPr>
                <w:sz w:val="22"/>
                <w:szCs w:val="22"/>
              </w:rPr>
            </w:pPr>
            <w:r w:rsidRPr="00A94FC3">
              <w:rPr>
                <w:sz w:val="22"/>
                <w:szCs w:val="22"/>
              </w:rPr>
              <w:t>1058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1100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69,2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легковой   автомобиль </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Нива</w:t>
            </w:r>
          </w:p>
          <w:p w:rsidR="00A121C2" w:rsidRPr="00A94FC3" w:rsidRDefault="00A121C2" w:rsidP="00A94FC3">
            <w:pPr>
              <w:autoSpaceDE w:val="0"/>
              <w:autoSpaceDN w:val="0"/>
              <w:adjustRightInd w:val="0"/>
              <w:jc w:val="both"/>
              <w:rPr>
                <w:sz w:val="22"/>
                <w:szCs w:val="22"/>
              </w:rPr>
            </w:pPr>
            <w:r w:rsidRPr="00A94FC3">
              <w:rPr>
                <w:sz w:val="22"/>
                <w:szCs w:val="22"/>
              </w:rPr>
              <w:t>Шевроле</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Фахрутдинова Людмила Дмитриевна</w:t>
            </w:r>
          </w:p>
        </w:tc>
        <w:tc>
          <w:tcPr>
            <w:tcW w:w="1620" w:type="dxa"/>
          </w:tcPr>
          <w:p w:rsidR="00A121C2" w:rsidRPr="00A94FC3" w:rsidRDefault="00A121C2" w:rsidP="00A94FC3">
            <w:pPr>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348,633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Строительный объект АБК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47,1</w:t>
            </w:r>
          </w:p>
          <w:p w:rsidR="00A121C2" w:rsidRPr="00A94FC3" w:rsidRDefault="00A121C2" w:rsidP="00A94FC3">
            <w:pPr>
              <w:autoSpaceDE w:val="0"/>
              <w:autoSpaceDN w:val="0"/>
              <w:adjustRightInd w:val="0"/>
              <w:jc w:val="both"/>
              <w:rPr>
                <w:sz w:val="22"/>
                <w:szCs w:val="22"/>
              </w:rPr>
            </w:pPr>
            <w:r w:rsidRPr="00A94FC3">
              <w:rPr>
                <w:sz w:val="22"/>
                <w:szCs w:val="22"/>
              </w:rPr>
              <w:t>650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423,7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center"/>
              <w:rPr>
                <w:sz w:val="22"/>
                <w:szCs w:val="22"/>
              </w:rPr>
            </w:pPr>
            <w:r w:rsidRPr="00A94FC3">
              <w:rPr>
                <w:sz w:val="22"/>
                <w:szCs w:val="22"/>
              </w:rPr>
              <w:t>Жигули.</w:t>
            </w:r>
          </w:p>
          <w:p w:rsidR="00A121C2" w:rsidRPr="00A94FC3" w:rsidRDefault="00A121C2" w:rsidP="00A94FC3">
            <w:pPr>
              <w:autoSpaceDE w:val="0"/>
              <w:autoSpaceDN w:val="0"/>
              <w:adjustRightInd w:val="0"/>
              <w:jc w:val="center"/>
              <w:rPr>
                <w:sz w:val="22"/>
                <w:szCs w:val="22"/>
              </w:rPr>
            </w:pPr>
            <w:r w:rsidRPr="00A94FC3">
              <w:rPr>
                <w:sz w:val="22"/>
                <w:szCs w:val="22"/>
              </w:rPr>
              <w:t>модель №7</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97,508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47,1</w:t>
            </w:r>
          </w:p>
          <w:p w:rsidR="00A121C2" w:rsidRPr="00A94FC3" w:rsidRDefault="00A121C2" w:rsidP="00A94FC3">
            <w:pPr>
              <w:autoSpaceDE w:val="0"/>
              <w:autoSpaceDN w:val="0"/>
              <w:adjustRightInd w:val="0"/>
              <w:jc w:val="both"/>
              <w:rPr>
                <w:sz w:val="22"/>
                <w:szCs w:val="22"/>
              </w:rPr>
            </w:pPr>
            <w:r w:rsidRPr="00A94FC3">
              <w:rPr>
                <w:sz w:val="22"/>
                <w:szCs w:val="22"/>
              </w:rPr>
              <w:t>1773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Строительный объект АБК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Toyota-auris</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Пинская Ирина Николаевна</w:t>
            </w:r>
          </w:p>
        </w:tc>
        <w:tc>
          <w:tcPr>
            <w:tcW w:w="1620" w:type="dxa"/>
            <w:vMerge w:val="restart"/>
          </w:tcPr>
          <w:p w:rsidR="00A121C2" w:rsidRPr="00A94FC3" w:rsidRDefault="00A121C2" w:rsidP="00A94FC3">
            <w:pPr>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314,887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70,1</w:t>
            </w:r>
          </w:p>
          <w:p w:rsidR="00A121C2" w:rsidRPr="00A94FC3" w:rsidRDefault="00A121C2" w:rsidP="00A94FC3">
            <w:pPr>
              <w:autoSpaceDE w:val="0"/>
              <w:autoSpaceDN w:val="0"/>
              <w:adjustRightInd w:val="0"/>
              <w:jc w:val="both"/>
              <w:rPr>
                <w:sz w:val="22"/>
                <w:szCs w:val="22"/>
              </w:rPr>
            </w:pPr>
            <w:r w:rsidRPr="00A94FC3">
              <w:rPr>
                <w:sz w:val="22"/>
                <w:szCs w:val="22"/>
              </w:rPr>
              <w:t>53,1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517,223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pStyle w:val="ConsPlusNonformat"/>
              <w:widowControl/>
              <w:jc w:val="both"/>
              <w:rPr>
                <w:rFonts w:ascii="Times New Roman" w:hAnsi="Times New Roman" w:cs="Times New Roman"/>
                <w:sz w:val="22"/>
                <w:szCs w:val="22"/>
              </w:rPr>
            </w:pPr>
            <w:r w:rsidRPr="00A94FC3">
              <w:rPr>
                <w:rFonts w:ascii="Times New Roman" w:hAnsi="Times New Roman" w:cs="Times New Roman"/>
                <w:sz w:val="22"/>
                <w:szCs w:val="22"/>
              </w:rPr>
              <w:t xml:space="preserve">Садовый домик                                                     </w:t>
            </w:r>
          </w:p>
          <w:p w:rsidR="00A121C2" w:rsidRPr="00A94FC3" w:rsidRDefault="00A121C2" w:rsidP="00A94FC3">
            <w:pPr>
              <w:pStyle w:val="ConsPlusCell"/>
              <w:widowControl/>
              <w:rPr>
                <w:rFonts w:ascii="Times New Roman" w:hAnsi="Times New Roman" w:cs="Times New Roman"/>
                <w:sz w:val="22"/>
                <w:szCs w:val="22"/>
              </w:rPr>
            </w:pPr>
            <w:r w:rsidRPr="00A94FC3">
              <w:rPr>
                <w:rFonts w:ascii="Times New Roman" w:hAnsi="Times New Roman" w:cs="Times New Roman"/>
                <w:sz w:val="22"/>
                <w:szCs w:val="22"/>
              </w:rPr>
              <w:t xml:space="preserve">Хоз.строение </w:t>
            </w:r>
          </w:p>
          <w:p w:rsidR="00A121C2" w:rsidRPr="00A94FC3" w:rsidRDefault="00A121C2" w:rsidP="00A94FC3">
            <w:pPr>
              <w:pStyle w:val="ConsPlusNonformat"/>
              <w:widowControl/>
              <w:jc w:val="both"/>
              <w:rPr>
                <w:rFonts w:ascii="Times New Roman" w:hAnsi="Times New Roman" w:cs="Times New Roman"/>
                <w:sz w:val="22"/>
                <w:szCs w:val="22"/>
              </w:rPr>
            </w:pPr>
            <w:r w:rsidRPr="00A94FC3">
              <w:rPr>
                <w:rFonts w:ascii="Times New Roman" w:hAnsi="Times New Roman" w:cs="Times New Roman"/>
                <w:sz w:val="22"/>
                <w:szCs w:val="22"/>
              </w:rPr>
              <w:t xml:space="preserve">Гараж                                                    </w:t>
            </w:r>
          </w:p>
          <w:p w:rsidR="00A121C2" w:rsidRPr="00A94FC3" w:rsidRDefault="00A121C2" w:rsidP="00A94FC3">
            <w:pPr>
              <w:autoSpaceDE w:val="0"/>
              <w:autoSpaceDN w:val="0"/>
              <w:adjustRightInd w:val="0"/>
              <w:jc w:val="both"/>
              <w:rPr>
                <w:sz w:val="22"/>
                <w:szCs w:val="22"/>
              </w:rPr>
            </w:pPr>
            <w:r w:rsidRPr="00A94FC3">
              <w:rPr>
                <w:sz w:val="22"/>
                <w:szCs w:val="22"/>
              </w:rPr>
              <w:t xml:space="preserve">Гараж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44,6</w:t>
            </w:r>
          </w:p>
          <w:p w:rsidR="00A121C2" w:rsidRPr="00A94FC3" w:rsidRDefault="00A121C2" w:rsidP="00A94FC3">
            <w:pPr>
              <w:autoSpaceDE w:val="0"/>
              <w:autoSpaceDN w:val="0"/>
              <w:adjustRightInd w:val="0"/>
              <w:jc w:val="both"/>
              <w:rPr>
                <w:sz w:val="22"/>
                <w:szCs w:val="22"/>
              </w:rPr>
            </w:pPr>
            <w:r w:rsidRPr="00A94FC3">
              <w:rPr>
                <w:sz w:val="22"/>
                <w:szCs w:val="22"/>
              </w:rPr>
              <w:t>856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561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r w:rsidRPr="00A94FC3">
              <w:rPr>
                <w:sz w:val="22"/>
                <w:szCs w:val="22"/>
              </w:rPr>
              <w:t>30</w:t>
            </w:r>
          </w:p>
          <w:p w:rsidR="00A121C2" w:rsidRPr="00A94FC3" w:rsidRDefault="00A121C2" w:rsidP="00A94FC3">
            <w:pPr>
              <w:autoSpaceDE w:val="0"/>
              <w:autoSpaceDN w:val="0"/>
              <w:adjustRightInd w:val="0"/>
              <w:jc w:val="both"/>
              <w:rPr>
                <w:sz w:val="22"/>
                <w:szCs w:val="22"/>
              </w:rPr>
            </w:pPr>
            <w:r w:rsidRPr="00A94FC3">
              <w:rPr>
                <w:sz w:val="22"/>
                <w:szCs w:val="22"/>
              </w:rPr>
              <w:t>36</w:t>
            </w: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Мартьянов Сергей Борисович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215,884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Жилой дом 1/3</w:t>
            </w:r>
          </w:p>
          <w:p w:rsidR="00A121C2" w:rsidRPr="00A94FC3" w:rsidRDefault="00A121C2" w:rsidP="00A94FC3">
            <w:pPr>
              <w:autoSpaceDE w:val="0"/>
              <w:autoSpaceDN w:val="0"/>
              <w:adjustRightInd w:val="0"/>
              <w:jc w:val="both"/>
              <w:rPr>
                <w:sz w:val="22"/>
                <w:szCs w:val="22"/>
              </w:rPr>
            </w:pPr>
            <w:r w:rsidRPr="00A94FC3">
              <w:rPr>
                <w:sz w:val="22"/>
                <w:szCs w:val="22"/>
              </w:rPr>
              <w:t>Гараж 1/3</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1/3</w:t>
            </w:r>
          </w:p>
          <w:p w:rsidR="00A121C2" w:rsidRPr="00A94FC3" w:rsidRDefault="00A121C2" w:rsidP="00A94FC3">
            <w:pPr>
              <w:autoSpaceDE w:val="0"/>
              <w:autoSpaceDN w:val="0"/>
              <w:adjustRightInd w:val="0"/>
              <w:jc w:val="both"/>
              <w:rPr>
                <w:sz w:val="22"/>
                <w:szCs w:val="22"/>
              </w:rPr>
            </w:pPr>
            <w:r w:rsidRPr="00A94FC3">
              <w:rPr>
                <w:sz w:val="22"/>
                <w:szCs w:val="22"/>
              </w:rPr>
              <w:t>Садово-огороднический участок</w:t>
            </w:r>
          </w:p>
          <w:p w:rsidR="00A121C2" w:rsidRPr="00A94FC3" w:rsidRDefault="00A121C2" w:rsidP="00A94FC3">
            <w:pPr>
              <w:autoSpaceDE w:val="0"/>
              <w:autoSpaceDN w:val="0"/>
              <w:adjustRightInd w:val="0"/>
              <w:jc w:val="both"/>
              <w:rPr>
                <w:sz w:val="22"/>
                <w:szCs w:val="22"/>
              </w:rPr>
            </w:pPr>
            <w:r w:rsidRPr="00A94FC3">
              <w:rPr>
                <w:sz w:val="22"/>
                <w:szCs w:val="22"/>
              </w:rPr>
              <w:t>Садовый домик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70,0</w:t>
            </w:r>
          </w:p>
          <w:p w:rsidR="00A121C2" w:rsidRPr="00A94FC3" w:rsidRDefault="00A121C2" w:rsidP="00A94FC3">
            <w:pPr>
              <w:autoSpaceDE w:val="0"/>
              <w:autoSpaceDN w:val="0"/>
              <w:adjustRightInd w:val="0"/>
              <w:jc w:val="both"/>
              <w:rPr>
                <w:sz w:val="22"/>
                <w:szCs w:val="22"/>
              </w:rPr>
            </w:pPr>
            <w:r w:rsidRPr="00A94FC3">
              <w:rPr>
                <w:sz w:val="22"/>
                <w:szCs w:val="22"/>
              </w:rPr>
              <w:t>24,0</w:t>
            </w:r>
          </w:p>
          <w:p w:rsidR="00A121C2" w:rsidRPr="00A94FC3" w:rsidRDefault="00A121C2" w:rsidP="00A94FC3">
            <w:pPr>
              <w:autoSpaceDE w:val="0"/>
              <w:autoSpaceDN w:val="0"/>
              <w:adjustRightInd w:val="0"/>
              <w:jc w:val="both"/>
              <w:rPr>
                <w:sz w:val="22"/>
                <w:szCs w:val="22"/>
              </w:rPr>
            </w:pPr>
            <w:r w:rsidRPr="00A94FC3">
              <w:rPr>
                <w:sz w:val="22"/>
                <w:szCs w:val="22"/>
              </w:rPr>
              <w:t>590,0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18,0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21054</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165,671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Жилой дом 1/3</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1/3</w:t>
            </w:r>
          </w:p>
          <w:p w:rsidR="00A121C2" w:rsidRPr="00A94FC3" w:rsidRDefault="00A121C2" w:rsidP="00A94FC3">
            <w:pPr>
              <w:autoSpaceDE w:val="0"/>
              <w:autoSpaceDN w:val="0"/>
              <w:adjustRightInd w:val="0"/>
              <w:jc w:val="both"/>
              <w:rPr>
                <w:sz w:val="22"/>
                <w:szCs w:val="22"/>
              </w:rPr>
            </w:pPr>
            <w:r w:rsidRPr="00A94FC3">
              <w:rPr>
                <w:sz w:val="22"/>
                <w:szCs w:val="22"/>
              </w:rPr>
              <w:t>Гараж1/3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70,0</w:t>
            </w:r>
          </w:p>
          <w:p w:rsidR="00A121C2" w:rsidRPr="00A94FC3" w:rsidRDefault="00A121C2" w:rsidP="00A94FC3">
            <w:pPr>
              <w:autoSpaceDE w:val="0"/>
              <w:autoSpaceDN w:val="0"/>
              <w:adjustRightInd w:val="0"/>
              <w:jc w:val="both"/>
              <w:rPr>
                <w:sz w:val="22"/>
                <w:szCs w:val="22"/>
              </w:rPr>
            </w:pPr>
            <w:r w:rsidRPr="00A94FC3">
              <w:rPr>
                <w:sz w:val="22"/>
                <w:szCs w:val="22"/>
              </w:rPr>
              <w:t>590,0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Макарова Светлана Ивановна</w:t>
            </w:r>
          </w:p>
        </w:tc>
        <w:tc>
          <w:tcPr>
            <w:tcW w:w="1620" w:type="dxa"/>
            <w:vMerge w:val="restart"/>
          </w:tcPr>
          <w:p w:rsidR="00A121C2" w:rsidRPr="00A94FC3" w:rsidRDefault="00A121C2" w:rsidP="00A94FC3">
            <w:pPr>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325,945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63,3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308,304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pStyle w:val="ConsPlusCell"/>
              <w:widowControl/>
              <w:rPr>
                <w:rFonts w:ascii="Times New Roman" w:hAnsi="Times New Roman" w:cs="Times New Roman"/>
                <w:sz w:val="22"/>
                <w:szCs w:val="22"/>
              </w:rPr>
            </w:pPr>
            <w:r w:rsidRPr="00A94FC3">
              <w:rPr>
                <w:rFonts w:ascii="Times New Roman" w:hAnsi="Times New Roman" w:cs="Times New Roman"/>
                <w:sz w:val="22"/>
                <w:szCs w:val="22"/>
              </w:rPr>
              <w:t xml:space="preserve">Земельный участок </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 xml:space="preserve">Офисное помещение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rPr>
                <w:sz w:val="22"/>
                <w:szCs w:val="22"/>
              </w:rPr>
            </w:pPr>
            <w:r w:rsidRPr="00A94FC3">
              <w:rPr>
                <w:sz w:val="22"/>
                <w:szCs w:val="22"/>
              </w:rPr>
              <w:t>63,3</w:t>
            </w:r>
          </w:p>
          <w:p w:rsidR="00A121C2" w:rsidRPr="00A94FC3" w:rsidRDefault="00A121C2" w:rsidP="00A94FC3">
            <w:pPr>
              <w:autoSpaceDE w:val="0"/>
              <w:autoSpaceDN w:val="0"/>
              <w:adjustRightInd w:val="0"/>
              <w:rPr>
                <w:sz w:val="22"/>
                <w:szCs w:val="22"/>
              </w:rPr>
            </w:pPr>
            <w:r w:rsidRPr="00A94FC3">
              <w:rPr>
                <w:sz w:val="22"/>
                <w:szCs w:val="22"/>
              </w:rPr>
              <w:t>500</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r w:rsidRPr="00A94FC3">
              <w:rPr>
                <w:sz w:val="22"/>
                <w:szCs w:val="22"/>
              </w:rPr>
              <w:t>500</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lang w:val="en-US"/>
              </w:rPr>
              <w:t>Chevrolet</w:t>
            </w:r>
            <w:r w:rsidRPr="00A94FC3">
              <w:rPr>
                <w:sz w:val="22"/>
                <w:szCs w:val="22"/>
              </w:rPr>
              <w:t xml:space="preserve">  Рено</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Хрунова Светлана</w:t>
            </w:r>
          </w:p>
          <w:p w:rsidR="00A121C2" w:rsidRPr="00A94FC3" w:rsidRDefault="00A121C2" w:rsidP="00A94FC3">
            <w:pPr>
              <w:autoSpaceDE w:val="0"/>
              <w:autoSpaceDN w:val="0"/>
              <w:adjustRightInd w:val="0"/>
              <w:jc w:val="both"/>
              <w:rPr>
                <w:sz w:val="22"/>
                <w:szCs w:val="22"/>
              </w:rPr>
            </w:pPr>
            <w:r w:rsidRPr="00A94FC3">
              <w:rPr>
                <w:b/>
                <w:sz w:val="22"/>
                <w:szCs w:val="22"/>
              </w:rPr>
              <w:t>Николаевна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Старший специалист</w:t>
            </w:r>
          </w:p>
          <w:p w:rsidR="00A121C2" w:rsidRPr="00A94FC3" w:rsidRDefault="00A121C2" w:rsidP="00A94FC3">
            <w:pPr>
              <w:autoSpaceDE w:val="0"/>
              <w:autoSpaceDN w:val="0"/>
              <w:adjustRightInd w:val="0"/>
              <w:jc w:val="both"/>
              <w:rPr>
                <w:sz w:val="22"/>
                <w:szCs w:val="22"/>
              </w:rPr>
            </w:pPr>
            <w:r w:rsidRPr="00A94FC3">
              <w:rPr>
                <w:sz w:val="22"/>
                <w:szCs w:val="22"/>
              </w:rPr>
              <w:t>1 разряда</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201,781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 1/2</w:t>
            </w:r>
          </w:p>
          <w:p w:rsidR="00A121C2" w:rsidRPr="00A94FC3" w:rsidRDefault="00A121C2" w:rsidP="00A94FC3">
            <w:pPr>
              <w:autoSpaceDE w:val="0"/>
              <w:autoSpaceDN w:val="0"/>
              <w:adjustRightInd w:val="0"/>
              <w:jc w:val="both"/>
              <w:rPr>
                <w:sz w:val="22"/>
                <w:szCs w:val="22"/>
              </w:rPr>
            </w:pPr>
            <w:r w:rsidRPr="00A94FC3">
              <w:rPr>
                <w:sz w:val="22"/>
                <w:szCs w:val="22"/>
              </w:rPr>
              <w:t>Жилой дом 1/2</w:t>
            </w:r>
          </w:p>
        </w:tc>
        <w:tc>
          <w:tcPr>
            <w:tcW w:w="1074" w:type="dxa"/>
          </w:tcPr>
          <w:p w:rsidR="00A121C2" w:rsidRPr="00A94FC3" w:rsidRDefault="00A121C2" w:rsidP="00A94FC3">
            <w:pPr>
              <w:autoSpaceDE w:val="0"/>
              <w:autoSpaceDN w:val="0"/>
              <w:adjustRightInd w:val="0"/>
              <w:rPr>
                <w:sz w:val="22"/>
                <w:szCs w:val="22"/>
              </w:rPr>
            </w:pPr>
            <w:r w:rsidRPr="00A94FC3">
              <w:rPr>
                <w:sz w:val="22"/>
                <w:szCs w:val="22"/>
              </w:rPr>
              <w:t>600</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r w:rsidRPr="00A94FC3">
              <w:rPr>
                <w:sz w:val="22"/>
                <w:szCs w:val="22"/>
              </w:rPr>
              <w:t>39,3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53,2</w:t>
            </w:r>
          </w:p>
          <w:p w:rsidR="00A121C2" w:rsidRPr="00A94FC3" w:rsidRDefault="00A121C2" w:rsidP="00A94FC3">
            <w:pPr>
              <w:autoSpaceDE w:val="0"/>
              <w:autoSpaceDN w:val="0"/>
              <w:adjustRightInd w:val="0"/>
              <w:jc w:val="both"/>
              <w:rPr>
                <w:sz w:val="22"/>
                <w:szCs w:val="22"/>
              </w:rPr>
            </w:pPr>
            <w:r w:rsidRPr="00A94FC3">
              <w:rPr>
                <w:sz w:val="22"/>
                <w:szCs w:val="22"/>
              </w:rPr>
              <w:t>46,5</w:t>
            </w:r>
          </w:p>
          <w:p w:rsidR="00A121C2" w:rsidRPr="00A94FC3" w:rsidRDefault="00A121C2" w:rsidP="00A94FC3">
            <w:pPr>
              <w:autoSpaceDE w:val="0"/>
              <w:autoSpaceDN w:val="0"/>
              <w:adjustRightInd w:val="0"/>
              <w:jc w:val="both"/>
              <w:rPr>
                <w:sz w:val="22"/>
                <w:szCs w:val="22"/>
              </w:rPr>
            </w:pPr>
            <w:r w:rsidRPr="00A94FC3">
              <w:rPr>
                <w:sz w:val="22"/>
                <w:szCs w:val="22"/>
              </w:rPr>
              <w:t>1322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53,2</w:t>
            </w:r>
          </w:p>
          <w:p w:rsidR="00A121C2" w:rsidRPr="00A94FC3" w:rsidRDefault="00A121C2" w:rsidP="00A94FC3">
            <w:pPr>
              <w:autoSpaceDE w:val="0"/>
              <w:autoSpaceDN w:val="0"/>
              <w:adjustRightInd w:val="0"/>
              <w:jc w:val="both"/>
              <w:rPr>
                <w:sz w:val="22"/>
                <w:szCs w:val="22"/>
              </w:rPr>
            </w:pPr>
            <w:r w:rsidRPr="00A94FC3">
              <w:rPr>
                <w:sz w:val="22"/>
                <w:szCs w:val="22"/>
              </w:rPr>
              <w:t>1322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инд</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Нива</w:t>
            </w:r>
          </w:p>
          <w:p w:rsidR="00A121C2" w:rsidRPr="00A94FC3" w:rsidRDefault="00A121C2" w:rsidP="00A94FC3">
            <w:pPr>
              <w:autoSpaceDE w:val="0"/>
              <w:autoSpaceDN w:val="0"/>
              <w:adjustRightInd w:val="0"/>
              <w:jc w:val="both"/>
              <w:rPr>
                <w:sz w:val="22"/>
                <w:szCs w:val="22"/>
              </w:rPr>
            </w:pPr>
            <w:r w:rsidRPr="00A94FC3">
              <w:rPr>
                <w:sz w:val="22"/>
                <w:szCs w:val="22"/>
              </w:rPr>
              <w:t>Шевроле</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8,264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ВоронковаЕкатерина Сергеевна</w:t>
            </w:r>
          </w:p>
        </w:tc>
        <w:tc>
          <w:tcPr>
            <w:tcW w:w="1620" w:type="dxa"/>
            <w:vMerge w:val="restart"/>
          </w:tcPr>
          <w:p w:rsidR="00A121C2" w:rsidRPr="00A94FC3" w:rsidRDefault="00A121C2" w:rsidP="00A94FC3">
            <w:pPr>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1103,545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54,8</w:t>
            </w:r>
          </w:p>
          <w:p w:rsidR="00A121C2" w:rsidRPr="00A94FC3" w:rsidRDefault="00A121C2" w:rsidP="00A94FC3">
            <w:pPr>
              <w:autoSpaceDE w:val="0"/>
              <w:autoSpaceDN w:val="0"/>
              <w:adjustRightInd w:val="0"/>
              <w:jc w:val="both"/>
              <w:rPr>
                <w:sz w:val="22"/>
                <w:szCs w:val="22"/>
              </w:rPr>
            </w:pPr>
            <w:r w:rsidRPr="00A94FC3">
              <w:rPr>
                <w:sz w:val="22"/>
                <w:szCs w:val="22"/>
              </w:rPr>
              <w:t>32,7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супруг</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55,207</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54,8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Гусева Зинаида Николаевна</w:t>
            </w:r>
          </w:p>
        </w:tc>
        <w:tc>
          <w:tcPr>
            <w:tcW w:w="1620" w:type="dxa"/>
            <w:vMerge w:val="restart"/>
          </w:tcPr>
          <w:p w:rsidR="00A121C2" w:rsidRPr="00A94FC3" w:rsidRDefault="00A121C2" w:rsidP="00A94FC3">
            <w:pPr>
              <w:jc w:val="both"/>
              <w:rPr>
                <w:sz w:val="22"/>
                <w:szCs w:val="22"/>
              </w:rPr>
            </w:pPr>
            <w:r w:rsidRPr="00A94FC3">
              <w:rPr>
                <w:sz w:val="22"/>
                <w:szCs w:val="22"/>
              </w:rPr>
              <w:t>Старший специалист</w:t>
            </w:r>
          </w:p>
          <w:p w:rsidR="00A121C2" w:rsidRPr="00A94FC3" w:rsidRDefault="00A121C2" w:rsidP="00A94FC3">
            <w:pPr>
              <w:jc w:val="both"/>
              <w:rPr>
                <w:sz w:val="22"/>
                <w:szCs w:val="22"/>
              </w:rPr>
            </w:pPr>
            <w:r w:rsidRPr="00A94FC3">
              <w:rPr>
                <w:sz w:val="22"/>
                <w:szCs w:val="22"/>
              </w:rPr>
              <w:t>2 разряда</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191,776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34,2</w:t>
            </w:r>
          </w:p>
          <w:p w:rsidR="00A121C2" w:rsidRPr="00A94FC3" w:rsidRDefault="00A121C2" w:rsidP="00A94FC3">
            <w:pPr>
              <w:autoSpaceDE w:val="0"/>
              <w:autoSpaceDN w:val="0"/>
              <w:adjustRightInd w:val="0"/>
              <w:jc w:val="both"/>
              <w:rPr>
                <w:sz w:val="22"/>
                <w:szCs w:val="22"/>
              </w:rPr>
            </w:pPr>
            <w:r w:rsidRPr="00A94FC3">
              <w:rPr>
                <w:sz w:val="22"/>
                <w:szCs w:val="22"/>
              </w:rPr>
              <w:t>800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34,2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Логинова Надежда Константиновна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Заместитель начальника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336,044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Акимова Ирина</w:t>
            </w:r>
          </w:p>
          <w:p w:rsidR="00A121C2" w:rsidRPr="00A94FC3" w:rsidRDefault="00A121C2" w:rsidP="00A94FC3">
            <w:pPr>
              <w:autoSpaceDE w:val="0"/>
              <w:autoSpaceDN w:val="0"/>
              <w:adjustRightInd w:val="0"/>
              <w:jc w:val="both"/>
              <w:rPr>
                <w:b/>
                <w:sz w:val="22"/>
                <w:szCs w:val="22"/>
              </w:rPr>
            </w:pPr>
            <w:r w:rsidRPr="00A94FC3">
              <w:rPr>
                <w:b/>
                <w:sz w:val="22"/>
                <w:szCs w:val="22"/>
              </w:rPr>
              <w:t>Константиновна</w:t>
            </w:r>
          </w:p>
          <w:p w:rsidR="00A121C2" w:rsidRPr="00A94FC3" w:rsidRDefault="00A121C2" w:rsidP="00A94FC3">
            <w:pPr>
              <w:autoSpaceDE w:val="0"/>
              <w:autoSpaceDN w:val="0"/>
              <w:adjustRightInd w:val="0"/>
              <w:jc w:val="both"/>
              <w:rPr>
                <w:b/>
                <w:sz w:val="22"/>
                <w:szCs w:val="22"/>
              </w:rPr>
            </w:pP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2178,747</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19,5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Львова Фаина Евгеньевна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224,264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67,3</w:t>
            </w:r>
          </w:p>
          <w:p w:rsidR="00A121C2" w:rsidRPr="00A94FC3" w:rsidRDefault="00A121C2" w:rsidP="00A94FC3">
            <w:pPr>
              <w:autoSpaceDE w:val="0"/>
              <w:autoSpaceDN w:val="0"/>
              <w:adjustRightInd w:val="0"/>
              <w:jc w:val="both"/>
              <w:rPr>
                <w:sz w:val="22"/>
                <w:szCs w:val="22"/>
              </w:rPr>
            </w:pPr>
            <w:r w:rsidRPr="00A94FC3">
              <w:rPr>
                <w:sz w:val="22"/>
                <w:szCs w:val="22"/>
              </w:rPr>
              <w:t>53,6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 (а)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78,200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21,3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УАЗ «Патриот»</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Васильева Татьяна Петровна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396,675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63</w:t>
            </w:r>
          </w:p>
          <w:p w:rsidR="00A121C2" w:rsidRPr="00A94FC3" w:rsidRDefault="00A121C2" w:rsidP="00A94FC3">
            <w:pPr>
              <w:autoSpaceDE w:val="0"/>
              <w:autoSpaceDN w:val="0"/>
              <w:adjustRightInd w:val="0"/>
              <w:jc w:val="both"/>
              <w:rPr>
                <w:sz w:val="22"/>
                <w:szCs w:val="22"/>
              </w:rPr>
            </w:pPr>
            <w:r w:rsidRPr="00A94FC3">
              <w:rPr>
                <w:sz w:val="22"/>
                <w:szCs w:val="22"/>
              </w:rPr>
              <w:t>20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Коротких Нина Павловна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Начальник отдела защиты прав потребителей</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457,828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Супруг </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394,543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pStyle w:val="ConsPlusNonformat"/>
              <w:widowControl/>
              <w:jc w:val="both"/>
              <w:rPr>
                <w:rFonts w:ascii="Times New Roman" w:hAnsi="Times New Roman" w:cs="Times New Roman"/>
                <w:sz w:val="22"/>
                <w:szCs w:val="22"/>
              </w:rPr>
            </w:pPr>
            <w:r w:rsidRPr="00A94FC3">
              <w:rPr>
                <w:rFonts w:ascii="Times New Roman" w:hAnsi="Times New Roman" w:cs="Times New Roman"/>
                <w:sz w:val="22"/>
                <w:szCs w:val="22"/>
              </w:rPr>
              <w:t>62,7</w:t>
            </w:r>
          </w:p>
          <w:p w:rsidR="00A121C2" w:rsidRPr="00A94FC3" w:rsidRDefault="00A121C2" w:rsidP="00A94FC3">
            <w:pPr>
              <w:pStyle w:val="ConsPlusNonformat"/>
              <w:widowControl/>
              <w:jc w:val="both"/>
              <w:rPr>
                <w:rFonts w:ascii="Times New Roman" w:hAnsi="Times New Roman" w:cs="Times New Roman"/>
                <w:sz w:val="22"/>
                <w:szCs w:val="22"/>
              </w:rPr>
            </w:pPr>
          </w:p>
          <w:p w:rsidR="00A121C2" w:rsidRPr="00A94FC3" w:rsidRDefault="00A121C2" w:rsidP="00A94FC3">
            <w:pPr>
              <w:pStyle w:val="ConsPlusNonformat"/>
              <w:widowControl/>
              <w:jc w:val="both"/>
              <w:rPr>
                <w:rFonts w:ascii="Times New Roman" w:hAnsi="Times New Roman" w:cs="Times New Roman"/>
                <w:sz w:val="22"/>
                <w:szCs w:val="22"/>
              </w:rPr>
            </w:pPr>
            <w:r w:rsidRPr="00A94FC3">
              <w:rPr>
                <w:rFonts w:ascii="Times New Roman" w:hAnsi="Times New Roman" w:cs="Times New Roman"/>
                <w:sz w:val="22"/>
                <w:szCs w:val="22"/>
              </w:rPr>
              <w:t>400</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615"/>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Кудрина Светлана Николаевна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 начальника отдела защиты прав потребителей</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413,293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 1/4</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 xml:space="preserve">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70,4</w:t>
            </w:r>
          </w:p>
          <w:p w:rsidR="00A121C2" w:rsidRPr="00A94FC3" w:rsidRDefault="00A121C2" w:rsidP="00A94FC3">
            <w:pPr>
              <w:autoSpaceDE w:val="0"/>
              <w:autoSpaceDN w:val="0"/>
              <w:adjustRightInd w:val="0"/>
              <w:jc w:val="both"/>
              <w:rPr>
                <w:sz w:val="22"/>
                <w:szCs w:val="22"/>
              </w:rPr>
            </w:pPr>
            <w:r w:rsidRPr="00A94FC3">
              <w:rPr>
                <w:sz w:val="22"/>
                <w:szCs w:val="22"/>
              </w:rPr>
              <w:t>34,4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645"/>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306,026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Авилкина Таисия Владимировна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375,920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46,1 </w:t>
            </w:r>
          </w:p>
          <w:p w:rsidR="00A121C2" w:rsidRPr="00A94FC3" w:rsidRDefault="00A121C2" w:rsidP="00A94FC3">
            <w:pPr>
              <w:autoSpaceDE w:val="0"/>
              <w:autoSpaceDN w:val="0"/>
              <w:adjustRightInd w:val="0"/>
              <w:jc w:val="both"/>
              <w:rPr>
                <w:sz w:val="22"/>
                <w:szCs w:val="22"/>
              </w:rPr>
            </w:pPr>
            <w:r w:rsidRPr="00A94FC3">
              <w:rPr>
                <w:sz w:val="22"/>
                <w:szCs w:val="22"/>
              </w:rPr>
              <w:t>39,1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 xml:space="preserve"> Макарова Ирина Ивановна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 222,065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820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Петухова Галина Петровна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 отдела защиты прав потребителей</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351,015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1188,568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Хендай акцент</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Кузьмина Татьяна Федоровна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238,537</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 212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426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605"/>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211,451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Жилой жом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212,0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426,0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       </w:t>
            </w: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легковойавтомобиль</w:t>
            </w:r>
          </w:p>
        </w:tc>
        <w:tc>
          <w:tcPr>
            <w:tcW w:w="1260"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lang w:val="en-US"/>
              </w:rPr>
              <w:t>KY  TAGER</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Филиппова Надежда Петровна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235,488</w:t>
            </w:r>
          </w:p>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¼ квартиры</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21,15</w:t>
            </w:r>
          </w:p>
          <w:p w:rsidR="00A121C2" w:rsidRPr="00A94FC3" w:rsidRDefault="00A121C2" w:rsidP="00A94FC3">
            <w:pPr>
              <w:autoSpaceDE w:val="0"/>
              <w:autoSpaceDN w:val="0"/>
              <w:adjustRightInd w:val="0"/>
              <w:jc w:val="both"/>
              <w:rPr>
                <w:sz w:val="22"/>
                <w:szCs w:val="22"/>
              </w:rPr>
            </w:pPr>
            <w:r w:rsidRPr="00A94FC3">
              <w:rPr>
                <w:sz w:val="22"/>
                <w:szCs w:val="22"/>
              </w:rPr>
              <w:t>42,9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Заикина Татьяна Анатольевна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w:t>
            </w:r>
          </w:p>
          <w:p w:rsidR="00A121C2" w:rsidRPr="00A94FC3" w:rsidRDefault="00A121C2" w:rsidP="00A94FC3">
            <w:pPr>
              <w:autoSpaceDE w:val="0"/>
              <w:autoSpaceDN w:val="0"/>
              <w:adjustRightInd w:val="0"/>
              <w:jc w:val="both"/>
              <w:rPr>
                <w:sz w:val="22"/>
                <w:szCs w:val="22"/>
              </w:rPr>
            </w:pPr>
            <w:r w:rsidRPr="00A94FC3">
              <w:rPr>
                <w:sz w:val="22"/>
                <w:szCs w:val="22"/>
              </w:rPr>
              <w:t>специалист-</w:t>
            </w:r>
          </w:p>
          <w:p w:rsidR="00A121C2" w:rsidRPr="00A94FC3" w:rsidRDefault="00A121C2" w:rsidP="00A94FC3">
            <w:pPr>
              <w:autoSpaceDE w:val="0"/>
              <w:autoSpaceDN w:val="0"/>
              <w:adjustRightInd w:val="0"/>
              <w:jc w:val="both"/>
              <w:rPr>
                <w:sz w:val="22"/>
                <w:szCs w:val="22"/>
              </w:rPr>
            </w:pPr>
            <w:r w:rsidRPr="00A94FC3">
              <w:rPr>
                <w:sz w:val="22"/>
                <w:szCs w:val="22"/>
              </w:rPr>
              <w:t>эксперт отдела</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216,700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267,400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33,5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Ниссан-Тиана</w:t>
            </w:r>
          </w:p>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Кузнецова Любовь Борисовна</w:t>
            </w: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p w:rsidR="00A121C2" w:rsidRPr="00A94FC3" w:rsidRDefault="00A121C2" w:rsidP="00A94FC3">
            <w:pPr>
              <w:autoSpaceDE w:val="0"/>
              <w:autoSpaceDN w:val="0"/>
              <w:adjustRightInd w:val="0"/>
              <w:jc w:val="both"/>
              <w:rPr>
                <w:b/>
                <w:sz w:val="22"/>
                <w:szCs w:val="22"/>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232,876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35,9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294,045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r w:rsidRPr="00A94FC3">
              <w:rPr>
                <w:sz w:val="22"/>
                <w:szCs w:val="22"/>
              </w:rPr>
              <w:t>900</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УАЗ Патриот</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Черкасова Светлана Ивановна.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232,085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 xml:space="preserve"> Перова Татьяна сергеевна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211,941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 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 50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684"/>
        </w:trPr>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52,521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tabs>
                <w:tab w:val="left" w:pos="252"/>
              </w:tabs>
              <w:autoSpaceDE w:val="0"/>
              <w:autoSpaceDN w:val="0"/>
              <w:adjustRightInd w:val="0"/>
              <w:rPr>
                <w:b/>
                <w:sz w:val="22"/>
                <w:szCs w:val="22"/>
              </w:rPr>
            </w:pPr>
            <w:r w:rsidRPr="00A94FC3">
              <w:rPr>
                <w:b/>
                <w:sz w:val="22"/>
                <w:szCs w:val="22"/>
              </w:rPr>
              <w:t>Хабибулина Марсиля Минировна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130,124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 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229,680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Несоветшеннолетний ребенок</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Денисова Екатерина Викторовна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334,671</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Вечканова Виктория Витальевна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232,626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133,7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4987,34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¼</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 xml:space="preserve">Гараж </w:t>
            </w:r>
          </w:p>
          <w:p w:rsidR="00A121C2" w:rsidRPr="00A94FC3" w:rsidRDefault="00A121C2" w:rsidP="00A94FC3">
            <w:pPr>
              <w:autoSpaceDE w:val="0"/>
              <w:autoSpaceDN w:val="0"/>
              <w:adjustRightInd w:val="0"/>
              <w:jc w:val="both"/>
              <w:rPr>
                <w:sz w:val="22"/>
                <w:szCs w:val="22"/>
              </w:rPr>
            </w:pPr>
            <w:r w:rsidRPr="00A94FC3">
              <w:rPr>
                <w:sz w:val="22"/>
                <w:szCs w:val="22"/>
              </w:rPr>
              <w:t xml:space="preserve">Жилой дом </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133,7</w:t>
            </w:r>
          </w:p>
          <w:p w:rsidR="00A121C2" w:rsidRPr="00A94FC3" w:rsidRDefault="00A121C2" w:rsidP="00A94FC3">
            <w:pPr>
              <w:autoSpaceDE w:val="0"/>
              <w:autoSpaceDN w:val="0"/>
              <w:adjustRightInd w:val="0"/>
              <w:jc w:val="both"/>
              <w:rPr>
                <w:sz w:val="22"/>
                <w:szCs w:val="22"/>
              </w:rPr>
            </w:pPr>
            <w:r w:rsidRPr="00A94FC3">
              <w:rPr>
                <w:sz w:val="22"/>
                <w:szCs w:val="22"/>
              </w:rPr>
              <w:t>81,1</w:t>
            </w:r>
          </w:p>
          <w:p w:rsidR="00A121C2" w:rsidRPr="00A94FC3" w:rsidRDefault="00A121C2" w:rsidP="00A94FC3">
            <w:pPr>
              <w:autoSpaceDE w:val="0"/>
              <w:autoSpaceDN w:val="0"/>
              <w:adjustRightInd w:val="0"/>
              <w:jc w:val="both"/>
              <w:rPr>
                <w:sz w:val="22"/>
                <w:szCs w:val="22"/>
              </w:rPr>
            </w:pPr>
            <w:r w:rsidRPr="00A94FC3">
              <w:rPr>
                <w:sz w:val="22"/>
                <w:szCs w:val="22"/>
              </w:rPr>
              <w:t>23,0</w:t>
            </w:r>
          </w:p>
          <w:p w:rsidR="00A121C2" w:rsidRPr="00A94FC3" w:rsidRDefault="00A121C2" w:rsidP="00A94FC3">
            <w:pPr>
              <w:autoSpaceDE w:val="0"/>
              <w:autoSpaceDN w:val="0"/>
              <w:adjustRightInd w:val="0"/>
              <w:jc w:val="both"/>
              <w:rPr>
                <w:sz w:val="22"/>
                <w:szCs w:val="22"/>
              </w:rPr>
            </w:pPr>
            <w:r w:rsidRPr="00A94FC3">
              <w:rPr>
                <w:sz w:val="22"/>
                <w:szCs w:val="22"/>
              </w:rPr>
              <w:t>76,5</w:t>
            </w:r>
          </w:p>
          <w:p w:rsidR="00A121C2" w:rsidRPr="00A94FC3" w:rsidRDefault="00A121C2" w:rsidP="00A94FC3">
            <w:pPr>
              <w:autoSpaceDE w:val="0"/>
              <w:autoSpaceDN w:val="0"/>
              <w:adjustRightInd w:val="0"/>
              <w:jc w:val="both"/>
              <w:rPr>
                <w:sz w:val="22"/>
                <w:szCs w:val="22"/>
              </w:rPr>
            </w:pPr>
            <w:r w:rsidRPr="00A94FC3">
              <w:rPr>
                <w:sz w:val="22"/>
                <w:szCs w:val="22"/>
              </w:rPr>
              <w:t>1600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Митцебиши-поджеро </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46,5</w:t>
            </w: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Ремизова Оксана Петровна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112,589</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41,3</w:t>
            </w:r>
          </w:p>
          <w:p w:rsidR="00A121C2" w:rsidRPr="00A94FC3" w:rsidRDefault="00A121C2" w:rsidP="00A94FC3">
            <w:pPr>
              <w:autoSpaceDE w:val="0"/>
              <w:autoSpaceDN w:val="0"/>
              <w:adjustRightInd w:val="0"/>
              <w:jc w:val="both"/>
              <w:rPr>
                <w:sz w:val="22"/>
                <w:szCs w:val="22"/>
              </w:rPr>
            </w:pPr>
            <w:r w:rsidRPr="00A94FC3">
              <w:rPr>
                <w:sz w:val="22"/>
                <w:szCs w:val="22"/>
              </w:rPr>
              <w:t>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299,321</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lang w:val="en-US"/>
              </w:rPr>
            </w:pPr>
            <w:r w:rsidRPr="00A94FC3">
              <w:rPr>
                <w:sz w:val="22"/>
                <w:szCs w:val="22"/>
              </w:rPr>
              <w:t>автомобиль</w:t>
            </w:r>
          </w:p>
          <w:p w:rsidR="00A121C2" w:rsidRPr="00A94FC3" w:rsidRDefault="00A121C2" w:rsidP="00A94FC3">
            <w:pPr>
              <w:autoSpaceDE w:val="0"/>
              <w:autoSpaceDN w:val="0"/>
              <w:adjustRightInd w:val="0"/>
              <w:jc w:val="both"/>
              <w:rPr>
                <w:sz w:val="22"/>
                <w:szCs w:val="22"/>
                <w:lang w:val="en-US"/>
              </w:rPr>
            </w:pP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CHEVROLET LACETTi</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Абарихина Юлия Сергеевна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196,005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ребенок-сын</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Зуйкова Наталья Владимирона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279,857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804,167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Рено-</w:t>
            </w:r>
            <w:r w:rsidRPr="00A94FC3">
              <w:rPr>
                <w:sz w:val="22"/>
                <w:szCs w:val="22"/>
                <w:lang w:val="en-US"/>
              </w:rPr>
              <w:t>SR</w:t>
            </w:r>
            <w:r w:rsidRPr="00A94FC3">
              <w:rPr>
                <w:sz w:val="22"/>
                <w:szCs w:val="22"/>
              </w:rPr>
              <w:t xml:space="preserve">                      </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Усков Сергей Анатольевич</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192,681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77</w:t>
            </w: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Тойота</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Швецова Наталья Викторовна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901,094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1/5</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25,2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904,977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1/6</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60,7</w:t>
            </w:r>
          </w:p>
          <w:p w:rsidR="00A121C2" w:rsidRPr="00A94FC3" w:rsidRDefault="00A121C2" w:rsidP="00A94FC3">
            <w:pPr>
              <w:jc w:val="both"/>
              <w:rPr>
                <w:sz w:val="22"/>
                <w:szCs w:val="22"/>
              </w:rPr>
            </w:pPr>
          </w:p>
          <w:p w:rsidR="00A121C2" w:rsidRPr="00A94FC3" w:rsidRDefault="00A121C2" w:rsidP="00A94FC3">
            <w:pPr>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Опель кадет</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526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1/5</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25,2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65,7</w:t>
            </w:r>
          </w:p>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Макеев Сергей Александрович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332,353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r w:rsidRPr="00A94FC3">
              <w:rPr>
                <w:sz w:val="22"/>
                <w:szCs w:val="22"/>
              </w:rPr>
              <w:t>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color w:val="FF0000"/>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235,709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5/12 квартиры</w:t>
            </w:r>
          </w:p>
          <w:p w:rsidR="00A121C2" w:rsidRPr="00A94FC3" w:rsidRDefault="00A121C2" w:rsidP="00A94FC3">
            <w:pPr>
              <w:autoSpaceDE w:val="0"/>
              <w:autoSpaceDN w:val="0"/>
              <w:adjustRightInd w:val="0"/>
              <w:jc w:val="both"/>
              <w:rPr>
                <w:sz w:val="22"/>
                <w:szCs w:val="22"/>
              </w:rPr>
            </w:pPr>
            <w:r w:rsidRPr="00A94FC3">
              <w:rPr>
                <w:sz w:val="22"/>
                <w:szCs w:val="22"/>
              </w:rPr>
              <w:t xml:space="preserve">1/3 квартиры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49</w:t>
            </w:r>
          </w:p>
          <w:p w:rsidR="00A121C2" w:rsidRPr="00A94FC3" w:rsidRDefault="00A121C2" w:rsidP="00A94FC3">
            <w:pPr>
              <w:autoSpaceDE w:val="0"/>
              <w:autoSpaceDN w:val="0"/>
              <w:adjustRightInd w:val="0"/>
              <w:jc w:val="both"/>
              <w:rPr>
                <w:sz w:val="22"/>
                <w:szCs w:val="22"/>
              </w:rPr>
            </w:pPr>
            <w:r w:rsidRPr="00A94FC3">
              <w:rPr>
                <w:sz w:val="22"/>
                <w:szCs w:val="22"/>
              </w:rPr>
              <w:t>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Форд</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b/>
                <w:sz w:val="22"/>
                <w:szCs w:val="22"/>
                <w:lang w:val="en-US"/>
              </w:rPr>
            </w:pPr>
            <w:r w:rsidRPr="00A94FC3">
              <w:rPr>
                <w:b/>
                <w:sz w:val="22"/>
                <w:szCs w:val="22"/>
                <w:lang w:val="en-US"/>
              </w:rPr>
              <w:t>Былова Регина</w:t>
            </w:r>
          </w:p>
          <w:p w:rsidR="00A121C2" w:rsidRPr="00A94FC3" w:rsidRDefault="00A121C2" w:rsidP="00A94FC3">
            <w:pPr>
              <w:autoSpaceDE w:val="0"/>
              <w:autoSpaceDN w:val="0"/>
              <w:adjustRightInd w:val="0"/>
              <w:jc w:val="both"/>
              <w:rPr>
                <w:b/>
                <w:sz w:val="22"/>
                <w:szCs w:val="22"/>
              </w:rPr>
            </w:pPr>
            <w:r w:rsidRPr="00A94FC3">
              <w:rPr>
                <w:b/>
                <w:sz w:val="22"/>
                <w:szCs w:val="22"/>
              </w:rPr>
              <w:t>Алексеевна</w:t>
            </w:r>
          </w:p>
          <w:p w:rsidR="00A121C2" w:rsidRPr="00A94FC3" w:rsidRDefault="00A121C2" w:rsidP="00A94FC3">
            <w:pPr>
              <w:autoSpaceDE w:val="0"/>
              <w:autoSpaceDN w:val="0"/>
              <w:adjustRightInd w:val="0"/>
              <w:jc w:val="both"/>
              <w:rPr>
                <w:b/>
                <w:sz w:val="22"/>
                <w:szCs w:val="22"/>
                <w:lang w:val="en-US"/>
              </w:rPr>
            </w:pPr>
          </w:p>
          <w:p w:rsidR="00A121C2" w:rsidRPr="00A94FC3" w:rsidRDefault="00A121C2" w:rsidP="00A94FC3">
            <w:pPr>
              <w:autoSpaceDE w:val="0"/>
              <w:autoSpaceDN w:val="0"/>
              <w:adjustRightInd w:val="0"/>
              <w:jc w:val="both"/>
              <w:rPr>
                <w:sz w:val="22"/>
                <w:szCs w:val="22"/>
                <w:lang w:val="en-US"/>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224,046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lang w:val="en-US"/>
              </w:rPr>
            </w:pPr>
            <w:r w:rsidRPr="00A94FC3">
              <w:rPr>
                <w:sz w:val="22"/>
                <w:szCs w:val="22"/>
              </w:rPr>
              <w:t>Супруг</w:t>
            </w: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298,540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120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 xml:space="preserve">автомобиль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УАЗ</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фо</w:t>
            </w:r>
          </w:p>
          <w:p w:rsidR="00A121C2" w:rsidRPr="00A94FC3" w:rsidRDefault="00A121C2" w:rsidP="00A94FC3">
            <w:pPr>
              <w:autoSpaceDE w:val="0"/>
              <w:autoSpaceDN w:val="0"/>
              <w:adjustRightInd w:val="0"/>
              <w:jc w:val="both"/>
              <w:rPr>
                <w:sz w:val="22"/>
                <w:szCs w:val="22"/>
              </w:rPr>
            </w:pPr>
            <w:r w:rsidRPr="00A94FC3">
              <w:rPr>
                <w:sz w:val="22"/>
                <w:szCs w:val="22"/>
              </w:rPr>
              <w:t>лькс-</w:t>
            </w:r>
          </w:p>
          <w:p w:rsidR="00A121C2" w:rsidRPr="00A94FC3" w:rsidRDefault="00A121C2" w:rsidP="00A94FC3">
            <w:pPr>
              <w:autoSpaceDE w:val="0"/>
              <w:autoSpaceDN w:val="0"/>
              <w:adjustRightInd w:val="0"/>
              <w:jc w:val="both"/>
              <w:rPr>
                <w:sz w:val="22"/>
                <w:szCs w:val="22"/>
              </w:rPr>
            </w:pPr>
            <w:r w:rsidRPr="00A94FC3">
              <w:rPr>
                <w:sz w:val="22"/>
                <w:szCs w:val="22"/>
              </w:rPr>
              <w:t>ваген</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Ускова</w:t>
            </w:r>
          </w:p>
          <w:p w:rsidR="00A121C2" w:rsidRPr="00A94FC3" w:rsidRDefault="00A121C2" w:rsidP="00A94FC3">
            <w:pPr>
              <w:autoSpaceDE w:val="0"/>
              <w:autoSpaceDN w:val="0"/>
              <w:adjustRightInd w:val="0"/>
              <w:jc w:val="both"/>
              <w:rPr>
                <w:sz w:val="22"/>
                <w:szCs w:val="22"/>
              </w:rPr>
            </w:pPr>
            <w:r w:rsidRPr="00A94FC3">
              <w:rPr>
                <w:b/>
                <w:sz w:val="22"/>
                <w:szCs w:val="22"/>
              </w:rPr>
              <w:t>Людмила Дмитриевна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отдела</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469.685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Костина Светлана</w:t>
            </w:r>
          </w:p>
          <w:p w:rsidR="00A121C2" w:rsidRPr="00A94FC3" w:rsidRDefault="00A121C2" w:rsidP="00A94FC3">
            <w:pPr>
              <w:autoSpaceDE w:val="0"/>
              <w:autoSpaceDN w:val="0"/>
              <w:adjustRightInd w:val="0"/>
              <w:jc w:val="both"/>
              <w:rPr>
                <w:b/>
                <w:sz w:val="22"/>
                <w:szCs w:val="22"/>
              </w:rPr>
            </w:pPr>
            <w:r w:rsidRPr="00A94FC3">
              <w:rPr>
                <w:b/>
                <w:sz w:val="22"/>
                <w:szCs w:val="22"/>
              </w:rPr>
              <w:t>Николаевна</w:t>
            </w:r>
          </w:p>
          <w:p w:rsidR="00A121C2" w:rsidRPr="00A94FC3" w:rsidRDefault="00A121C2" w:rsidP="00A94FC3">
            <w:pPr>
              <w:autoSpaceDE w:val="0"/>
              <w:autoSpaceDN w:val="0"/>
              <w:adjustRightInd w:val="0"/>
              <w:jc w:val="both"/>
              <w:rPr>
                <w:b/>
                <w:sz w:val="22"/>
                <w:szCs w:val="22"/>
              </w:rPr>
            </w:pP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w:t>
            </w:r>
          </w:p>
          <w:p w:rsidR="00A121C2" w:rsidRPr="00A94FC3" w:rsidRDefault="00A121C2" w:rsidP="00A94FC3">
            <w:pPr>
              <w:autoSpaceDE w:val="0"/>
              <w:autoSpaceDN w:val="0"/>
              <w:adjustRightInd w:val="0"/>
              <w:jc w:val="both"/>
              <w:rPr>
                <w:sz w:val="22"/>
                <w:szCs w:val="22"/>
              </w:rPr>
            </w:pPr>
            <w:r w:rsidRPr="00A94FC3">
              <w:rPr>
                <w:sz w:val="22"/>
                <w:szCs w:val="22"/>
              </w:rPr>
              <w:t>специалист</w:t>
            </w:r>
          </w:p>
          <w:p w:rsidR="00A121C2" w:rsidRPr="00A94FC3" w:rsidRDefault="00A121C2" w:rsidP="00A94FC3">
            <w:pPr>
              <w:autoSpaceDE w:val="0"/>
              <w:autoSpaceDN w:val="0"/>
              <w:adjustRightInd w:val="0"/>
              <w:jc w:val="both"/>
              <w:rPr>
                <w:sz w:val="22"/>
                <w:szCs w:val="22"/>
              </w:rPr>
            </w:pPr>
            <w:r w:rsidRPr="00A94FC3">
              <w:rPr>
                <w:sz w:val="22"/>
                <w:szCs w:val="22"/>
              </w:rPr>
              <w:t>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224,775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2/3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456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Хундай Акцент</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Шмакова Галина</w:t>
            </w:r>
          </w:p>
          <w:p w:rsidR="00A121C2" w:rsidRPr="00A94FC3" w:rsidRDefault="00A121C2" w:rsidP="00A94FC3">
            <w:pPr>
              <w:autoSpaceDE w:val="0"/>
              <w:autoSpaceDN w:val="0"/>
              <w:adjustRightInd w:val="0"/>
              <w:jc w:val="both"/>
              <w:rPr>
                <w:sz w:val="22"/>
                <w:szCs w:val="22"/>
              </w:rPr>
            </w:pPr>
            <w:r w:rsidRPr="00A94FC3">
              <w:rPr>
                <w:sz w:val="22"/>
                <w:szCs w:val="22"/>
              </w:rPr>
              <w:t>Львовна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w:t>
            </w:r>
          </w:p>
          <w:p w:rsidR="00A121C2" w:rsidRPr="00A94FC3" w:rsidRDefault="00A121C2" w:rsidP="00A94FC3">
            <w:pPr>
              <w:autoSpaceDE w:val="0"/>
              <w:autoSpaceDN w:val="0"/>
              <w:adjustRightInd w:val="0"/>
              <w:jc w:val="both"/>
              <w:rPr>
                <w:sz w:val="22"/>
                <w:szCs w:val="22"/>
              </w:rPr>
            </w:pPr>
            <w:r w:rsidRPr="00A94FC3">
              <w:rPr>
                <w:sz w:val="22"/>
                <w:szCs w:val="22"/>
              </w:rPr>
              <w:t>специалист</w:t>
            </w:r>
          </w:p>
          <w:p w:rsidR="00A121C2" w:rsidRPr="00A94FC3" w:rsidRDefault="00A121C2" w:rsidP="00A94FC3">
            <w:pPr>
              <w:autoSpaceDE w:val="0"/>
              <w:autoSpaceDN w:val="0"/>
              <w:adjustRightInd w:val="0"/>
              <w:jc w:val="both"/>
              <w:rPr>
                <w:sz w:val="22"/>
                <w:szCs w:val="22"/>
              </w:rPr>
            </w:pPr>
            <w:r w:rsidRPr="00A94FC3">
              <w:rPr>
                <w:sz w:val="22"/>
                <w:szCs w:val="22"/>
              </w:rPr>
              <w:t>эксперт</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229.082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315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w:t>
            </w:r>
          </w:p>
          <w:p w:rsidR="00A121C2" w:rsidRPr="00A94FC3" w:rsidRDefault="00A121C2" w:rsidP="00A94FC3">
            <w:pPr>
              <w:autoSpaceDE w:val="0"/>
              <w:autoSpaceDN w:val="0"/>
              <w:adjustRightInd w:val="0"/>
              <w:jc w:val="both"/>
              <w:rPr>
                <w:sz w:val="22"/>
                <w:szCs w:val="22"/>
              </w:rPr>
            </w:pPr>
            <w:r w:rsidRPr="00A94FC3">
              <w:rPr>
                <w:sz w:val="22"/>
                <w:szCs w:val="22"/>
              </w:rPr>
              <w:t>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69,6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jc w:val="both"/>
              <w:rPr>
                <w:sz w:val="22"/>
                <w:szCs w:val="22"/>
              </w:rPr>
            </w:pPr>
            <w:r w:rsidRPr="00A94FC3">
              <w:rPr>
                <w:sz w:val="22"/>
                <w:szCs w:val="22"/>
              </w:rPr>
              <w:t>18</w:t>
            </w:r>
          </w:p>
          <w:p w:rsidR="00A121C2" w:rsidRPr="00A94FC3" w:rsidRDefault="00A121C2" w:rsidP="00A94FC3">
            <w:pPr>
              <w:jc w:val="both"/>
              <w:rPr>
                <w:sz w:val="22"/>
                <w:szCs w:val="22"/>
              </w:rPr>
            </w:pPr>
          </w:p>
          <w:p w:rsidR="00A121C2" w:rsidRPr="00A94FC3" w:rsidRDefault="00A121C2" w:rsidP="00A94FC3">
            <w:pPr>
              <w:jc w:val="both"/>
              <w:rPr>
                <w:sz w:val="22"/>
                <w:szCs w:val="22"/>
              </w:rPr>
            </w:pPr>
            <w:r w:rsidRPr="00A94FC3">
              <w:rPr>
                <w:sz w:val="22"/>
                <w:szCs w:val="22"/>
              </w:rPr>
              <w:t>20</w:t>
            </w:r>
          </w:p>
          <w:p w:rsidR="00A121C2" w:rsidRPr="00A94FC3" w:rsidRDefault="00A121C2" w:rsidP="00A94FC3">
            <w:pPr>
              <w:jc w:val="both"/>
              <w:rPr>
                <w:sz w:val="22"/>
                <w:szCs w:val="22"/>
              </w:rPr>
            </w:pPr>
          </w:p>
          <w:p w:rsidR="00A121C2" w:rsidRPr="00A94FC3" w:rsidRDefault="00A121C2" w:rsidP="00A94FC3">
            <w:pPr>
              <w:jc w:val="both"/>
              <w:rPr>
                <w:sz w:val="22"/>
                <w:szCs w:val="22"/>
              </w:rPr>
            </w:pPr>
            <w:r w:rsidRPr="00A94FC3">
              <w:rPr>
                <w:sz w:val="22"/>
                <w:szCs w:val="22"/>
              </w:rPr>
              <w:t>1500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 xml:space="preserve">автомобиль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мо-</w:t>
            </w:r>
          </w:p>
          <w:p w:rsidR="00A121C2" w:rsidRPr="00A94FC3" w:rsidRDefault="00A121C2" w:rsidP="00A94FC3">
            <w:pPr>
              <w:autoSpaceDE w:val="0"/>
              <w:autoSpaceDN w:val="0"/>
              <w:adjustRightInd w:val="0"/>
              <w:jc w:val="both"/>
              <w:rPr>
                <w:sz w:val="22"/>
                <w:szCs w:val="22"/>
              </w:rPr>
            </w:pPr>
            <w:r w:rsidRPr="00A94FC3">
              <w:rPr>
                <w:sz w:val="22"/>
                <w:szCs w:val="22"/>
              </w:rPr>
              <w:t>то-</w:t>
            </w:r>
          </w:p>
          <w:p w:rsidR="00A121C2" w:rsidRPr="00A94FC3" w:rsidRDefault="00A121C2" w:rsidP="00A94FC3">
            <w:pPr>
              <w:autoSpaceDE w:val="0"/>
              <w:autoSpaceDN w:val="0"/>
              <w:adjustRightInd w:val="0"/>
              <w:jc w:val="both"/>
              <w:rPr>
                <w:sz w:val="22"/>
                <w:szCs w:val="22"/>
              </w:rPr>
            </w:pPr>
            <w:r w:rsidRPr="00A94FC3">
              <w:rPr>
                <w:sz w:val="22"/>
                <w:szCs w:val="22"/>
              </w:rPr>
              <w:t>ци</w:t>
            </w:r>
          </w:p>
          <w:p w:rsidR="00A121C2" w:rsidRPr="00A94FC3" w:rsidRDefault="00A121C2" w:rsidP="00A94FC3">
            <w:pPr>
              <w:autoSpaceDE w:val="0"/>
              <w:autoSpaceDN w:val="0"/>
              <w:adjustRightInd w:val="0"/>
              <w:jc w:val="both"/>
              <w:rPr>
                <w:sz w:val="22"/>
                <w:szCs w:val="22"/>
              </w:rPr>
            </w:pPr>
            <w:r w:rsidRPr="00A94FC3">
              <w:rPr>
                <w:sz w:val="22"/>
                <w:szCs w:val="22"/>
              </w:rPr>
              <w:t>кл</w:t>
            </w:r>
          </w:p>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Мицу-</w:t>
            </w:r>
          </w:p>
          <w:p w:rsidR="00A121C2" w:rsidRPr="00A94FC3" w:rsidRDefault="00A121C2" w:rsidP="00A94FC3">
            <w:pPr>
              <w:autoSpaceDE w:val="0"/>
              <w:autoSpaceDN w:val="0"/>
              <w:adjustRightInd w:val="0"/>
              <w:jc w:val="both"/>
              <w:rPr>
                <w:sz w:val="22"/>
                <w:szCs w:val="22"/>
              </w:rPr>
            </w:pPr>
            <w:r w:rsidRPr="00A94FC3">
              <w:rPr>
                <w:sz w:val="22"/>
                <w:szCs w:val="22"/>
              </w:rPr>
              <w:t>биси-</w:t>
            </w:r>
          </w:p>
          <w:p w:rsidR="00A121C2" w:rsidRPr="00A94FC3" w:rsidRDefault="00A121C2" w:rsidP="00A94FC3">
            <w:pPr>
              <w:autoSpaceDE w:val="0"/>
              <w:autoSpaceDN w:val="0"/>
              <w:adjustRightInd w:val="0"/>
              <w:jc w:val="both"/>
              <w:rPr>
                <w:sz w:val="22"/>
                <w:szCs w:val="22"/>
              </w:rPr>
            </w:pPr>
            <w:r w:rsidRPr="00A94FC3">
              <w:rPr>
                <w:sz w:val="22"/>
                <w:szCs w:val="22"/>
              </w:rPr>
              <w:t>Лансер</w:t>
            </w:r>
          </w:p>
          <w:p w:rsidR="00A121C2" w:rsidRPr="00A94FC3" w:rsidRDefault="00A121C2" w:rsidP="00A94FC3">
            <w:pPr>
              <w:autoSpaceDE w:val="0"/>
              <w:autoSpaceDN w:val="0"/>
              <w:adjustRightInd w:val="0"/>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p>
          <w:p w:rsidR="00A121C2" w:rsidRPr="00A94FC3" w:rsidRDefault="00A121C2" w:rsidP="00A94FC3">
            <w:pPr>
              <w:jc w:val="both"/>
              <w:rPr>
                <w:sz w:val="22"/>
                <w:szCs w:val="22"/>
              </w:rPr>
            </w:pPr>
            <w:r w:rsidRPr="00A94FC3">
              <w:rPr>
                <w:sz w:val="22"/>
                <w:szCs w:val="22"/>
              </w:rPr>
              <w:t>«Ява-350»</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1/4</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119"/>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Артанов Виктор Александрович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192,045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88,6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900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88,2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900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Киселева Галина Александровна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Заместитель начальника отдела</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278,776</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82,3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Опель</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777,456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210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Хонда</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Брыченков Антон Александрович</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 эксперт</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233.604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дочь</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Леоненко Светлана Сергеевна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 эксперт</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24.820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70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Макеева Ульяна  Александровна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235,709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5/12 квартиры</w:t>
            </w:r>
          </w:p>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69,9</w:t>
            </w:r>
          </w:p>
          <w:p w:rsidR="00A121C2" w:rsidRPr="00A94FC3" w:rsidRDefault="00A121C2" w:rsidP="00A94FC3">
            <w:pPr>
              <w:autoSpaceDE w:val="0"/>
              <w:autoSpaceDN w:val="0"/>
              <w:adjustRightInd w:val="0"/>
              <w:jc w:val="both"/>
              <w:rPr>
                <w:sz w:val="22"/>
                <w:szCs w:val="22"/>
              </w:rPr>
            </w:pPr>
            <w:r w:rsidRPr="00A94FC3">
              <w:rPr>
                <w:sz w:val="22"/>
                <w:szCs w:val="22"/>
              </w:rPr>
              <w:t>49</w:t>
            </w:r>
          </w:p>
          <w:p w:rsidR="00A121C2" w:rsidRPr="00A94FC3" w:rsidRDefault="00A121C2" w:rsidP="00A94FC3">
            <w:pPr>
              <w:autoSpaceDE w:val="0"/>
              <w:autoSpaceDN w:val="0"/>
              <w:adjustRightInd w:val="0"/>
              <w:jc w:val="both"/>
              <w:rPr>
                <w:sz w:val="22"/>
                <w:szCs w:val="22"/>
              </w:rPr>
            </w:pPr>
            <w:r w:rsidRPr="00A94FC3">
              <w:rPr>
                <w:sz w:val="22"/>
                <w:szCs w:val="22"/>
              </w:rPr>
              <w:t>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Форд</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332,353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24</w:t>
            </w:r>
          </w:p>
          <w:p w:rsidR="00A121C2" w:rsidRPr="00A94FC3" w:rsidRDefault="00A121C2" w:rsidP="00A94FC3">
            <w:pPr>
              <w:autoSpaceDE w:val="0"/>
              <w:autoSpaceDN w:val="0"/>
              <w:adjustRightInd w:val="0"/>
              <w:jc w:val="both"/>
              <w:rPr>
                <w:sz w:val="22"/>
                <w:szCs w:val="22"/>
              </w:rPr>
            </w:pPr>
            <w:r w:rsidRPr="00A94FC3">
              <w:rPr>
                <w:sz w:val="22"/>
                <w:szCs w:val="22"/>
              </w:rPr>
              <w:t>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Голубева Ирина Анатольевна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279,161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2/3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Земельный </w:t>
            </w:r>
          </w:p>
          <w:p w:rsidR="00A121C2" w:rsidRPr="00A94FC3" w:rsidRDefault="00A121C2" w:rsidP="00A94FC3">
            <w:pPr>
              <w:autoSpaceDE w:val="0"/>
              <w:autoSpaceDN w:val="0"/>
              <w:adjustRightInd w:val="0"/>
              <w:jc w:val="both"/>
              <w:rPr>
                <w:sz w:val="22"/>
                <w:szCs w:val="22"/>
              </w:rPr>
            </w:pPr>
            <w:r w:rsidRPr="00A94FC3">
              <w:rPr>
                <w:sz w:val="22"/>
                <w:szCs w:val="22"/>
              </w:rPr>
              <w:t>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домик</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96</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ЛАДА</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Рябова Елена Владимировна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226,073</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34,9</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Мартынова Наталья Евгеньевна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16,085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126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lang w:val="en-US"/>
              </w:rPr>
            </w:pPr>
            <w:r w:rsidRPr="00A94FC3">
              <w:rPr>
                <w:sz w:val="22"/>
                <w:szCs w:val="22"/>
              </w:rPr>
              <w:t>Автомобиль</w:t>
            </w: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r w:rsidRPr="00A94FC3">
              <w:rPr>
                <w:sz w:val="22"/>
                <w:szCs w:val="22"/>
              </w:rPr>
              <w:t xml:space="preserve">Мотоцикл </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Volkswagen</w:t>
            </w:r>
          </w:p>
          <w:p w:rsidR="00A121C2" w:rsidRPr="00A94FC3" w:rsidRDefault="00A121C2" w:rsidP="00A94FC3">
            <w:pPr>
              <w:autoSpaceDE w:val="0"/>
              <w:autoSpaceDN w:val="0"/>
              <w:adjustRightInd w:val="0"/>
              <w:jc w:val="both"/>
              <w:rPr>
                <w:sz w:val="22"/>
                <w:szCs w:val="22"/>
                <w:lang w:val="en-US"/>
              </w:rPr>
            </w:pPr>
            <w:r w:rsidRPr="00A94FC3">
              <w:rPr>
                <w:sz w:val="22"/>
                <w:szCs w:val="22"/>
                <w:lang w:val="en-US"/>
              </w:rPr>
              <w:t>Touareg</w:t>
            </w: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p>
          <w:p w:rsidR="00A121C2" w:rsidRPr="00A94FC3" w:rsidRDefault="00A121C2" w:rsidP="00A94FC3">
            <w:pPr>
              <w:autoSpaceDE w:val="0"/>
              <w:autoSpaceDN w:val="0"/>
              <w:adjustRightInd w:val="0"/>
              <w:jc w:val="both"/>
              <w:rPr>
                <w:sz w:val="22"/>
                <w:szCs w:val="22"/>
                <w:lang w:val="en-US"/>
              </w:rPr>
            </w:pPr>
            <w:r w:rsidRPr="00A94FC3">
              <w:rPr>
                <w:sz w:val="22"/>
                <w:szCs w:val="22"/>
                <w:lang w:val="en-US"/>
              </w:rPr>
              <w:t>BMW</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Додонова Лидия Ивановна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354,955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298,8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lang w:val="en-US"/>
              </w:rPr>
              <w:t>Поцелуева Юлия Борисовна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339,551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Несовершеннолетняя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Вертиев</w:t>
            </w:r>
          </w:p>
          <w:p w:rsidR="00A121C2" w:rsidRPr="00A94FC3" w:rsidRDefault="00A121C2" w:rsidP="00A94FC3">
            <w:pPr>
              <w:autoSpaceDE w:val="0"/>
              <w:autoSpaceDN w:val="0"/>
              <w:adjustRightInd w:val="0"/>
              <w:jc w:val="both"/>
              <w:rPr>
                <w:b/>
                <w:sz w:val="22"/>
                <w:szCs w:val="22"/>
              </w:rPr>
            </w:pPr>
            <w:r w:rsidRPr="00A94FC3">
              <w:rPr>
                <w:b/>
                <w:sz w:val="22"/>
                <w:szCs w:val="22"/>
              </w:rPr>
              <w:t>Владимир</w:t>
            </w:r>
          </w:p>
          <w:p w:rsidR="00A121C2" w:rsidRPr="00A94FC3" w:rsidRDefault="00A121C2" w:rsidP="00A94FC3">
            <w:pPr>
              <w:autoSpaceDE w:val="0"/>
              <w:autoSpaceDN w:val="0"/>
              <w:adjustRightInd w:val="0"/>
              <w:jc w:val="both"/>
              <w:rPr>
                <w:b/>
                <w:sz w:val="22"/>
                <w:szCs w:val="22"/>
              </w:rPr>
            </w:pPr>
            <w:r w:rsidRPr="00A94FC3">
              <w:rPr>
                <w:b/>
                <w:sz w:val="22"/>
                <w:szCs w:val="22"/>
              </w:rPr>
              <w:t>Владимирович</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Заместитель</w:t>
            </w:r>
          </w:p>
          <w:p w:rsidR="00A121C2" w:rsidRPr="00A94FC3" w:rsidRDefault="00A121C2" w:rsidP="00A94FC3">
            <w:pPr>
              <w:autoSpaceDE w:val="0"/>
              <w:autoSpaceDN w:val="0"/>
              <w:adjustRightInd w:val="0"/>
              <w:jc w:val="both"/>
              <w:rPr>
                <w:sz w:val="22"/>
                <w:szCs w:val="22"/>
              </w:rPr>
            </w:pPr>
            <w:r w:rsidRPr="00A94FC3">
              <w:rPr>
                <w:sz w:val="22"/>
                <w:szCs w:val="22"/>
              </w:rPr>
              <w:t>начальника</w:t>
            </w:r>
          </w:p>
          <w:p w:rsidR="00A121C2" w:rsidRPr="00A94FC3" w:rsidRDefault="00A121C2" w:rsidP="00A94FC3">
            <w:pPr>
              <w:autoSpaceDE w:val="0"/>
              <w:autoSpaceDN w:val="0"/>
              <w:adjustRightInd w:val="0"/>
              <w:jc w:val="both"/>
              <w:rPr>
                <w:sz w:val="22"/>
                <w:szCs w:val="22"/>
              </w:rPr>
            </w:pPr>
            <w:r w:rsidRPr="00A94FC3">
              <w:rPr>
                <w:sz w:val="22"/>
                <w:szCs w:val="22"/>
              </w:rPr>
              <w:t>отдела</w:t>
            </w:r>
          </w:p>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420,463 </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51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347,446 </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51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Буренков Владимир Николаевич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243,325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дачный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Nissan Murano</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151,238</w:t>
            </w:r>
          </w:p>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80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Лапехин Владимир Леонидович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397,246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квартиры</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70,1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959</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Рено</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270,951</w:t>
            </w:r>
          </w:p>
        </w:tc>
        <w:tc>
          <w:tcPr>
            <w:tcW w:w="1889" w:type="dxa"/>
          </w:tcPr>
          <w:p w:rsidR="00A121C2" w:rsidRPr="00A94FC3" w:rsidRDefault="00A121C2" w:rsidP="00A94FC3">
            <w:pPr>
              <w:autoSpaceDE w:val="0"/>
              <w:autoSpaceDN w:val="0"/>
              <w:adjustRightInd w:val="0"/>
              <w:jc w:val="both"/>
              <w:rPr>
                <w:sz w:val="22"/>
                <w:szCs w:val="22"/>
                <w:lang w:val="en-US"/>
              </w:rPr>
            </w:pPr>
            <w:r w:rsidRPr="00A94FC3">
              <w:rPr>
                <w:sz w:val="22"/>
                <w:szCs w:val="22"/>
              </w:rPr>
              <w:t>½ квартиры</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36</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Успенская Ольга Владимировна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234,159</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а/м</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lang w:val="en-US"/>
              </w:rPr>
              <w:t>HYUNDAI</w:t>
            </w:r>
          </w:p>
          <w:p w:rsidR="00A121C2" w:rsidRPr="00A94FC3" w:rsidRDefault="00A121C2" w:rsidP="00A94FC3">
            <w:pPr>
              <w:autoSpaceDE w:val="0"/>
              <w:autoSpaceDN w:val="0"/>
              <w:adjustRightInd w:val="0"/>
              <w:jc w:val="both"/>
              <w:rPr>
                <w:sz w:val="22"/>
                <w:szCs w:val="22"/>
                <w:lang w:val="en-US"/>
              </w:rPr>
            </w:pPr>
            <w:r w:rsidRPr="00A94FC3">
              <w:rPr>
                <w:sz w:val="22"/>
                <w:szCs w:val="22"/>
                <w:lang w:val="en-US"/>
              </w:rPr>
              <w:t>GETZ</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66,7</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Куклева Татьяна Андреевна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w:t>
            </w:r>
          </w:p>
          <w:p w:rsidR="00A121C2" w:rsidRPr="00A94FC3" w:rsidRDefault="00A121C2" w:rsidP="00A94FC3">
            <w:pPr>
              <w:autoSpaceDE w:val="0"/>
              <w:autoSpaceDN w:val="0"/>
              <w:adjustRightInd w:val="0"/>
              <w:jc w:val="both"/>
              <w:rPr>
                <w:sz w:val="22"/>
                <w:szCs w:val="22"/>
              </w:rPr>
            </w:pPr>
            <w:r w:rsidRPr="00A94FC3">
              <w:rPr>
                <w:sz w:val="22"/>
                <w:szCs w:val="22"/>
              </w:rPr>
              <w:t xml:space="preserve">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221,644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72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1032</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Лукьянчук Вероника Евгеньевна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264,878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Гаражный бокс</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22,3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848,753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2/3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Нежилое помещение</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Нежилое помещение</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Нежилое помещение</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130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65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120</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Мокрова Галина Александровна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412,054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Сенина Василя Шакировна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Заместитель начальника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395,234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28,1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AUDI 80 1994 г.в</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262,185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Комната в общежитии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432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13,3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28,1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11113</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Разумова Наталья Ивановна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Заместитель начальника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148,507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388,028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Дом жилой</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2055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29,1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 xml:space="preserve">автомобиль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21213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Форд Эскейп</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(1/3)</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44,7</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48,1</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Ганяева Наталия Евгеньевна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267,882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48,8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Афанасьева Татьяна Вадимовна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 -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285,798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603,513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32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495</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Фолксваген</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-дочь</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(1/4)</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48</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Баринова Галина Васильевна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250,231</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Жилой дом общая долевая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 Общая долевая (1/2)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дачный дом</w:t>
            </w:r>
          </w:p>
        </w:tc>
        <w:tc>
          <w:tcPr>
            <w:tcW w:w="1074"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27,6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42</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753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1400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52,9</w:t>
            </w:r>
          </w:p>
        </w:tc>
        <w:tc>
          <w:tcPr>
            <w:tcW w:w="1626" w:type="dxa"/>
          </w:tcPr>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Говорухина Надежда Васильевна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467,766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1100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Брызгалов Сергей Петрович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Заместитель начальника отдела </w:t>
            </w: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rPr>
              <w:t>434,424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r w:rsidRPr="00A94FC3">
              <w:rPr>
                <w:sz w:val="22"/>
                <w:szCs w:val="22"/>
              </w:rPr>
              <w:t>217,916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rPr>
          <w:trHeight w:val="1000"/>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Коноплина  Ольга  Владимировна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258,065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29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506,9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Моисеева Ольга Михайловна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b/>
                <w:sz w:val="22"/>
                <w:szCs w:val="22"/>
              </w:rPr>
            </w:pP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w:t>
            </w:r>
          </w:p>
          <w:p w:rsidR="00A121C2" w:rsidRPr="00A94FC3" w:rsidRDefault="00A121C2" w:rsidP="00A94FC3">
            <w:pPr>
              <w:autoSpaceDE w:val="0"/>
              <w:autoSpaceDN w:val="0"/>
              <w:adjustRightInd w:val="0"/>
              <w:jc w:val="both"/>
              <w:rPr>
                <w:sz w:val="22"/>
                <w:szCs w:val="22"/>
              </w:rPr>
            </w:pPr>
            <w:r w:rsidRPr="00A94FC3">
              <w:rPr>
                <w:sz w:val="22"/>
                <w:szCs w:val="22"/>
              </w:rPr>
              <w:t xml:space="preserve">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222,320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r w:rsidRPr="00A94FC3">
              <w:rPr>
                <w:sz w:val="22"/>
                <w:szCs w:val="22"/>
                <w:lang w:val="en-US"/>
              </w:rPr>
              <w:t>½</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w:t>
            </w:r>
            <w:r w:rsidRPr="00A94FC3">
              <w:rPr>
                <w:sz w:val="22"/>
                <w:szCs w:val="22"/>
                <w:lang w:val="en-US"/>
              </w:rPr>
              <w:t xml:space="preserve">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515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268,723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Рено Логан 2005г</w:t>
            </w:r>
          </w:p>
        </w:tc>
      </w:tr>
      <w:tr w:rsidR="00A121C2" w:rsidRPr="00456FBB" w:rsidTr="00A94FC3">
        <w:trPr>
          <w:trHeight w:val="1086"/>
        </w:trPr>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Гендова  Елена  Васильевна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229,678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288,700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69,1</w:t>
            </w:r>
          </w:p>
          <w:p w:rsidR="00A121C2" w:rsidRPr="00A94FC3" w:rsidRDefault="00A121C2" w:rsidP="00A94FC3">
            <w:pPr>
              <w:autoSpaceDE w:val="0"/>
              <w:autoSpaceDN w:val="0"/>
              <w:adjustRightInd w:val="0"/>
              <w:jc w:val="both"/>
              <w:rPr>
                <w:sz w:val="22"/>
                <w:szCs w:val="22"/>
              </w:rPr>
            </w:pPr>
            <w:r w:rsidRPr="00A94FC3">
              <w:rPr>
                <w:sz w:val="22"/>
                <w:szCs w:val="22"/>
              </w:rPr>
              <w:t>0,08 га</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Ильина Наталья Герасимовна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336,992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49,5 </w:t>
            </w:r>
          </w:p>
          <w:p w:rsidR="00A121C2" w:rsidRPr="00A94FC3" w:rsidRDefault="00A121C2" w:rsidP="00A94FC3">
            <w:pPr>
              <w:autoSpaceDE w:val="0"/>
              <w:autoSpaceDN w:val="0"/>
              <w:adjustRightInd w:val="0"/>
              <w:jc w:val="both"/>
              <w:rPr>
                <w:sz w:val="22"/>
                <w:szCs w:val="22"/>
              </w:rPr>
            </w:pPr>
            <w:r w:rsidRPr="00A94FC3">
              <w:rPr>
                <w:sz w:val="22"/>
                <w:szCs w:val="22"/>
              </w:rPr>
              <w:t xml:space="preserve">1800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584,970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½</w:t>
            </w: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49,5 </w:t>
            </w:r>
          </w:p>
          <w:p w:rsidR="00A121C2" w:rsidRPr="00A94FC3" w:rsidRDefault="00A121C2" w:rsidP="00A94FC3">
            <w:pPr>
              <w:autoSpaceDE w:val="0"/>
              <w:autoSpaceDN w:val="0"/>
              <w:adjustRightInd w:val="0"/>
              <w:jc w:val="both"/>
              <w:rPr>
                <w:sz w:val="22"/>
                <w:szCs w:val="22"/>
              </w:rPr>
            </w:pPr>
            <w:r w:rsidRPr="00A94FC3">
              <w:rPr>
                <w:sz w:val="22"/>
                <w:szCs w:val="22"/>
              </w:rPr>
              <w:t xml:space="preserve">800 </w:t>
            </w:r>
          </w:p>
          <w:p w:rsidR="00A121C2" w:rsidRPr="00A94FC3" w:rsidRDefault="00A121C2" w:rsidP="00A94FC3">
            <w:pPr>
              <w:autoSpaceDE w:val="0"/>
              <w:autoSpaceDN w:val="0"/>
              <w:adjustRightInd w:val="0"/>
              <w:jc w:val="both"/>
              <w:rPr>
                <w:sz w:val="22"/>
                <w:szCs w:val="22"/>
              </w:rPr>
            </w:pPr>
            <w:r w:rsidRPr="00A94FC3">
              <w:rPr>
                <w:sz w:val="22"/>
                <w:szCs w:val="22"/>
              </w:rPr>
              <w:t>20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Тойота-Корола</w:t>
            </w:r>
          </w:p>
          <w:p w:rsidR="00A121C2" w:rsidRPr="00A94FC3" w:rsidRDefault="00A121C2" w:rsidP="00A94FC3">
            <w:pPr>
              <w:autoSpaceDE w:val="0"/>
              <w:autoSpaceDN w:val="0"/>
              <w:adjustRightInd w:val="0"/>
              <w:jc w:val="both"/>
              <w:rPr>
                <w:sz w:val="22"/>
                <w:szCs w:val="22"/>
              </w:rPr>
            </w:pPr>
            <w:r w:rsidRPr="00A94FC3">
              <w:rPr>
                <w:sz w:val="22"/>
                <w:szCs w:val="22"/>
              </w:rPr>
              <w:t>2009г</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Вертиева</w:t>
            </w:r>
          </w:p>
          <w:p w:rsidR="00A121C2" w:rsidRPr="00A94FC3" w:rsidRDefault="00A121C2" w:rsidP="00A94FC3">
            <w:pPr>
              <w:autoSpaceDE w:val="0"/>
              <w:autoSpaceDN w:val="0"/>
              <w:adjustRightInd w:val="0"/>
              <w:jc w:val="both"/>
              <w:rPr>
                <w:b/>
                <w:sz w:val="22"/>
                <w:szCs w:val="22"/>
              </w:rPr>
            </w:pPr>
            <w:r w:rsidRPr="00A94FC3">
              <w:rPr>
                <w:b/>
                <w:sz w:val="22"/>
                <w:szCs w:val="22"/>
              </w:rPr>
              <w:t>Галина</w:t>
            </w:r>
          </w:p>
          <w:p w:rsidR="00A121C2" w:rsidRPr="00A94FC3" w:rsidRDefault="00A121C2" w:rsidP="00A94FC3">
            <w:pPr>
              <w:autoSpaceDE w:val="0"/>
              <w:autoSpaceDN w:val="0"/>
              <w:adjustRightInd w:val="0"/>
              <w:jc w:val="both"/>
              <w:rPr>
                <w:sz w:val="22"/>
                <w:szCs w:val="22"/>
              </w:rPr>
            </w:pPr>
            <w:r w:rsidRPr="00A94FC3">
              <w:rPr>
                <w:b/>
                <w:sz w:val="22"/>
                <w:szCs w:val="22"/>
              </w:rPr>
              <w:t>Сергеевна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w:t>
            </w:r>
          </w:p>
          <w:p w:rsidR="00A121C2" w:rsidRPr="00A94FC3" w:rsidRDefault="00A121C2" w:rsidP="00A94FC3">
            <w:pPr>
              <w:autoSpaceDE w:val="0"/>
              <w:autoSpaceDN w:val="0"/>
              <w:adjustRightInd w:val="0"/>
              <w:jc w:val="both"/>
              <w:rPr>
                <w:sz w:val="22"/>
                <w:szCs w:val="22"/>
              </w:rPr>
            </w:pPr>
            <w:r w:rsidRPr="00A94FC3">
              <w:rPr>
                <w:sz w:val="22"/>
                <w:szCs w:val="22"/>
              </w:rPr>
              <w:t>специалист-</w:t>
            </w:r>
          </w:p>
          <w:p w:rsidR="00A121C2" w:rsidRPr="00A94FC3" w:rsidRDefault="00A121C2" w:rsidP="00A94FC3">
            <w:pPr>
              <w:autoSpaceDE w:val="0"/>
              <w:autoSpaceDN w:val="0"/>
              <w:adjustRightInd w:val="0"/>
              <w:jc w:val="both"/>
              <w:rPr>
                <w:sz w:val="22"/>
                <w:szCs w:val="22"/>
              </w:rPr>
            </w:pPr>
            <w:r w:rsidRPr="00A94FC3">
              <w:rPr>
                <w:sz w:val="22"/>
                <w:szCs w:val="22"/>
              </w:rPr>
              <w:t>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 xml:space="preserve">347,776 </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 xml:space="preserve">51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Супруг </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420,463</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Квартира1/3</w:t>
            </w:r>
          </w:p>
        </w:tc>
        <w:tc>
          <w:tcPr>
            <w:tcW w:w="1074" w:type="dxa"/>
          </w:tcPr>
          <w:p w:rsidR="00A121C2" w:rsidRPr="00A94FC3" w:rsidRDefault="00A121C2" w:rsidP="00A94FC3">
            <w:pPr>
              <w:autoSpaceDE w:val="0"/>
              <w:autoSpaceDN w:val="0"/>
              <w:adjustRightInd w:val="0"/>
              <w:jc w:val="both"/>
              <w:rPr>
                <w:sz w:val="22"/>
                <w:szCs w:val="22"/>
                <w:lang w:val="en-US"/>
              </w:rPr>
            </w:pPr>
            <w:r w:rsidRPr="00A94FC3">
              <w:rPr>
                <w:sz w:val="22"/>
                <w:szCs w:val="22"/>
              </w:rPr>
              <w:t xml:space="preserve">51 </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Смирнова Наталья Николаевна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210,710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61,6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Шехетова Ирина Борисовна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241,070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 с пристройками и постройками</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62,8</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43,0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1417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 xml:space="preserve">2856 </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color w:val="FF0000"/>
                <w:sz w:val="22"/>
                <w:szCs w:val="22"/>
              </w:rPr>
            </w:pPr>
          </w:p>
        </w:tc>
        <w:tc>
          <w:tcPr>
            <w:tcW w:w="1074" w:type="dxa"/>
          </w:tcPr>
          <w:p w:rsidR="00A121C2" w:rsidRPr="00A94FC3" w:rsidRDefault="00A121C2" w:rsidP="00A94FC3">
            <w:pPr>
              <w:autoSpaceDE w:val="0"/>
              <w:autoSpaceDN w:val="0"/>
              <w:adjustRightInd w:val="0"/>
              <w:jc w:val="both"/>
              <w:rPr>
                <w:color w:val="FF0000"/>
                <w:sz w:val="22"/>
                <w:szCs w:val="22"/>
              </w:rPr>
            </w:pPr>
          </w:p>
        </w:tc>
        <w:tc>
          <w:tcPr>
            <w:tcW w:w="1155" w:type="dxa"/>
          </w:tcPr>
          <w:p w:rsidR="00A121C2" w:rsidRPr="00A94FC3" w:rsidRDefault="00A121C2" w:rsidP="00A94FC3">
            <w:pPr>
              <w:autoSpaceDE w:val="0"/>
              <w:autoSpaceDN w:val="0"/>
              <w:adjustRightInd w:val="0"/>
              <w:jc w:val="both"/>
              <w:rPr>
                <w:color w:val="FF0000"/>
                <w:sz w:val="22"/>
                <w:szCs w:val="22"/>
              </w:rPr>
            </w:pPr>
          </w:p>
        </w:tc>
        <w:tc>
          <w:tcPr>
            <w:tcW w:w="720" w:type="dxa"/>
          </w:tcPr>
          <w:p w:rsidR="00A121C2" w:rsidRPr="00A94FC3" w:rsidRDefault="00A121C2" w:rsidP="00A94FC3">
            <w:pPr>
              <w:autoSpaceDE w:val="0"/>
              <w:autoSpaceDN w:val="0"/>
              <w:adjustRightInd w:val="0"/>
              <w:jc w:val="both"/>
              <w:rPr>
                <w:color w:val="FF0000"/>
                <w:sz w:val="22"/>
                <w:szCs w:val="22"/>
              </w:rPr>
            </w:pPr>
          </w:p>
        </w:tc>
        <w:tc>
          <w:tcPr>
            <w:tcW w:w="1260" w:type="dxa"/>
          </w:tcPr>
          <w:p w:rsidR="00A121C2" w:rsidRPr="00A94FC3" w:rsidRDefault="00A121C2" w:rsidP="00A94FC3">
            <w:pPr>
              <w:autoSpaceDE w:val="0"/>
              <w:autoSpaceDN w:val="0"/>
              <w:adjustRightInd w:val="0"/>
              <w:jc w:val="both"/>
              <w:rPr>
                <w:color w:val="FF0000"/>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Быстрова Ирина Владимировна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262,707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59,6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Аликова А.В.</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Начальник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331,850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41,9</w:t>
            </w:r>
          </w:p>
          <w:p w:rsidR="00A121C2" w:rsidRPr="00A94FC3" w:rsidRDefault="00A121C2" w:rsidP="00A94FC3">
            <w:pPr>
              <w:autoSpaceDE w:val="0"/>
              <w:autoSpaceDN w:val="0"/>
              <w:adjustRightInd w:val="0"/>
              <w:jc w:val="both"/>
              <w:rPr>
                <w:sz w:val="22"/>
                <w:szCs w:val="22"/>
              </w:rPr>
            </w:pPr>
            <w:r w:rsidRPr="00A94FC3">
              <w:rPr>
                <w:sz w:val="22"/>
                <w:szCs w:val="22"/>
              </w:rPr>
              <w:t>51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 xml:space="preserve">Супруг </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w:t>
            </w:r>
          </w:p>
          <w:p w:rsidR="00A121C2" w:rsidRPr="00A94FC3" w:rsidRDefault="00A121C2" w:rsidP="00A94FC3">
            <w:pPr>
              <w:autoSpaceDE w:val="0"/>
              <w:autoSpaceDN w:val="0"/>
              <w:adjustRightInd w:val="0"/>
              <w:jc w:val="both"/>
              <w:rPr>
                <w:sz w:val="22"/>
                <w:szCs w:val="22"/>
              </w:rPr>
            </w:pPr>
            <w:r w:rsidRPr="00A94FC3">
              <w:rPr>
                <w:sz w:val="22"/>
                <w:szCs w:val="22"/>
              </w:rPr>
              <w:t>2107</w:t>
            </w:r>
          </w:p>
        </w:tc>
      </w:tr>
      <w:tr w:rsidR="00A121C2" w:rsidRPr="00456FBB" w:rsidTr="00A94FC3">
        <w:tc>
          <w:tcPr>
            <w:tcW w:w="2160" w:type="dxa"/>
          </w:tcPr>
          <w:p w:rsidR="00A121C2" w:rsidRPr="00A94FC3" w:rsidRDefault="00A121C2" w:rsidP="00A94FC3">
            <w:pPr>
              <w:autoSpaceDE w:val="0"/>
              <w:autoSpaceDN w:val="0"/>
              <w:adjustRightInd w:val="0"/>
              <w:jc w:val="center"/>
              <w:rPr>
                <w:b/>
                <w:sz w:val="22"/>
                <w:szCs w:val="22"/>
              </w:rPr>
            </w:pPr>
            <w:r w:rsidRPr="00A94FC3">
              <w:rPr>
                <w:b/>
                <w:sz w:val="22"/>
                <w:szCs w:val="22"/>
              </w:rPr>
              <w:t>Митрофанова О.В.</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217,916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434,424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дом 1/2</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1000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67,5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Тараканова Марина Владимировна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 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224,740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Мерседес-Бенц 1998 г.в.</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133,850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58,3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52,6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Фольксваген-каравелла 1995 г.в.</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ВАЗ 2106 1981 г.в.</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УАЗ 2206 1995 г.в.</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УАЗ 3159 2004 г.в</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ГАЗ 66 1984 г.в</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ГАЗ 66 1989 г.в.</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49,5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Малкова Валентина Александровна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357,187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½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30,5</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44,2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2106</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Аверьянова Анжелика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Ведущий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221,836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жилого дома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15000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321,918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½ жилого дома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48,4</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15000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jc w:val="both"/>
              <w:rPr>
                <w:sz w:val="22"/>
                <w:szCs w:val="22"/>
              </w:rPr>
            </w:pPr>
            <w:r w:rsidRPr="00A94FC3">
              <w:rPr>
                <w:sz w:val="22"/>
                <w:szCs w:val="22"/>
              </w:rPr>
              <w:t>Легковой</w:t>
            </w:r>
          </w:p>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Фольцваген Пассат</w:t>
            </w: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 - дочь</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43,5</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Курышев Геннадий Афанасьевич</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 xml:space="preserve">Главный специалист 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382,648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дом</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39,9</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56</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323,408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53,1</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Репина Ольга Викторовна</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Начальник Территориального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319,5</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93,7</w:t>
            </w:r>
          </w:p>
          <w:p w:rsidR="00A121C2" w:rsidRPr="00A94FC3" w:rsidRDefault="00A121C2" w:rsidP="00A94FC3">
            <w:pPr>
              <w:autoSpaceDE w:val="0"/>
              <w:autoSpaceDN w:val="0"/>
              <w:adjustRightInd w:val="0"/>
              <w:jc w:val="both"/>
              <w:rPr>
                <w:sz w:val="22"/>
                <w:szCs w:val="22"/>
              </w:rPr>
            </w:pPr>
            <w:r w:rsidRPr="00A94FC3">
              <w:rPr>
                <w:sz w:val="22"/>
                <w:szCs w:val="22"/>
              </w:rPr>
              <w:t>600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Манушина Ольга Николаевна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Заместитель начальника  Территориального отдела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295,92</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p w:rsidR="00A121C2" w:rsidRPr="00A94FC3" w:rsidRDefault="00A121C2" w:rsidP="00A94FC3">
            <w:pPr>
              <w:autoSpaceDE w:val="0"/>
              <w:autoSpaceDN w:val="0"/>
              <w:adjustRightInd w:val="0"/>
              <w:jc w:val="both"/>
              <w:rPr>
                <w:sz w:val="22"/>
                <w:szCs w:val="22"/>
              </w:rPr>
            </w:pPr>
            <w:r w:rsidRPr="00A94FC3">
              <w:rPr>
                <w:sz w:val="22"/>
                <w:szCs w:val="22"/>
              </w:rPr>
              <w:t>380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w:t>
            </w:r>
          </w:p>
        </w:tc>
        <w:tc>
          <w:tcPr>
            <w:tcW w:w="1620" w:type="dxa"/>
            <w:vMerge/>
          </w:tcPr>
          <w:p w:rsidR="00A121C2" w:rsidRPr="00A94FC3" w:rsidRDefault="00A121C2">
            <w:pPr>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308,27</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10/68 от 761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10/68 от 67</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p w:rsidR="00A121C2" w:rsidRPr="00A94FC3" w:rsidRDefault="00A121C2" w:rsidP="00A94FC3">
            <w:pPr>
              <w:autoSpaceDE w:val="0"/>
              <w:autoSpaceDN w:val="0"/>
              <w:adjustRightInd w:val="0"/>
              <w:jc w:val="both"/>
              <w:rPr>
                <w:sz w:val="22"/>
                <w:szCs w:val="22"/>
              </w:rPr>
            </w:pPr>
            <w:r w:rsidRPr="00A94FC3">
              <w:rPr>
                <w:sz w:val="22"/>
                <w:szCs w:val="22"/>
              </w:rPr>
              <w:t>380</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Легковой автомобиль</w:t>
            </w:r>
          </w:p>
        </w:tc>
        <w:tc>
          <w:tcPr>
            <w:tcW w:w="1260" w:type="dxa"/>
          </w:tcPr>
          <w:p w:rsidR="00A121C2" w:rsidRPr="00A94FC3" w:rsidRDefault="00A121C2" w:rsidP="00A94FC3">
            <w:pPr>
              <w:autoSpaceDE w:val="0"/>
              <w:autoSpaceDN w:val="0"/>
              <w:adjustRightInd w:val="0"/>
              <w:jc w:val="both"/>
              <w:rPr>
                <w:sz w:val="22"/>
                <w:szCs w:val="22"/>
                <w:lang w:val="en-US"/>
              </w:rPr>
            </w:pPr>
            <w:r w:rsidRPr="00A94FC3">
              <w:rPr>
                <w:sz w:val="22"/>
                <w:szCs w:val="22"/>
              </w:rPr>
              <w:t>ВАЗ</w:t>
            </w:r>
            <w:r w:rsidRPr="00A94FC3">
              <w:rPr>
                <w:sz w:val="22"/>
                <w:szCs w:val="22"/>
                <w:lang w:val="en-US"/>
              </w:rPr>
              <w:t xml:space="preserve"> 11113 «</w:t>
            </w:r>
            <w:r w:rsidRPr="00A94FC3">
              <w:rPr>
                <w:sz w:val="22"/>
                <w:szCs w:val="22"/>
              </w:rPr>
              <w:t>Ока</w:t>
            </w:r>
            <w:r w:rsidRPr="00A94FC3">
              <w:rPr>
                <w:sz w:val="22"/>
                <w:szCs w:val="22"/>
                <w:lang w:val="en-US"/>
              </w:rPr>
              <w:t>»;</w:t>
            </w:r>
          </w:p>
          <w:p w:rsidR="00A121C2" w:rsidRPr="00A94FC3" w:rsidRDefault="00A121C2" w:rsidP="00A94FC3">
            <w:pPr>
              <w:autoSpaceDE w:val="0"/>
              <w:autoSpaceDN w:val="0"/>
              <w:adjustRightInd w:val="0"/>
              <w:jc w:val="both"/>
              <w:rPr>
                <w:sz w:val="22"/>
                <w:szCs w:val="22"/>
                <w:lang w:val="en-US"/>
              </w:rPr>
            </w:pPr>
            <w:r w:rsidRPr="00A94FC3">
              <w:rPr>
                <w:sz w:val="22"/>
                <w:szCs w:val="22"/>
                <w:lang w:val="en-US"/>
              </w:rPr>
              <w:t>Toyota Corolla Spacio</w:t>
            </w: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Несовершеннолетний ребенок -сын</w:t>
            </w:r>
          </w:p>
        </w:tc>
        <w:tc>
          <w:tcPr>
            <w:tcW w:w="1620" w:type="dxa"/>
            <w:vMerge/>
          </w:tcPr>
          <w:p w:rsidR="00A121C2" w:rsidRPr="00A94FC3" w:rsidRDefault="00A121C2">
            <w:pPr>
              <w:rPr>
                <w:sz w:val="22"/>
                <w:szCs w:val="22"/>
              </w:rPr>
            </w:pPr>
          </w:p>
        </w:tc>
        <w:tc>
          <w:tcPr>
            <w:tcW w:w="2026" w:type="dxa"/>
          </w:tcPr>
          <w:p w:rsidR="00A121C2" w:rsidRPr="00A94FC3" w:rsidRDefault="00A121C2" w:rsidP="00A94FC3">
            <w:pPr>
              <w:autoSpaceDE w:val="0"/>
              <w:autoSpaceDN w:val="0"/>
              <w:adjustRightInd w:val="0"/>
              <w:rPr>
                <w:sz w:val="22"/>
                <w:szCs w:val="22"/>
              </w:rPr>
            </w:pPr>
          </w:p>
        </w:tc>
        <w:tc>
          <w:tcPr>
            <w:tcW w:w="1889" w:type="dxa"/>
          </w:tcPr>
          <w:p w:rsidR="00A121C2" w:rsidRPr="00A94FC3" w:rsidRDefault="00A121C2" w:rsidP="00A94FC3">
            <w:pPr>
              <w:autoSpaceDE w:val="0"/>
              <w:autoSpaceDN w:val="0"/>
              <w:adjustRightInd w:val="0"/>
              <w:rPr>
                <w:sz w:val="22"/>
                <w:szCs w:val="22"/>
              </w:rPr>
            </w:pPr>
          </w:p>
        </w:tc>
        <w:tc>
          <w:tcPr>
            <w:tcW w:w="1074" w:type="dxa"/>
          </w:tcPr>
          <w:p w:rsidR="00A121C2" w:rsidRPr="00A94FC3" w:rsidRDefault="00A121C2" w:rsidP="00A94FC3">
            <w:pPr>
              <w:autoSpaceDE w:val="0"/>
              <w:autoSpaceDN w:val="0"/>
              <w:adjustRightInd w:val="0"/>
              <w:rPr>
                <w:sz w:val="22"/>
                <w:szCs w:val="22"/>
              </w:rPr>
            </w:pPr>
          </w:p>
        </w:tc>
        <w:tc>
          <w:tcPr>
            <w:tcW w:w="1626" w:type="dxa"/>
          </w:tcPr>
          <w:p w:rsidR="00A121C2" w:rsidRPr="00A94FC3" w:rsidRDefault="00A121C2" w:rsidP="00A94FC3">
            <w:pPr>
              <w:autoSpaceDE w:val="0"/>
              <w:autoSpaceDN w:val="0"/>
              <w:adjustRightInd w:val="0"/>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56</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rPr>
                <w:sz w:val="22"/>
                <w:szCs w:val="22"/>
              </w:rPr>
            </w:pPr>
          </w:p>
        </w:tc>
        <w:tc>
          <w:tcPr>
            <w:tcW w:w="1260" w:type="dxa"/>
          </w:tcPr>
          <w:p w:rsidR="00A121C2" w:rsidRPr="00A94FC3" w:rsidRDefault="00A121C2" w:rsidP="00A94FC3">
            <w:pPr>
              <w:autoSpaceDE w:val="0"/>
              <w:autoSpaceDN w:val="0"/>
              <w:adjustRightInd w:val="0"/>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Аляутдинова Анися Аббясовна</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339,2</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Квартиры ½ </w:t>
            </w:r>
          </w:p>
          <w:p w:rsidR="00A121C2" w:rsidRPr="00A94FC3" w:rsidRDefault="00A121C2" w:rsidP="00A94FC3">
            <w:pPr>
              <w:autoSpaceDE w:val="0"/>
              <w:autoSpaceDN w:val="0"/>
              <w:adjustRightInd w:val="0"/>
              <w:jc w:val="both"/>
              <w:rPr>
                <w:sz w:val="22"/>
                <w:szCs w:val="22"/>
              </w:rPr>
            </w:pPr>
            <w:r w:rsidRPr="00A94FC3">
              <w:rPr>
                <w:sz w:val="22"/>
                <w:szCs w:val="22"/>
              </w:rPr>
              <w:t>Садовый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61,9</w:t>
            </w:r>
          </w:p>
          <w:p w:rsidR="00A121C2" w:rsidRPr="00A94FC3" w:rsidRDefault="00A121C2" w:rsidP="00537EF1">
            <w:pPr>
              <w:rPr>
                <w:sz w:val="22"/>
                <w:szCs w:val="22"/>
              </w:rPr>
            </w:pPr>
            <w:r w:rsidRPr="00A94FC3">
              <w:rPr>
                <w:sz w:val="22"/>
                <w:szCs w:val="22"/>
              </w:rPr>
              <w:t>4,04га</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537EF1">
            <w:pPr>
              <w:rPr>
                <w:sz w:val="22"/>
                <w:szCs w:val="22"/>
              </w:rPr>
            </w:pPr>
            <w:r w:rsidRPr="00A94FC3">
              <w:rPr>
                <w:sz w:val="22"/>
                <w:szCs w:val="22"/>
              </w:rPr>
              <w:t>Росиия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color w:val="FF0000"/>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Шпанько Олег Борисович</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215,3</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Жилой дом</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41,8</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Кладова Ольга Борисовна</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326,8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63,2</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Гущина Елена Вениаминовна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209</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r w:rsidRPr="00A94FC3">
              <w:rPr>
                <w:sz w:val="22"/>
                <w:szCs w:val="22"/>
              </w:rPr>
              <w:t xml:space="preserve">квартира </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p>
        </w:tc>
        <w:tc>
          <w:tcPr>
            <w:tcW w:w="1074" w:type="dxa"/>
          </w:tcPr>
          <w:p w:rsidR="00A121C2" w:rsidRPr="00A94FC3" w:rsidRDefault="00A121C2" w:rsidP="00A94FC3">
            <w:pPr>
              <w:autoSpaceDE w:val="0"/>
              <w:autoSpaceDN w:val="0"/>
              <w:adjustRightInd w:val="0"/>
              <w:rPr>
                <w:sz w:val="22"/>
                <w:szCs w:val="22"/>
              </w:rPr>
            </w:pPr>
            <w:r w:rsidRPr="00A94FC3">
              <w:rPr>
                <w:sz w:val="22"/>
                <w:szCs w:val="22"/>
              </w:rPr>
              <w:t>33,7</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r w:rsidRPr="00A94FC3">
              <w:rPr>
                <w:sz w:val="22"/>
                <w:szCs w:val="22"/>
              </w:rPr>
              <w:t>35,1</w:t>
            </w:r>
          </w:p>
          <w:p w:rsidR="00A121C2" w:rsidRPr="00A94FC3" w:rsidRDefault="00A121C2" w:rsidP="00A94FC3">
            <w:pPr>
              <w:autoSpaceDE w:val="0"/>
              <w:autoSpaceDN w:val="0"/>
              <w:adjustRightInd w:val="0"/>
              <w:rPr>
                <w:sz w:val="22"/>
                <w:szCs w:val="22"/>
              </w:rPr>
            </w:pPr>
          </w:p>
          <w:p w:rsidR="00A121C2" w:rsidRPr="00A94FC3" w:rsidRDefault="00A121C2" w:rsidP="00A94FC3">
            <w:pPr>
              <w:autoSpaceDE w:val="0"/>
              <w:autoSpaceDN w:val="0"/>
              <w:adjustRightInd w:val="0"/>
              <w:rPr>
                <w:sz w:val="22"/>
                <w:szCs w:val="22"/>
              </w:rPr>
            </w:pPr>
          </w:p>
        </w:tc>
        <w:tc>
          <w:tcPr>
            <w:tcW w:w="1626" w:type="dxa"/>
          </w:tcPr>
          <w:p w:rsidR="00A121C2" w:rsidRPr="00A94FC3" w:rsidRDefault="00A121C2" w:rsidP="00A94FC3">
            <w:pPr>
              <w:autoSpaceDE w:val="0"/>
              <w:autoSpaceDN w:val="0"/>
              <w:adjustRightInd w:val="0"/>
              <w:rPr>
                <w:sz w:val="22"/>
                <w:szCs w:val="22"/>
              </w:rPr>
            </w:pPr>
            <w:r w:rsidRPr="00A94FC3">
              <w:rPr>
                <w:sz w:val="22"/>
                <w:szCs w:val="22"/>
              </w:rPr>
              <w:t>Россия</w:t>
            </w:r>
          </w:p>
          <w:p w:rsidR="00A121C2" w:rsidRPr="00A94FC3" w:rsidRDefault="00A121C2" w:rsidP="00A94FC3">
            <w:pPr>
              <w:autoSpaceDE w:val="0"/>
              <w:autoSpaceDN w:val="0"/>
              <w:adjustRightInd w:val="0"/>
              <w:rPr>
                <w:sz w:val="22"/>
                <w:szCs w:val="22"/>
              </w:rPr>
            </w:pPr>
          </w:p>
        </w:tc>
        <w:tc>
          <w:tcPr>
            <w:tcW w:w="1596" w:type="dxa"/>
          </w:tcPr>
          <w:p w:rsidR="00A121C2" w:rsidRPr="00A94FC3" w:rsidRDefault="00A121C2" w:rsidP="00A94FC3">
            <w:pPr>
              <w:autoSpaceDE w:val="0"/>
              <w:autoSpaceDN w:val="0"/>
              <w:adjustRightInd w:val="0"/>
              <w:rPr>
                <w:sz w:val="22"/>
                <w:szCs w:val="22"/>
              </w:rPr>
            </w:pPr>
          </w:p>
        </w:tc>
        <w:tc>
          <w:tcPr>
            <w:tcW w:w="1074" w:type="dxa"/>
          </w:tcPr>
          <w:p w:rsidR="00A121C2" w:rsidRPr="00A94FC3" w:rsidRDefault="00A121C2" w:rsidP="00A94FC3">
            <w:pPr>
              <w:autoSpaceDE w:val="0"/>
              <w:autoSpaceDN w:val="0"/>
              <w:adjustRightInd w:val="0"/>
              <w:rPr>
                <w:sz w:val="22"/>
                <w:szCs w:val="22"/>
              </w:rPr>
            </w:pPr>
          </w:p>
        </w:tc>
        <w:tc>
          <w:tcPr>
            <w:tcW w:w="1155" w:type="dxa"/>
          </w:tcPr>
          <w:p w:rsidR="00A121C2" w:rsidRPr="00A94FC3" w:rsidRDefault="00A121C2" w:rsidP="00A94FC3">
            <w:pPr>
              <w:autoSpaceDE w:val="0"/>
              <w:autoSpaceDN w:val="0"/>
              <w:adjustRightInd w:val="0"/>
              <w:rPr>
                <w:sz w:val="22"/>
                <w:szCs w:val="22"/>
              </w:rPr>
            </w:pPr>
          </w:p>
        </w:tc>
        <w:tc>
          <w:tcPr>
            <w:tcW w:w="720" w:type="dxa"/>
          </w:tcPr>
          <w:p w:rsidR="00A121C2" w:rsidRPr="00A94FC3" w:rsidRDefault="00A121C2" w:rsidP="00A94FC3">
            <w:pPr>
              <w:autoSpaceDE w:val="0"/>
              <w:autoSpaceDN w:val="0"/>
              <w:adjustRightInd w:val="0"/>
              <w:rPr>
                <w:sz w:val="22"/>
                <w:szCs w:val="22"/>
              </w:rPr>
            </w:pPr>
          </w:p>
        </w:tc>
        <w:tc>
          <w:tcPr>
            <w:tcW w:w="1260" w:type="dxa"/>
          </w:tcPr>
          <w:p w:rsidR="00A121C2" w:rsidRPr="00A94FC3" w:rsidRDefault="00A121C2" w:rsidP="00A94FC3">
            <w:pPr>
              <w:autoSpaceDE w:val="0"/>
              <w:autoSpaceDN w:val="0"/>
              <w:adjustRightInd w:val="0"/>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rPr>
                <w:sz w:val="22"/>
                <w:szCs w:val="22"/>
              </w:rPr>
            </w:pPr>
            <w:r w:rsidRPr="00A94FC3">
              <w:rPr>
                <w:sz w:val="22"/>
                <w:szCs w:val="22"/>
              </w:rPr>
              <w:t>1300,2</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rPr>
                <w:sz w:val="22"/>
                <w:szCs w:val="22"/>
              </w:rPr>
            </w:pPr>
            <w:r w:rsidRPr="00A94FC3">
              <w:rPr>
                <w:sz w:val="22"/>
                <w:szCs w:val="22"/>
              </w:rPr>
              <w:t xml:space="preserve">32,8 </w:t>
            </w:r>
          </w:p>
        </w:tc>
        <w:tc>
          <w:tcPr>
            <w:tcW w:w="1626" w:type="dxa"/>
          </w:tcPr>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rPr>
                <w:sz w:val="22"/>
                <w:szCs w:val="22"/>
              </w:rPr>
            </w:pPr>
            <w:r w:rsidRPr="00A94FC3">
              <w:rPr>
                <w:sz w:val="22"/>
                <w:szCs w:val="22"/>
              </w:rPr>
              <w:t>45</w:t>
            </w:r>
          </w:p>
        </w:tc>
        <w:tc>
          <w:tcPr>
            <w:tcW w:w="1155" w:type="dxa"/>
          </w:tcPr>
          <w:p w:rsidR="00A121C2" w:rsidRPr="00A94FC3" w:rsidRDefault="00A121C2" w:rsidP="00A94FC3">
            <w:pPr>
              <w:autoSpaceDE w:val="0"/>
              <w:autoSpaceDN w:val="0"/>
              <w:adjustRightInd w:val="0"/>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rPr>
                <w:sz w:val="22"/>
                <w:szCs w:val="22"/>
              </w:rPr>
            </w:pPr>
          </w:p>
        </w:tc>
        <w:tc>
          <w:tcPr>
            <w:tcW w:w="1260" w:type="dxa"/>
          </w:tcPr>
          <w:p w:rsidR="00A121C2" w:rsidRPr="00A94FC3" w:rsidRDefault="00A121C2" w:rsidP="00A94FC3">
            <w:pPr>
              <w:autoSpaceDE w:val="0"/>
              <w:autoSpaceDN w:val="0"/>
              <w:adjustRightInd w:val="0"/>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Мосунова Светлана Петровна</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Заместитель начальника  Территориального отдела  </w:t>
            </w:r>
          </w:p>
        </w:tc>
        <w:tc>
          <w:tcPr>
            <w:tcW w:w="2026" w:type="dxa"/>
          </w:tcPr>
          <w:p w:rsidR="00A121C2" w:rsidRPr="00A94FC3" w:rsidRDefault="00A121C2" w:rsidP="00A94FC3">
            <w:pPr>
              <w:autoSpaceDE w:val="0"/>
              <w:autoSpaceDN w:val="0"/>
              <w:adjustRightInd w:val="0"/>
              <w:rPr>
                <w:sz w:val="22"/>
                <w:szCs w:val="22"/>
              </w:rPr>
            </w:pPr>
            <w:r w:rsidRPr="00A94FC3">
              <w:rPr>
                <w:sz w:val="22"/>
                <w:szCs w:val="22"/>
              </w:rPr>
              <w:t>285,7</w:t>
            </w:r>
          </w:p>
        </w:tc>
        <w:tc>
          <w:tcPr>
            <w:tcW w:w="1889" w:type="dxa"/>
          </w:tcPr>
          <w:p w:rsidR="00A121C2" w:rsidRPr="00A94FC3" w:rsidRDefault="00A121C2" w:rsidP="00A94FC3">
            <w:pPr>
              <w:autoSpaceDE w:val="0"/>
              <w:autoSpaceDN w:val="0"/>
              <w:adjustRightInd w:val="0"/>
              <w:rPr>
                <w:sz w:val="22"/>
                <w:szCs w:val="22"/>
              </w:rPr>
            </w:pPr>
            <w:r w:rsidRPr="00A94FC3">
              <w:rPr>
                <w:sz w:val="22"/>
                <w:szCs w:val="22"/>
              </w:rPr>
              <w:t>Квартира</w:t>
            </w:r>
          </w:p>
          <w:p w:rsidR="00A121C2" w:rsidRPr="00A94FC3" w:rsidRDefault="00A121C2" w:rsidP="00A94FC3">
            <w:pPr>
              <w:autoSpaceDE w:val="0"/>
              <w:autoSpaceDN w:val="0"/>
              <w:adjustRightInd w:val="0"/>
              <w:rPr>
                <w:sz w:val="22"/>
                <w:szCs w:val="22"/>
              </w:rPr>
            </w:pPr>
            <w:r w:rsidRPr="00A94FC3">
              <w:rPr>
                <w:sz w:val="22"/>
                <w:szCs w:val="22"/>
              </w:rPr>
              <w:t>Квартира 1/2</w:t>
            </w:r>
          </w:p>
        </w:tc>
        <w:tc>
          <w:tcPr>
            <w:tcW w:w="1074" w:type="dxa"/>
          </w:tcPr>
          <w:p w:rsidR="00A121C2" w:rsidRPr="00A94FC3" w:rsidRDefault="00A121C2" w:rsidP="00A94FC3">
            <w:pPr>
              <w:autoSpaceDE w:val="0"/>
              <w:autoSpaceDN w:val="0"/>
              <w:adjustRightInd w:val="0"/>
              <w:rPr>
                <w:sz w:val="22"/>
                <w:szCs w:val="22"/>
              </w:rPr>
            </w:pPr>
            <w:r w:rsidRPr="00A94FC3">
              <w:rPr>
                <w:sz w:val="22"/>
                <w:szCs w:val="22"/>
              </w:rPr>
              <w:t xml:space="preserve">39,5 </w:t>
            </w:r>
          </w:p>
          <w:p w:rsidR="00A121C2" w:rsidRPr="00A94FC3" w:rsidRDefault="00A121C2" w:rsidP="00A94FC3">
            <w:pPr>
              <w:autoSpaceDE w:val="0"/>
              <w:autoSpaceDN w:val="0"/>
              <w:adjustRightInd w:val="0"/>
              <w:rPr>
                <w:sz w:val="22"/>
                <w:szCs w:val="22"/>
              </w:rPr>
            </w:pPr>
            <w:r w:rsidRPr="00A94FC3">
              <w:rPr>
                <w:sz w:val="22"/>
                <w:szCs w:val="22"/>
              </w:rPr>
              <w:t>62,7</w:t>
            </w:r>
          </w:p>
        </w:tc>
        <w:tc>
          <w:tcPr>
            <w:tcW w:w="1626" w:type="dxa"/>
          </w:tcPr>
          <w:p w:rsidR="00A121C2" w:rsidRPr="00A94FC3" w:rsidRDefault="00A121C2" w:rsidP="00A94FC3">
            <w:pPr>
              <w:autoSpaceDE w:val="0"/>
              <w:autoSpaceDN w:val="0"/>
              <w:adjustRightInd w:val="0"/>
              <w:rPr>
                <w:sz w:val="22"/>
                <w:szCs w:val="22"/>
              </w:rPr>
            </w:pPr>
            <w:r w:rsidRPr="00A94FC3">
              <w:rPr>
                <w:sz w:val="22"/>
                <w:szCs w:val="22"/>
              </w:rPr>
              <w:t>Россия</w:t>
            </w:r>
          </w:p>
          <w:p w:rsidR="00A121C2" w:rsidRPr="00A94FC3" w:rsidRDefault="00A121C2" w:rsidP="00A94FC3">
            <w:pPr>
              <w:autoSpaceDE w:val="0"/>
              <w:autoSpaceDN w:val="0"/>
              <w:adjustRightInd w:val="0"/>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rPr>
                <w:sz w:val="22"/>
                <w:szCs w:val="22"/>
              </w:rPr>
            </w:pPr>
          </w:p>
        </w:tc>
        <w:tc>
          <w:tcPr>
            <w:tcW w:w="1074" w:type="dxa"/>
          </w:tcPr>
          <w:p w:rsidR="00A121C2" w:rsidRPr="00A94FC3" w:rsidRDefault="00A121C2" w:rsidP="00A94FC3">
            <w:pPr>
              <w:autoSpaceDE w:val="0"/>
              <w:autoSpaceDN w:val="0"/>
              <w:adjustRightInd w:val="0"/>
              <w:rPr>
                <w:sz w:val="22"/>
                <w:szCs w:val="22"/>
              </w:rPr>
            </w:pPr>
          </w:p>
        </w:tc>
        <w:tc>
          <w:tcPr>
            <w:tcW w:w="1155" w:type="dxa"/>
          </w:tcPr>
          <w:p w:rsidR="00A121C2" w:rsidRPr="00A94FC3" w:rsidRDefault="00A121C2" w:rsidP="00A94FC3">
            <w:pPr>
              <w:autoSpaceDE w:val="0"/>
              <w:autoSpaceDN w:val="0"/>
              <w:adjustRightInd w:val="0"/>
              <w:rPr>
                <w:sz w:val="22"/>
                <w:szCs w:val="22"/>
              </w:rPr>
            </w:pPr>
          </w:p>
        </w:tc>
        <w:tc>
          <w:tcPr>
            <w:tcW w:w="720" w:type="dxa"/>
          </w:tcPr>
          <w:p w:rsidR="00A121C2" w:rsidRPr="00A94FC3" w:rsidRDefault="00A121C2" w:rsidP="00A94FC3">
            <w:pPr>
              <w:autoSpaceDE w:val="0"/>
              <w:autoSpaceDN w:val="0"/>
              <w:adjustRightInd w:val="0"/>
              <w:rPr>
                <w:sz w:val="22"/>
                <w:szCs w:val="22"/>
              </w:rPr>
            </w:pPr>
          </w:p>
        </w:tc>
        <w:tc>
          <w:tcPr>
            <w:tcW w:w="1260" w:type="dxa"/>
          </w:tcPr>
          <w:p w:rsidR="00A121C2" w:rsidRPr="00A94FC3" w:rsidRDefault="00A121C2" w:rsidP="00A94FC3">
            <w:pPr>
              <w:autoSpaceDE w:val="0"/>
              <w:autoSpaceDN w:val="0"/>
              <w:adjustRightInd w:val="0"/>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Рыловская Инга Сергеевна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223,6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60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65,3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а/м</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ВАЗ 11174</w:t>
            </w: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Болдырева  Наталья Николаевна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Главный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338,9</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58,5</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Супруг(а)</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240</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28,0</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Винокурова  Оксана Николаевна</w:t>
            </w:r>
          </w:p>
        </w:tc>
        <w:tc>
          <w:tcPr>
            <w:tcW w:w="1620" w:type="dxa"/>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204,6</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2/3</w:t>
            </w:r>
          </w:p>
          <w:p w:rsidR="00A121C2" w:rsidRPr="00A94FC3" w:rsidRDefault="00A121C2" w:rsidP="00A94FC3">
            <w:pPr>
              <w:autoSpaceDE w:val="0"/>
              <w:autoSpaceDN w:val="0"/>
              <w:adjustRightInd w:val="0"/>
              <w:jc w:val="both"/>
              <w:rPr>
                <w:sz w:val="22"/>
                <w:szCs w:val="22"/>
              </w:rPr>
            </w:pPr>
            <w:r w:rsidRPr="00A94FC3">
              <w:rPr>
                <w:sz w:val="22"/>
                <w:szCs w:val="22"/>
              </w:rPr>
              <w:t>Жилой дом 40/134</w:t>
            </w:r>
          </w:p>
          <w:p w:rsidR="00A121C2" w:rsidRPr="00A94FC3" w:rsidRDefault="00A121C2" w:rsidP="00A94FC3">
            <w:pPr>
              <w:autoSpaceDE w:val="0"/>
              <w:autoSpaceDN w:val="0"/>
              <w:adjustRightInd w:val="0"/>
              <w:jc w:val="both"/>
              <w:rPr>
                <w:sz w:val="22"/>
                <w:szCs w:val="22"/>
              </w:rPr>
            </w:pPr>
            <w:r w:rsidRPr="00A94FC3">
              <w:rPr>
                <w:sz w:val="22"/>
                <w:szCs w:val="22"/>
              </w:rPr>
              <w:t>Приусадебный участок</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63,1</w:t>
            </w:r>
          </w:p>
          <w:p w:rsidR="00A121C2" w:rsidRPr="00A94FC3" w:rsidRDefault="00A121C2" w:rsidP="00A94FC3">
            <w:pPr>
              <w:autoSpaceDE w:val="0"/>
              <w:autoSpaceDN w:val="0"/>
              <w:adjustRightInd w:val="0"/>
              <w:jc w:val="both"/>
              <w:rPr>
                <w:sz w:val="22"/>
                <w:szCs w:val="22"/>
              </w:rPr>
            </w:pPr>
            <w:r w:rsidRPr="00A94FC3">
              <w:rPr>
                <w:sz w:val="22"/>
                <w:szCs w:val="22"/>
              </w:rPr>
              <w:t>67</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535</w:t>
            </w: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Бушуева Ольга Владимировна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321,4</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93,6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195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1/3 квартиры</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lang w:val="en-US"/>
              </w:rPr>
            </w:pPr>
          </w:p>
        </w:tc>
      </w:tr>
      <w:tr w:rsidR="00A121C2" w:rsidRPr="00456FBB" w:rsidTr="00A94FC3">
        <w:tc>
          <w:tcPr>
            <w:tcW w:w="2160" w:type="dxa"/>
          </w:tcPr>
          <w:p w:rsidR="00A121C2" w:rsidRPr="00A94FC3" w:rsidRDefault="00A121C2" w:rsidP="00A94FC3">
            <w:pPr>
              <w:autoSpaceDE w:val="0"/>
              <w:autoSpaceDN w:val="0"/>
              <w:adjustRightInd w:val="0"/>
              <w:rPr>
                <w:b/>
                <w:sz w:val="22"/>
                <w:szCs w:val="22"/>
              </w:rPr>
            </w:pPr>
            <w:r w:rsidRPr="00A94FC3">
              <w:rPr>
                <w:b/>
                <w:sz w:val="22"/>
                <w:szCs w:val="22"/>
              </w:rPr>
              <w:t>Никонорова Наталья Сергеевна</w:t>
            </w:r>
          </w:p>
        </w:tc>
        <w:tc>
          <w:tcPr>
            <w:tcW w:w="1620" w:type="dxa"/>
            <w:vMerge w:val="restart"/>
          </w:tcPr>
          <w:p w:rsidR="00A121C2" w:rsidRPr="00A94FC3" w:rsidRDefault="00A121C2" w:rsidP="00A94FC3">
            <w:pPr>
              <w:autoSpaceDE w:val="0"/>
              <w:autoSpaceDN w:val="0"/>
              <w:adjustRightInd w:val="0"/>
              <w:rPr>
                <w:sz w:val="22"/>
                <w:szCs w:val="22"/>
              </w:rPr>
            </w:pPr>
            <w:r w:rsidRPr="00A94FC3">
              <w:rPr>
                <w:sz w:val="22"/>
                <w:szCs w:val="22"/>
              </w:rPr>
              <w:t xml:space="preserve">Ведущий специалист-эксперт </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208,4</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color w:val="FF0000"/>
                <w:sz w:val="22"/>
                <w:szCs w:val="22"/>
              </w:rPr>
            </w:pPr>
          </w:p>
        </w:tc>
        <w:tc>
          <w:tcPr>
            <w:tcW w:w="1260" w:type="dxa"/>
          </w:tcPr>
          <w:p w:rsidR="00A121C2" w:rsidRPr="00A94FC3" w:rsidRDefault="00A121C2" w:rsidP="00A94FC3">
            <w:pPr>
              <w:autoSpaceDE w:val="0"/>
              <w:autoSpaceDN w:val="0"/>
              <w:adjustRightInd w:val="0"/>
              <w:jc w:val="both"/>
              <w:rPr>
                <w:color w:val="FF0000"/>
                <w:sz w:val="22"/>
                <w:szCs w:val="22"/>
              </w:rPr>
            </w:pP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Супруг</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50</w:t>
            </w: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Опель вектра</w:t>
            </w:r>
          </w:p>
        </w:tc>
      </w:tr>
      <w:tr w:rsidR="00A121C2" w:rsidRPr="00456FBB" w:rsidTr="00A94FC3">
        <w:tc>
          <w:tcPr>
            <w:tcW w:w="2160" w:type="dxa"/>
          </w:tcPr>
          <w:p w:rsidR="00A121C2" w:rsidRPr="00A94FC3" w:rsidRDefault="00A121C2" w:rsidP="00A94FC3">
            <w:pPr>
              <w:autoSpaceDE w:val="0"/>
              <w:autoSpaceDN w:val="0"/>
              <w:adjustRightInd w:val="0"/>
              <w:rPr>
                <w:sz w:val="22"/>
                <w:szCs w:val="22"/>
              </w:rPr>
            </w:pPr>
            <w:r w:rsidRPr="00A94FC3">
              <w:rPr>
                <w:sz w:val="22"/>
                <w:szCs w:val="22"/>
              </w:rPr>
              <w:t>Несовершеннолетний ребенок (дочь)</w:t>
            </w:r>
          </w:p>
        </w:tc>
        <w:tc>
          <w:tcPr>
            <w:tcW w:w="1620" w:type="dxa"/>
            <w:vMerge/>
          </w:tcPr>
          <w:p w:rsidR="00A121C2" w:rsidRPr="00A94FC3" w:rsidRDefault="00A121C2" w:rsidP="00A94FC3">
            <w:pPr>
              <w:autoSpaceDE w:val="0"/>
              <w:autoSpaceDN w:val="0"/>
              <w:adjustRightInd w:val="0"/>
              <w:rPr>
                <w:sz w:val="22"/>
                <w:szCs w:val="22"/>
              </w:rPr>
            </w:pPr>
          </w:p>
        </w:tc>
        <w:tc>
          <w:tcPr>
            <w:tcW w:w="2026" w:type="dxa"/>
          </w:tcPr>
          <w:p w:rsidR="00A121C2" w:rsidRPr="00A94FC3" w:rsidRDefault="00A121C2" w:rsidP="00A94FC3">
            <w:pPr>
              <w:autoSpaceDE w:val="0"/>
              <w:autoSpaceDN w:val="0"/>
              <w:adjustRightInd w:val="0"/>
              <w:jc w:val="both"/>
              <w:rPr>
                <w:sz w:val="22"/>
                <w:szCs w:val="22"/>
                <w:lang w:val="en-US"/>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53,4</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color w:val="FF0000"/>
                <w:sz w:val="22"/>
                <w:szCs w:val="22"/>
              </w:rPr>
            </w:pPr>
          </w:p>
        </w:tc>
        <w:tc>
          <w:tcPr>
            <w:tcW w:w="1260" w:type="dxa"/>
          </w:tcPr>
          <w:p w:rsidR="00A121C2" w:rsidRPr="00A94FC3" w:rsidRDefault="00A121C2" w:rsidP="00A94FC3">
            <w:pPr>
              <w:autoSpaceDE w:val="0"/>
              <w:autoSpaceDN w:val="0"/>
              <w:adjustRightInd w:val="0"/>
              <w:jc w:val="both"/>
              <w:rPr>
                <w:color w:val="FF0000"/>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Валькова Ольга Викторовна</w:t>
            </w:r>
          </w:p>
        </w:tc>
        <w:tc>
          <w:tcPr>
            <w:tcW w:w="1620" w:type="dxa"/>
            <w:vMerge w:val="restart"/>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205,8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земельный участок</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дача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460</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23,4</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ребенок-сын</w:t>
            </w:r>
          </w:p>
        </w:tc>
        <w:tc>
          <w:tcPr>
            <w:tcW w:w="1620" w:type="dxa"/>
            <w:vMerge/>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62,3</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Ошарина Зоя Валентиновна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225,8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 2/5</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43,0</w:t>
            </w:r>
          </w:p>
          <w:p w:rsidR="00A121C2" w:rsidRPr="00A94FC3" w:rsidRDefault="00A121C2" w:rsidP="00A94FC3">
            <w:pPr>
              <w:autoSpaceDE w:val="0"/>
              <w:autoSpaceDN w:val="0"/>
              <w:adjustRightInd w:val="0"/>
              <w:jc w:val="both"/>
              <w:rPr>
                <w:sz w:val="22"/>
                <w:szCs w:val="22"/>
              </w:rPr>
            </w:pPr>
            <w:r w:rsidRPr="00A94FC3">
              <w:rPr>
                <w:sz w:val="22"/>
                <w:szCs w:val="22"/>
              </w:rPr>
              <w:t>60,6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285,5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r w:rsidRPr="00A94FC3">
              <w:rPr>
                <w:sz w:val="22"/>
                <w:szCs w:val="22"/>
              </w:rPr>
              <w:t>Квартира 1/5</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47,7</w:t>
            </w:r>
          </w:p>
          <w:p w:rsidR="00A121C2" w:rsidRPr="00A94FC3" w:rsidRDefault="00A121C2" w:rsidP="00A94FC3">
            <w:pPr>
              <w:autoSpaceDE w:val="0"/>
              <w:autoSpaceDN w:val="0"/>
              <w:adjustRightInd w:val="0"/>
              <w:jc w:val="both"/>
              <w:rPr>
                <w:sz w:val="22"/>
                <w:szCs w:val="22"/>
              </w:rPr>
            </w:pPr>
            <w:r w:rsidRPr="00A94FC3">
              <w:rPr>
                <w:sz w:val="22"/>
                <w:szCs w:val="22"/>
              </w:rPr>
              <w:t>60,6</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Сузуки</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Змитрук Наталья Мечиславовна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215,8</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 1/3</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Супруг</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373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Квартиры 1/3</w:t>
            </w:r>
          </w:p>
          <w:p w:rsidR="00A121C2" w:rsidRPr="00A94FC3" w:rsidRDefault="00A121C2" w:rsidP="00A94FC3">
            <w:pPr>
              <w:autoSpaceDE w:val="0"/>
              <w:autoSpaceDN w:val="0"/>
              <w:adjustRightInd w:val="0"/>
              <w:jc w:val="both"/>
              <w:rPr>
                <w:sz w:val="22"/>
                <w:szCs w:val="22"/>
              </w:rPr>
            </w:pPr>
            <w:r w:rsidRPr="00A94FC3">
              <w:rPr>
                <w:sz w:val="22"/>
                <w:szCs w:val="22"/>
              </w:rPr>
              <w:t>гараж</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48</w:t>
            </w:r>
          </w:p>
          <w:p w:rsidR="00A121C2" w:rsidRPr="00A94FC3" w:rsidRDefault="00A121C2" w:rsidP="00A94FC3">
            <w:pPr>
              <w:autoSpaceDE w:val="0"/>
              <w:autoSpaceDN w:val="0"/>
              <w:adjustRightInd w:val="0"/>
              <w:jc w:val="both"/>
              <w:rPr>
                <w:sz w:val="22"/>
                <w:szCs w:val="22"/>
              </w:rPr>
            </w:pPr>
            <w:r w:rsidRPr="00A94FC3">
              <w:rPr>
                <w:sz w:val="22"/>
                <w:szCs w:val="22"/>
              </w:rPr>
              <w:t>28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r w:rsidRPr="00A94FC3">
              <w:rPr>
                <w:sz w:val="22"/>
                <w:szCs w:val="22"/>
              </w:rPr>
              <w:t>автомобиль</w:t>
            </w:r>
          </w:p>
        </w:tc>
        <w:tc>
          <w:tcPr>
            <w:tcW w:w="1260" w:type="dxa"/>
          </w:tcPr>
          <w:p w:rsidR="00A121C2" w:rsidRPr="00A94FC3" w:rsidRDefault="00A121C2" w:rsidP="00A94FC3">
            <w:pPr>
              <w:autoSpaceDE w:val="0"/>
              <w:autoSpaceDN w:val="0"/>
              <w:adjustRightInd w:val="0"/>
              <w:jc w:val="both"/>
              <w:rPr>
                <w:sz w:val="22"/>
                <w:szCs w:val="22"/>
              </w:rPr>
            </w:pPr>
            <w:r w:rsidRPr="00A94FC3">
              <w:rPr>
                <w:sz w:val="22"/>
                <w:szCs w:val="22"/>
              </w:rPr>
              <w:t>Мерседес С-180</w:t>
            </w: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Кочетов Николай Владимирович</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ведущий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325,5</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 xml:space="preserve">Квартира </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36,8</w:t>
            </w: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155" w:type="dxa"/>
          </w:tcPr>
          <w:p w:rsidR="00A121C2" w:rsidRPr="00A94FC3" w:rsidRDefault="00A121C2" w:rsidP="00A94FC3">
            <w:pPr>
              <w:autoSpaceDE w:val="0"/>
              <w:autoSpaceDN w:val="0"/>
              <w:adjustRightInd w:val="0"/>
              <w:jc w:val="both"/>
              <w:rPr>
                <w:sz w:val="22"/>
                <w:szCs w:val="22"/>
              </w:rPr>
            </w:pP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b/>
                <w:sz w:val="22"/>
                <w:szCs w:val="22"/>
              </w:rPr>
            </w:pPr>
            <w:r w:rsidRPr="00A94FC3">
              <w:rPr>
                <w:b/>
                <w:sz w:val="22"/>
                <w:szCs w:val="22"/>
              </w:rPr>
              <w:t>Назарова Татьяна Евгеньевна</w:t>
            </w:r>
          </w:p>
        </w:tc>
        <w:tc>
          <w:tcPr>
            <w:tcW w:w="1620" w:type="dxa"/>
          </w:tcPr>
          <w:p w:rsidR="00A121C2" w:rsidRPr="00A94FC3" w:rsidRDefault="00A121C2" w:rsidP="00A94FC3">
            <w:pPr>
              <w:autoSpaceDE w:val="0"/>
              <w:autoSpaceDN w:val="0"/>
              <w:adjustRightInd w:val="0"/>
              <w:jc w:val="both"/>
              <w:rPr>
                <w:sz w:val="22"/>
                <w:szCs w:val="22"/>
              </w:rPr>
            </w:pPr>
            <w:r w:rsidRPr="00A94FC3">
              <w:rPr>
                <w:sz w:val="22"/>
                <w:szCs w:val="22"/>
              </w:rPr>
              <w:t>главный специалист-эксперт</w:t>
            </w:r>
          </w:p>
        </w:tc>
        <w:tc>
          <w:tcPr>
            <w:tcW w:w="2026" w:type="dxa"/>
          </w:tcPr>
          <w:p w:rsidR="00A121C2" w:rsidRPr="00A94FC3" w:rsidRDefault="00A121C2" w:rsidP="00A94FC3">
            <w:pPr>
              <w:autoSpaceDE w:val="0"/>
              <w:autoSpaceDN w:val="0"/>
              <w:adjustRightInd w:val="0"/>
              <w:jc w:val="both"/>
              <w:rPr>
                <w:sz w:val="22"/>
                <w:szCs w:val="22"/>
              </w:rPr>
            </w:pPr>
            <w:r w:rsidRPr="00A94FC3">
              <w:rPr>
                <w:sz w:val="22"/>
                <w:szCs w:val="22"/>
              </w:rPr>
              <w:t>222,3</w:t>
            </w:r>
          </w:p>
        </w:tc>
        <w:tc>
          <w:tcPr>
            <w:tcW w:w="1889"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36,1</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p w:rsidR="00A121C2" w:rsidRPr="00A94FC3" w:rsidRDefault="00A121C2" w:rsidP="00A94FC3">
            <w:pPr>
              <w:autoSpaceDE w:val="0"/>
              <w:autoSpaceDN w:val="0"/>
              <w:adjustRightInd w:val="0"/>
              <w:jc w:val="both"/>
              <w:rPr>
                <w:sz w:val="22"/>
                <w:szCs w:val="22"/>
              </w:rPr>
            </w:pPr>
          </w:p>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r w:rsidR="00A121C2" w:rsidRPr="00456FBB" w:rsidTr="00A94FC3">
        <w:tc>
          <w:tcPr>
            <w:tcW w:w="2160" w:type="dxa"/>
          </w:tcPr>
          <w:p w:rsidR="00A121C2" w:rsidRPr="00A94FC3" w:rsidRDefault="00A121C2" w:rsidP="00A94FC3">
            <w:pPr>
              <w:autoSpaceDE w:val="0"/>
              <w:autoSpaceDN w:val="0"/>
              <w:adjustRightInd w:val="0"/>
              <w:jc w:val="both"/>
              <w:rPr>
                <w:sz w:val="22"/>
                <w:szCs w:val="22"/>
              </w:rPr>
            </w:pPr>
            <w:r w:rsidRPr="00A94FC3">
              <w:rPr>
                <w:sz w:val="22"/>
                <w:szCs w:val="22"/>
              </w:rPr>
              <w:t>Несовершеннолетний ребенок-сын</w:t>
            </w:r>
          </w:p>
        </w:tc>
        <w:tc>
          <w:tcPr>
            <w:tcW w:w="1620" w:type="dxa"/>
          </w:tcPr>
          <w:p w:rsidR="00A121C2" w:rsidRPr="00A94FC3" w:rsidRDefault="00A121C2" w:rsidP="00A94FC3">
            <w:pPr>
              <w:autoSpaceDE w:val="0"/>
              <w:autoSpaceDN w:val="0"/>
              <w:adjustRightInd w:val="0"/>
              <w:jc w:val="both"/>
              <w:rPr>
                <w:sz w:val="22"/>
                <w:szCs w:val="22"/>
              </w:rPr>
            </w:pPr>
          </w:p>
        </w:tc>
        <w:tc>
          <w:tcPr>
            <w:tcW w:w="2026" w:type="dxa"/>
          </w:tcPr>
          <w:p w:rsidR="00A121C2" w:rsidRPr="00A94FC3" w:rsidRDefault="00A121C2" w:rsidP="00A94FC3">
            <w:pPr>
              <w:autoSpaceDE w:val="0"/>
              <w:autoSpaceDN w:val="0"/>
              <w:adjustRightInd w:val="0"/>
              <w:jc w:val="both"/>
              <w:rPr>
                <w:sz w:val="22"/>
                <w:szCs w:val="22"/>
              </w:rPr>
            </w:pPr>
          </w:p>
        </w:tc>
        <w:tc>
          <w:tcPr>
            <w:tcW w:w="1889" w:type="dxa"/>
          </w:tcPr>
          <w:p w:rsidR="00A121C2" w:rsidRPr="00A94FC3" w:rsidRDefault="00A121C2" w:rsidP="00A94FC3">
            <w:pPr>
              <w:autoSpaceDE w:val="0"/>
              <w:autoSpaceDN w:val="0"/>
              <w:adjustRightInd w:val="0"/>
              <w:jc w:val="both"/>
              <w:rPr>
                <w:sz w:val="22"/>
                <w:szCs w:val="22"/>
              </w:rPr>
            </w:pPr>
          </w:p>
        </w:tc>
        <w:tc>
          <w:tcPr>
            <w:tcW w:w="1074" w:type="dxa"/>
          </w:tcPr>
          <w:p w:rsidR="00A121C2" w:rsidRPr="00A94FC3" w:rsidRDefault="00A121C2" w:rsidP="00A94FC3">
            <w:pPr>
              <w:autoSpaceDE w:val="0"/>
              <w:autoSpaceDN w:val="0"/>
              <w:adjustRightInd w:val="0"/>
              <w:jc w:val="both"/>
              <w:rPr>
                <w:sz w:val="22"/>
                <w:szCs w:val="22"/>
              </w:rPr>
            </w:pPr>
          </w:p>
        </w:tc>
        <w:tc>
          <w:tcPr>
            <w:tcW w:w="1626" w:type="dxa"/>
          </w:tcPr>
          <w:p w:rsidR="00A121C2" w:rsidRPr="00A94FC3" w:rsidRDefault="00A121C2" w:rsidP="00A94FC3">
            <w:pPr>
              <w:autoSpaceDE w:val="0"/>
              <w:autoSpaceDN w:val="0"/>
              <w:adjustRightInd w:val="0"/>
              <w:jc w:val="both"/>
              <w:rPr>
                <w:sz w:val="22"/>
                <w:szCs w:val="22"/>
              </w:rPr>
            </w:pPr>
          </w:p>
        </w:tc>
        <w:tc>
          <w:tcPr>
            <w:tcW w:w="1596" w:type="dxa"/>
          </w:tcPr>
          <w:p w:rsidR="00A121C2" w:rsidRPr="00A94FC3" w:rsidRDefault="00A121C2" w:rsidP="00A94FC3">
            <w:pPr>
              <w:autoSpaceDE w:val="0"/>
              <w:autoSpaceDN w:val="0"/>
              <w:adjustRightInd w:val="0"/>
              <w:jc w:val="both"/>
              <w:rPr>
                <w:sz w:val="22"/>
                <w:szCs w:val="22"/>
              </w:rPr>
            </w:pPr>
            <w:r w:rsidRPr="00A94FC3">
              <w:rPr>
                <w:sz w:val="22"/>
                <w:szCs w:val="22"/>
              </w:rPr>
              <w:t>квартира</w:t>
            </w:r>
          </w:p>
        </w:tc>
        <w:tc>
          <w:tcPr>
            <w:tcW w:w="1074" w:type="dxa"/>
          </w:tcPr>
          <w:p w:rsidR="00A121C2" w:rsidRPr="00A94FC3" w:rsidRDefault="00A121C2" w:rsidP="00A94FC3">
            <w:pPr>
              <w:autoSpaceDE w:val="0"/>
              <w:autoSpaceDN w:val="0"/>
              <w:adjustRightInd w:val="0"/>
              <w:jc w:val="both"/>
              <w:rPr>
                <w:sz w:val="22"/>
                <w:szCs w:val="22"/>
              </w:rPr>
            </w:pPr>
            <w:r w:rsidRPr="00A94FC3">
              <w:rPr>
                <w:sz w:val="22"/>
                <w:szCs w:val="22"/>
              </w:rPr>
              <w:t>69,3</w:t>
            </w:r>
          </w:p>
        </w:tc>
        <w:tc>
          <w:tcPr>
            <w:tcW w:w="1155" w:type="dxa"/>
          </w:tcPr>
          <w:p w:rsidR="00A121C2" w:rsidRPr="00A94FC3" w:rsidRDefault="00A121C2" w:rsidP="00A94FC3">
            <w:pPr>
              <w:autoSpaceDE w:val="0"/>
              <w:autoSpaceDN w:val="0"/>
              <w:adjustRightInd w:val="0"/>
              <w:jc w:val="both"/>
              <w:rPr>
                <w:sz w:val="22"/>
                <w:szCs w:val="22"/>
              </w:rPr>
            </w:pPr>
            <w:r w:rsidRPr="00A94FC3">
              <w:rPr>
                <w:sz w:val="22"/>
                <w:szCs w:val="22"/>
              </w:rPr>
              <w:t>Россия</w:t>
            </w:r>
          </w:p>
        </w:tc>
        <w:tc>
          <w:tcPr>
            <w:tcW w:w="720" w:type="dxa"/>
          </w:tcPr>
          <w:p w:rsidR="00A121C2" w:rsidRPr="00A94FC3" w:rsidRDefault="00A121C2" w:rsidP="00A94FC3">
            <w:pPr>
              <w:autoSpaceDE w:val="0"/>
              <w:autoSpaceDN w:val="0"/>
              <w:adjustRightInd w:val="0"/>
              <w:jc w:val="both"/>
              <w:rPr>
                <w:sz w:val="22"/>
                <w:szCs w:val="22"/>
              </w:rPr>
            </w:pPr>
          </w:p>
        </w:tc>
        <w:tc>
          <w:tcPr>
            <w:tcW w:w="1260" w:type="dxa"/>
          </w:tcPr>
          <w:p w:rsidR="00A121C2" w:rsidRPr="00A94FC3" w:rsidRDefault="00A121C2" w:rsidP="00A94FC3">
            <w:pPr>
              <w:autoSpaceDE w:val="0"/>
              <w:autoSpaceDN w:val="0"/>
              <w:adjustRightInd w:val="0"/>
              <w:jc w:val="both"/>
              <w:rPr>
                <w:sz w:val="22"/>
                <w:szCs w:val="22"/>
              </w:rPr>
            </w:pPr>
          </w:p>
        </w:tc>
      </w:tr>
    </w:tbl>
    <w:p w:rsidR="00A121C2" w:rsidRPr="00456FBB" w:rsidRDefault="00A121C2">
      <w:pPr>
        <w:jc w:val="both"/>
        <w:rPr>
          <w:color w:val="FF0000"/>
          <w:sz w:val="22"/>
          <w:szCs w:val="22"/>
        </w:rPr>
      </w:pPr>
    </w:p>
    <w:p w:rsidR="00A121C2" w:rsidRPr="00456FBB" w:rsidRDefault="00A121C2">
      <w:pPr>
        <w:jc w:val="both"/>
        <w:rPr>
          <w:sz w:val="22"/>
          <w:szCs w:val="22"/>
        </w:rPr>
      </w:pPr>
      <w:r w:rsidRPr="00456FBB">
        <w:rPr>
          <w:sz w:val="22"/>
          <w:szCs w:val="22"/>
        </w:rPr>
        <w:t>______________________________</w:t>
      </w:r>
    </w:p>
    <w:p w:rsidR="00A121C2" w:rsidRPr="00456FBB" w:rsidRDefault="00A121C2">
      <w:pPr>
        <w:jc w:val="both"/>
        <w:rPr>
          <w:sz w:val="22"/>
          <w:szCs w:val="22"/>
        </w:rPr>
      </w:pPr>
    </w:p>
    <w:p w:rsidR="00A121C2" w:rsidRPr="00456FBB" w:rsidRDefault="00A121C2">
      <w:pPr>
        <w:jc w:val="both"/>
        <w:rPr>
          <w:sz w:val="22"/>
          <w:szCs w:val="22"/>
        </w:rPr>
      </w:pPr>
      <w:r w:rsidRPr="00456FBB">
        <w:rPr>
          <w:sz w:val="22"/>
          <w:szCs w:val="22"/>
          <w:vertAlign w:val="superscript"/>
        </w:rPr>
        <w:t>1</w:t>
      </w:r>
      <w:r w:rsidRPr="00456FBB">
        <w:rPr>
          <w:sz w:val="22"/>
          <w:szCs w:val="22"/>
        </w:rPr>
        <w:t xml:space="preserve"> Указывается только ФИО федерального государственного гражданского служащего, ФИО супруга(и) и несовершеннолетних детей не указывается</w:t>
      </w:r>
    </w:p>
    <w:p w:rsidR="00A121C2" w:rsidRPr="00456FBB" w:rsidRDefault="00A121C2">
      <w:pPr>
        <w:jc w:val="both"/>
        <w:rPr>
          <w:sz w:val="22"/>
          <w:szCs w:val="22"/>
        </w:rPr>
      </w:pPr>
      <w:r w:rsidRPr="00456FBB">
        <w:rPr>
          <w:sz w:val="22"/>
          <w:szCs w:val="22"/>
          <w:vertAlign w:val="superscript"/>
        </w:rPr>
        <w:t xml:space="preserve">2  </w:t>
      </w:r>
      <w:r w:rsidRPr="00456FBB">
        <w:rPr>
          <w:sz w:val="22"/>
          <w:szCs w:val="22"/>
        </w:rPr>
        <w:t>Указывается только должность федерального государственного гражданского служащего</w:t>
      </w:r>
    </w:p>
    <w:p w:rsidR="00A121C2" w:rsidRPr="00456FBB" w:rsidRDefault="00A121C2">
      <w:pPr>
        <w:jc w:val="both"/>
        <w:rPr>
          <w:sz w:val="22"/>
          <w:szCs w:val="22"/>
        </w:rPr>
      </w:pPr>
      <w:r w:rsidRPr="00456FBB">
        <w:rPr>
          <w:sz w:val="22"/>
          <w:szCs w:val="22"/>
          <w:vertAlign w:val="superscript"/>
        </w:rPr>
        <w:t xml:space="preserve">3 </w:t>
      </w:r>
      <w:r w:rsidRPr="00456FBB">
        <w:rPr>
          <w:sz w:val="22"/>
          <w:szCs w:val="22"/>
        </w:rPr>
        <w:t xml:space="preserve"> Например, жилой дом, земельный участок, квартира и т.д.</w:t>
      </w:r>
    </w:p>
    <w:p w:rsidR="00A121C2" w:rsidRPr="00456FBB" w:rsidRDefault="00A121C2">
      <w:pPr>
        <w:jc w:val="both"/>
        <w:rPr>
          <w:sz w:val="22"/>
          <w:szCs w:val="22"/>
        </w:rPr>
      </w:pPr>
      <w:r w:rsidRPr="00456FBB">
        <w:rPr>
          <w:sz w:val="22"/>
          <w:szCs w:val="22"/>
          <w:vertAlign w:val="superscript"/>
        </w:rPr>
        <w:t xml:space="preserve">4 </w:t>
      </w:r>
      <w:r w:rsidRPr="00456FBB">
        <w:rPr>
          <w:sz w:val="22"/>
          <w:szCs w:val="22"/>
        </w:rPr>
        <w:t xml:space="preserve"> Россия или иная страна (государство)</w:t>
      </w:r>
    </w:p>
    <w:p w:rsidR="00A121C2" w:rsidRPr="00456FBB" w:rsidRDefault="00A121C2">
      <w:pPr>
        <w:jc w:val="both"/>
        <w:rPr>
          <w:sz w:val="22"/>
          <w:szCs w:val="22"/>
        </w:rPr>
      </w:pPr>
      <w:r w:rsidRPr="00456FBB">
        <w:rPr>
          <w:sz w:val="22"/>
          <w:szCs w:val="22"/>
          <w:vertAlign w:val="superscript"/>
        </w:rPr>
        <w:t xml:space="preserve">5 </w:t>
      </w:r>
      <w:r w:rsidRPr="00456FBB">
        <w:rPr>
          <w:sz w:val="22"/>
          <w:szCs w:val="22"/>
        </w:rPr>
        <w:t xml:space="preserve"> Указывать сын или дочь</w:t>
      </w:r>
    </w:p>
    <w:sectPr w:rsidR="00A121C2" w:rsidRPr="00456FBB" w:rsidSect="00A274F2">
      <w:pgSz w:w="16838" w:h="11906" w:orient="landscape"/>
      <w:pgMar w:top="719" w:right="1134" w:bottom="36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1C2" w:rsidRDefault="00A121C2">
      <w:r>
        <w:separator/>
      </w:r>
    </w:p>
  </w:endnote>
  <w:endnote w:type="continuationSeparator" w:id="0">
    <w:p w:rsidR="00A121C2" w:rsidRDefault="00A12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1C2" w:rsidRDefault="00A121C2">
      <w:r>
        <w:separator/>
      </w:r>
    </w:p>
  </w:footnote>
  <w:footnote w:type="continuationSeparator" w:id="0">
    <w:p w:rsidR="00A121C2" w:rsidRDefault="00A121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669E9"/>
    <w:multiLevelType w:val="hybridMultilevel"/>
    <w:tmpl w:val="CA7699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74F2"/>
    <w:rsid w:val="000711BF"/>
    <w:rsid w:val="00074060"/>
    <w:rsid w:val="000845B9"/>
    <w:rsid w:val="0009180E"/>
    <w:rsid w:val="000C5943"/>
    <w:rsid w:val="000E5391"/>
    <w:rsid w:val="000F7D5D"/>
    <w:rsid w:val="00123EEA"/>
    <w:rsid w:val="001337A8"/>
    <w:rsid w:val="001433E3"/>
    <w:rsid w:val="001465CA"/>
    <w:rsid w:val="001634B7"/>
    <w:rsid w:val="001A7B1B"/>
    <w:rsid w:val="001C7304"/>
    <w:rsid w:val="001D0A4B"/>
    <w:rsid w:val="001D4CB8"/>
    <w:rsid w:val="001E3295"/>
    <w:rsid w:val="002016E5"/>
    <w:rsid w:val="00233DA0"/>
    <w:rsid w:val="002575AC"/>
    <w:rsid w:val="00266C10"/>
    <w:rsid w:val="002B5115"/>
    <w:rsid w:val="002C59B4"/>
    <w:rsid w:val="002D5646"/>
    <w:rsid w:val="002E1979"/>
    <w:rsid w:val="002E4F28"/>
    <w:rsid w:val="003304AD"/>
    <w:rsid w:val="00352D76"/>
    <w:rsid w:val="0035679D"/>
    <w:rsid w:val="003A2EC0"/>
    <w:rsid w:val="003C0D5A"/>
    <w:rsid w:val="003C33B2"/>
    <w:rsid w:val="004224D5"/>
    <w:rsid w:val="0042546E"/>
    <w:rsid w:val="00454FEA"/>
    <w:rsid w:val="00456FBB"/>
    <w:rsid w:val="00463805"/>
    <w:rsid w:val="004964AA"/>
    <w:rsid w:val="004A500B"/>
    <w:rsid w:val="004B2141"/>
    <w:rsid w:val="004B5F49"/>
    <w:rsid w:val="004E2E99"/>
    <w:rsid w:val="004F68D8"/>
    <w:rsid w:val="00510038"/>
    <w:rsid w:val="0051110F"/>
    <w:rsid w:val="00511D8A"/>
    <w:rsid w:val="0052380D"/>
    <w:rsid w:val="00537EF1"/>
    <w:rsid w:val="00552A21"/>
    <w:rsid w:val="005767CE"/>
    <w:rsid w:val="005A33F8"/>
    <w:rsid w:val="005E3036"/>
    <w:rsid w:val="006375A7"/>
    <w:rsid w:val="0067528B"/>
    <w:rsid w:val="006968BF"/>
    <w:rsid w:val="006A0BEC"/>
    <w:rsid w:val="006A1852"/>
    <w:rsid w:val="006C5B7A"/>
    <w:rsid w:val="006F278B"/>
    <w:rsid w:val="00717151"/>
    <w:rsid w:val="00761B32"/>
    <w:rsid w:val="007A379F"/>
    <w:rsid w:val="007B19F5"/>
    <w:rsid w:val="008207F8"/>
    <w:rsid w:val="00824460"/>
    <w:rsid w:val="00851F58"/>
    <w:rsid w:val="0085421D"/>
    <w:rsid w:val="008640DE"/>
    <w:rsid w:val="0086478E"/>
    <w:rsid w:val="00883549"/>
    <w:rsid w:val="008A1C48"/>
    <w:rsid w:val="008C66EC"/>
    <w:rsid w:val="008E522C"/>
    <w:rsid w:val="00904DFF"/>
    <w:rsid w:val="00935D76"/>
    <w:rsid w:val="00941566"/>
    <w:rsid w:val="009627CA"/>
    <w:rsid w:val="0096632E"/>
    <w:rsid w:val="00971482"/>
    <w:rsid w:val="0097734B"/>
    <w:rsid w:val="0098452A"/>
    <w:rsid w:val="0098584B"/>
    <w:rsid w:val="009C31D5"/>
    <w:rsid w:val="00A0046B"/>
    <w:rsid w:val="00A0707B"/>
    <w:rsid w:val="00A1022A"/>
    <w:rsid w:val="00A121C2"/>
    <w:rsid w:val="00A258D1"/>
    <w:rsid w:val="00A274F2"/>
    <w:rsid w:val="00A94FC3"/>
    <w:rsid w:val="00A95D61"/>
    <w:rsid w:val="00AA546D"/>
    <w:rsid w:val="00AC17F0"/>
    <w:rsid w:val="00AF53EA"/>
    <w:rsid w:val="00B32F17"/>
    <w:rsid w:val="00B350E8"/>
    <w:rsid w:val="00B82C07"/>
    <w:rsid w:val="00BC5B6A"/>
    <w:rsid w:val="00BC6EFE"/>
    <w:rsid w:val="00BD6C53"/>
    <w:rsid w:val="00BE114D"/>
    <w:rsid w:val="00BE5108"/>
    <w:rsid w:val="00C13EC3"/>
    <w:rsid w:val="00C27051"/>
    <w:rsid w:val="00C47967"/>
    <w:rsid w:val="00C567C0"/>
    <w:rsid w:val="00C64173"/>
    <w:rsid w:val="00CA1884"/>
    <w:rsid w:val="00CB39C6"/>
    <w:rsid w:val="00CB72A2"/>
    <w:rsid w:val="00CD0B6F"/>
    <w:rsid w:val="00CD52FB"/>
    <w:rsid w:val="00CD7D76"/>
    <w:rsid w:val="00D068BB"/>
    <w:rsid w:val="00D11DC0"/>
    <w:rsid w:val="00D524B4"/>
    <w:rsid w:val="00D80582"/>
    <w:rsid w:val="00E6116E"/>
    <w:rsid w:val="00E656D2"/>
    <w:rsid w:val="00E70BA6"/>
    <w:rsid w:val="00EB18CA"/>
    <w:rsid w:val="00F06F2F"/>
    <w:rsid w:val="00F20038"/>
    <w:rsid w:val="00F66B6E"/>
    <w:rsid w:val="00F73C1A"/>
    <w:rsid w:val="00F73E44"/>
    <w:rsid w:val="00F747E2"/>
    <w:rsid w:val="00F81BD4"/>
    <w:rsid w:val="00FD345A"/>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4F2"/>
    <w:rPr>
      <w:sz w:val="24"/>
      <w:szCs w:val="24"/>
    </w:rPr>
  </w:style>
  <w:style w:type="paragraph" w:styleId="Heading2">
    <w:name w:val="heading 2"/>
    <w:basedOn w:val="Normal"/>
    <w:next w:val="Normal"/>
    <w:link w:val="Heading2Char"/>
    <w:uiPriority w:val="99"/>
    <w:qFormat/>
    <w:rsid w:val="00A274F2"/>
    <w:pPr>
      <w:keepNext/>
      <w:autoSpaceDE w:val="0"/>
      <w:autoSpaceDN w:val="0"/>
      <w:adjustRightInd w:val="0"/>
      <w:ind w:firstLine="540"/>
      <w:jc w:val="right"/>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06EBB"/>
    <w:rPr>
      <w:rFonts w:asciiTheme="majorHAnsi" w:eastAsiaTheme="majorEastAsia" w:hAnsiTheme="majorHAnsi" w:cstheme="majorBidi"/>
      <w:b/>
      <w:bCs/>
      <w:i/>
      <w:iCs/>
      <w:sz w:val="28"/>
      <w:szCs w:val="28"/>
    </w:rPr>
  </w:style>
  <w:style w:type="table" w:styleId="TableGrid">
    <w:name w:val="Table Grid"/>
    <w:basedOn w:val="TableNormal"/>
    <w:uiPriority w:val="99"/>
    <w:rsid w:val="00A27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A274F2"/>
    <w:rPr>
      <w:sz w:val="20"/>
      <w:szCs w:val="20"/>
    </w:rPr>
  </w:style>
  <w:style w:type="character" w:customStyle="1" w:styleId="EndnoteTextChar">
    <w:name w:val="Endnote Text Char"/>
    <w:basedOn w:val="DefaultParagraphFont"/>
    <w:link w:val="EndnoteText"/>
    <w:uiPriority w:val="99"/>
    <w:semiHidden/>
    <w:rsid w:val="00606EBB"/>
    <w:rPr>
      <w:sz w:val="20"/>
      <w:szCs w:val="20"/>
    </w:rPr>
  </w:style>
  <w:style w:type="character" w:styleId="EndnoteReference">
    <w:name w:val="endnote reference"/>
    <w:basedOn w:val="DefaultParagraphFont"/>
    <w:uiPriority w:val="99"/>
    <w:semiHidden/>
    <w:rsid w:val="00A274F2"/>
    <w:rPr>
      <w:rFonts w:cs="Times New Roman"/>
      <w:vertAlign w:val="superscript"/>
    </w:rPr>
  </w:style>
  <w:style w:type="paragraph" w:styleId="BodyText">
    <w:name w:val="Body Text"/>
    <w:basedOn w:val="Normal"/>
    <w:link w:val="BodyTextChar"/>
    <w:uiPriority w:val="99"/>
    <w:rsid w:val="00A274F2"/>
    <w:pPr>
      <w:jc w:val="both"/>
    </w:pPr>
    <w:rPr>
      <w:sz w:val="28"/>
    </w:rPr>
  </w:style>
  <w:style w:type="character" w:customStyle="1" w:styleId="BodyTextChar">
    <w:name w:val="Body Text Char"/>
    <w:basedOn w:val="DefaultParagraphFont"/>
    <w:link w:val="BodyText"/>
    <w:uiPriority w:val="99"/>
    <w:semiHidden/>
    <w:rsid w:val="00606EBB"/>
    <w:rPr>
      <w:sz w:val="24"/>
      <w:szCs w:val="24"/>
    </w:rPr>
  </w:style>
  <w:style w:type="paragraph" w:styleId="FootnoteText">
    <w:name w:val="footnote text"/>
    <w:basedOn w:val="Normal"/>
    <w:link w:val="FootnoteTextChar"/>
    <w:uiPriority w:val="99"/>
    <w:semiHidden/>
    <w:rsid w:val="00A274F2"/>
    <w:rPr>
      <w:sz w:val="20"/>
      <w:szCs w:val="20"/>
    </w:rPr>
  </w:style>
  <w:style w:type="character" w:customStyle="1" w:styleId="FootnoteTextChar">
    <w:name w:val="Footnote Text Char"/>
    <w:basedOn w:val="DefaultParagraphFont"/>
    <w:link w:val="FootnoteText"/>
    <w:uiPriority w:val="99"/>
    <w:semiHidden/>
    <w:rsid w:val="00606EBB"/>
    <w:rPr>
      <w:sz w:val="20"/>
      <w:szCs w:val="20"/>
    </w:rPr>
  </w:style>
  <w:style w:type="character" w:styleId="FootnoteReference">
    <w:name w:val="footnote reference"/>
    <w:basedOn w:val="DefaultParagraphFont"/>
    <w:uiPriority w:val="99"/>
    <w:semiHidden/>
    <w:rsid w:val="00A274F2"/>
    <w:rPr>
      <w:rFonts w:cs="Times New Roman"/>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A274F2"/>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A274F2"/>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A274F2"/>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A274F2"/>
    <w:rPr>
      <w:rFonts w:cs="Times New Roman"/>
      <w:color w:val="0000FF"/>
      <w:u w:val="single"/>
    </w:rPr>
  </w:style>
  <w:style w:type="paragraph" w:styleId="Header">
    <w:name w:val="header"/>
    <w:basedOn w:val="Normal"/>
    <w:link w:val="HeaderChar"/>
    <w:uiPriority w:val="99"/>
    <w:rsid w:val="004E2E99"/>
    <w:pPr>
      <w:tabs>
        <w:tab w:val="center" w:pos="4677"/>
        <w:tab w:val="right" w:pos="9355"/>
      </w:tabs>
    </w:pPr>
  </w:style>
  <w:style w:type="character" w:customStyle="1" w:styleId="HeaderChar">
    <w:name w:val="Header Char"/>
    <w:basedOn w:val="DefaultParagraphFont"/>
    <w:link w:val="Header"/>
    <w:uiPriority w:val="99"/>
    <w:semiHidden/>
    <w:rsid w:val="00606EBB"/>
    <w:rPr>
      <w:sz w:val="24"/>
      <w:szCs w:val="24"/>
    </w:rPr>
  </w:style>
  <w:style w:type="paragraph" w:customStyle="1" w:styleId="FR1">
    <w:name w:val="FR1"/>
    <w:uiPriority w:val="99"/>
    <w:rsid w:val="00E656D2"/>
    <w:pPr>
      <w:widowControl w:val="0"/>
      <w:autoSpaceDE w:val="0"/>
      <w:autoSpaceDN w:val="0"/>
      <w:adjustRightInd w:val="0"/>
      <w:spacing w:before="140" w:line="276" w:lineRule="auto"/>
      <w:ind w:left="600" w:right="400"/>
      <w:jc w:val="center"/>
    </w:pPr>
    <w:rPr>
      <w:b/>
      <w:bCs/>
      <w:sz w:val="20"/>
      <w:szCs w:val="20"/>
    </w:rPr>
  </w:style>
  <w:style w:type="character" w:styleId="PageNumber">
    <w:name w:val="page number"/>
    <w:basedOn w:val="DefaultParagraphFont"/>
    <w:uiPriority w:val="99"/>
    <w:rsid w:val="004964A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349</TotalTime>
  <Pages>32</Pages>
  <Words>5106</Words>
  <Characters>29107</Characters>
  <Application>Microsoft Office Outlook</Application>
  <DocSecurity>0</DocSecurity>
  <Lines>0</Lines>
  <Paragraphs>0</Paragraphs>
  <ScaleCrop>false</ScaleCrop>
  <Company>rpn33</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письму</dc:title>
  <dc:subject/>
  <dc:creator>kukieva</dc:creator>
  <cp:keywords/>
  <dc:description/>
  <cp:lastModifiedBy>1</cp:lastModifiedBy>
  <cp:revision>23</cp:revision>
  <dcterms:created xsi:type="dcterms:W3CDTF">2012-04-24T08:31:00Z</dcterms:created>
  <dcterms:modified xsi:type="dcterms:W3CDTF">2012-05-14T10:06:00Z</dcterms:modified>
</cp:coreProperties>
</file>