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D0" w:rsidRPr="002124D0" w:rsidRDefault="002124D0" w:rsidP="002124D0">
      <w:pPr>
        <w:spacing w:after="0" w:line="240" w:lineRule="auto"/>
        <w:jc w:val="center"/>
        <w:rPr>
          <w:rFonts w:ascii="Verdana" w:eastAsia="Times New Roman" w:hAnsi="Verdana"/>
          <w:color w:val="0A0A0A"/>
          <w:sz w:val="20"/>
          <w:szCs w:val="20"/>
          <w:lang w:eastAsia="ru-RU"/>
        </w:rPr>
      </w:pPr>
      <w:r w:rsidRPr="002124D0">
        <w:rPr>
          <w:rFonts w:ascii="Verdana" w:eastAsia="Times New Roman" w:hAnsi="Verdana"/>
          <w:color w:val="0A0A0A"/>
          <w:sz w:val="20"/>
          <w:lang w:eastAsia="ru-RU"/>
        </w:rPr>
        <w:t>СВЕДЕНИЯ</w:t>
      </w:r>
    </w:p>
    <w:p w:rsidR="002124D0" w:rsidRPr="002124D0" w:rsidRDefault="002124D0" w:rsidP="002124D0">
      <w:pPr>
        <w:spacing w:after="0" w:line="240" w:lineRule="auto"/>
        <w:jc w:val="center"/>
        <w:rPr>
          <w:rFonts w:ascii="Verdana" w:eastAsia="Times New Roman" w:hAnsi="Verdana"/>
          <w:color w:val="0A0A0A"/>
          <w:sz w:val="20"/>
          <w:szCs w:val="20"/>
          <w:lang w:eastAsia="ru-RU"/>
        </w:rPr>
      </w:pPr>
      <w:r w:rsidRPr="002124D0">
        <w:rPr>
          <w:rFonts w:ascii="Verdana" w:eastAsia="Times New Roman" w:hAnsi="Verdana"/>
          <w:color w:val="0A0A0A"/>
          <w:sz w:val="20"/>
          <w:lang w:eastAsia="ru-RU"/>
        </w:rPr>
        <w:t>о  доходах за отчетный период с 1 января 2014 года по 31 декабря  2014 года, об имуществе и обязательствах имущественного характера  по состоянию на конец отчетного периода, представленных муниципальными служащими</w:t>
      </w:r>
    </w:p>
    <w:p w:rsidR="002124D0" w:rsidRPr="002124D0" w:rsidRDefault="002124D0" w:rsidP="002124D0">
      <w:pPr>
        <w:spacing w:after="0" w:line="240" w:lineRule="auto"/>
        <w:jc w:val="center"/>
        <w:rPr>
          <w:rFonts w:ascii="Verdana" w:eastAsia="Times New Roman" w:hAnsi="Verdana"/>
          <w:color w:val="0A0A0A"/>
          <w:sz w:val="20"/>
          <w:szCs w:val="20"/>
          <w:lang w:eastAsia="ru-RU"/>
        </w:rPr>
      </w:pPr>
      <w:r w:rsidRPr="002124D0">
        <w:rPr>
          <w:rFonts w:ascii="Verdana" w:eastAsia="Times New Roman" w:hAnsi="Verdana"/>
          <w:color w:val="0A0A0A"/>
          <w:sz w:val="20"/>
          <w:lang w:eastAsia="ru-RU"/>
        </w:rPr>
        <w:t>администрации Боградского района</w:t>
      </w:r>
    </w:p>
    <w:tbl>
      <w:tblPr>
        <w:tblW w:w="15309" w:type="dxa"/>
        <w:tblCellMar>
          <w:left w:w="0" w:type="dxa"/>
          <w:right w:w="0" w:type="dxa"/>
        </w:tblCellMar>
        <w:tblLook w:val="04A0"/>
      </w:tblPr>
      <w:tblGrid>
        <w:gridCol w:w="2059"/>
        <w:gridCol w:w="1589"/>
        <w:gridCol w:w="1727"/>
        <w:gridCol w:w="1763"/>
        <w:gridCol w:w="873"/>
        <w:gridCol w:w="1354"/>
        <w:gridCol w:w="2839"/>
        <w:gridCol w:w="1218"/>
        <w:gridCol w:w="70"/>
        <w:gridCol w:w="873"/>
        <w:gridCol w:w="70"/>
        <w:gridCol w:w="1285"/>
      </w:tblGrid>
      <w:tr w:rsidR="002124D0" w:rsidRPr="002124D0" w:rsidTr="002124D0"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Фамилия, имя, отчество муниципального служащего</w:t>
            </w:r>
          </w:p>
          <w:p w:rsidR="002124D0" w:rsidRPr="002124D0" w:rsidRDefault="002124D0" w:rsidP="002124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&lt;1&gt;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Должность муниципального служащего</w:t>
            </w:r>
          </w:p>
          <w:p w:rsidR="002124D0" w:rsidRPr="002124D0" w:rsidRDefault="002124D0" w:rsidP="002124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&lt;2&gt;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Декларированный годовой доход за 2014 год (рублей)</w:t>
            </w:r>
          </w:p>
        </w:tc>
        <w:tc>
          <w:tcPr>
            <w:tcW w:w="5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Перечень объектов недвижимости имущества и транспортных средств, принадлежащих на праве собственности</w:t>
            </w:r>
          </w:p>
        </w:tc>
        <w:tc>
          <w:tcPr>
            <w:tcW w:w="44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24D0" w:rsidRPr="002124D0" w:rsidTr="002124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Вид недвижимого имущества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124D0" w:rsidRPr="002124D0" w:rsidTr="002124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Вид объектов недвижимого имущества</w:t>
            </w:r>
          </w:p>
          <w:p w:rsidR="002124D0" w:rsidRPr="002124D0" w:rsidRDefault="002124D0" w:rsidP="002124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&lt;3&gt;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2124D0" w:rsidRPr="002124D0" w:rsidRDefault="002124D0" w:rsidP="002124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Чернышов Сергей Геннадьевич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Глава Боградского района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973282,99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1200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 TOYOTA CAMRY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Автоприцепы: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1)ОДАЗ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1. Жилой дом.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2. Земельный участок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92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554796,48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 CEERY INDIS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1. Квартира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28,9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Несовершеннолетний ребенок (сын или дочь)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4000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1. Жилой дом.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92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1. Жилой дом.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92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Бабич Светлана Владимировна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649534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 Для ведения личного подсобного хозяйства.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Квартиры: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 Квартира ½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728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404494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 xml:space="preserve">Земельные </w:t>
            </w:r>
            <w:r w:rsidRPr="002124D0">
              <w:rPr>
                <w:rFonts w:eastAsia="Times New Roman"/>
                <w:szCs w:val="24"/>
                <w:lang w:eastAsia="ru-RU"/>
              </w:rPr>
              <w:lastRenderedPageBreak/>
              <w:t>участки: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 Приусадебный участок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Жилые дома: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 Жилой дом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Гаражи: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 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lastRenderedPageBreak/>
              <w:t>1114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22,7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lastRenderedPageBreak/>
              <w:t>Автомобили легковые: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lastRenderedPageBreak/>
              <w:t>1)ВАЗ - 21150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lastRenderedPageBreak/>
              <w:t>1. Квартира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(сын или дочь) - 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Петроченко Сергей Владимирович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Заместитель главы администрации по строительству и ЖКХ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438122,7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1)Под строительство.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Квартиры: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1)Квартира 1/3 доли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 Шиномонтаж (помещение)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614,07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87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1)MITSUBISHICANTER.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1)Трактор ЮМЗ-6кл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115615,87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Квартиры: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1)Квартира 1/3 доли.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87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Несовершеннолетний ребенок (сын или дочь)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3701,45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1.Квартира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87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Адежкина Лариса Ивановна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 xml:space="preserve">Заместитель главы администрации по экономике-начальник управления </w:t>
            </w:r>
            <w:r w:rsidRPr="002124D0">
              <w:rPr>
                <w:rFonts w:eastAsia="Times New Roman"/>
                <w:szCs w:val="24"/>
                <w:lang w:eastAsia="ru-RU"/>
              </w:rPr>
              <w:lastRenderedPageBreak/>
              <w:t>финансов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lastRenderedPageBreak/>
              <w:t>583665,06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1)Для ведения личного подсобного хозяйства (приусадебный)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lastRenderedPageBreak/>
              <w:t>Квартиры: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1)Квартира ½ доли.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2)Квартира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1420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115,8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120508,77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Квартиры: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1)Квартира ½ доли.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115,8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1)LIFAN 215800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Несовершеннолетний ребенок (сын или дочь) - 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Шапошникова Ирина Юрьевна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Управляющий делами администрации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529041,71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Жилые дома: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1)Жилой дом ½ доли.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Квартиры: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61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25,4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2124D0" w:rsidRPr="002124D0" w:rsidRDefault="002124D0" w:rsidP="002124D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1.        Nissan March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81300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Жилые дома: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1)Жилой дом ½ доли.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1)ВАЗ 2013 «НИВА».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2)HONDA FIT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1)MAZDA TITAN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Несовершеннолетний ребенок (сын или дочь) - 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Сиротинина Тамара Романовна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Заместитель начальника управления финансов – начальник бюджетного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506124,26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1)Приусадебный ½ доли.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Жилые дома: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1)Жилой дом 1/4 доли.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663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172,8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1.Земельный участок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389614,23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1)Приусадебный ½ доли.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Жилые дома: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1)Жилой дом 1/4 доли.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663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172,8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1)FORD Kuga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Несовершеннолетн</w:t>
            </w:r>
            <w:r w:rsidRPr="002124D0">
              <w:rPr>
                <w:rFonts w:eastAsia="Times New Roman"/>
                <w:szCs w:val="24"/>
                <w:lang w:eastAsia="ru-RU"/>
              </w:rPr>
              <w:lastRenderedPageBreak/>
              <w:t>ий ребенок (сын или дочь) - 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lastRenderedPageBreak/>
              <w:t>Ландышев Геннадий Юрьевич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Председатель МКУ Боградского района РХ «Правовой комитет»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452122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1)Приусадебный.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Жилые дома: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1)Жилой дом1/2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2765,44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128,6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1)ТОЙОТА РАУМ.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1)Самоходное шасси Т-16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295971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1.Жилой дом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128,6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2765,44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Несовершеннолетний ребенок (сын или дочь)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1.Жилой дом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128,6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2765,44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1.Жилой дом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128,6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2765,44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Шевцова Елена Анатольевна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Начальник управления сельского хозяйства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539994,4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Жилые дома: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1)Жилой дом 1/3 доли.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                  Земли с/х угодий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58,6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140000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1)Chevrolet Niva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299779,28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1)Земельный участок.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Жилые дома: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1)Жилой дом 1/3 доли.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1489,6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 Форд Фокус.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Автоприцепы: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1)Прицеп к легковому автомобилю.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(сын или дочь)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1.Жилой дом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Димитриенко Ольга павловна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Председатель МКУ «Комитет по управлению муниципальным имуществом и природными ресурсами Боградского района»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494838,83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1)Для ведения личного подсобного хозяйства.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Жилые дома: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1)Жилой дом ½ доли.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1729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Супруг - 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Несовершеннолетний ребенок (сын или дочь)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1)Для ведения личного подсобного хозяйства.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Жилые дома: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1)Жилой дом ½ доли.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1729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Лохова Светлана Сергеевна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Начальник управления образования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529455.29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Квартиры: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1)Квартира 1/3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152849.52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Квартиры: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1)Квартира 1/3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1)ШЕВРОЛЕ НИВА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Несовершеннолетний ребенок (сын или дочь)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3638.37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Квартиры: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lastRenderedPageBreak/>
              <w:t>1)Квартира 1/3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lastRenderedPageBreak/>
              <w:t>38,2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1.Квартира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Князева Анастасия Валерьевна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Заместитель начальника Управления образования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405547,09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1. Shevrolet Spark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1.Квартира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Супруг - 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Несовершеннолетний ребенок (сын или дочь) - 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Анищенко Михаил Леонидович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Начальник Управления культуры, молодежи и туризма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472285,41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Капитальный 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55,6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83,6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2124D0" w:rsidRPr="002124D0" w:rsidRDefault="002124D0" w:rsidP="002124D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1.         тойота калдина</w:t>
            </w:r>
          </w:p>
          <w:p w:rsidR="002124D0" w:rsidRPr="002124D0" w:rsidRDefault="002124D0" w:rsidP="002124D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2.         тойота тоунайс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водный транспорт:</w:t>
            </w:r>
          </w:p>
          <w:p w:rsidR="002124D0" w:rsidRPr="002124D0" w:rsidRDefault="002124D0" w:rsidP="002124D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1.        мотолодка Обь 1</w:t>
            </w:r>
          </w:p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  <w:p w:rsidR="002124D0" w:rsidRPr="002124D0" w:rsidRDefault="002124D0" w:rsidP="002124D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1.                  прицеп для мотолодки;</w:t>
            </w:r>
          </w:p>
          <w:p w:rsidR="002124D0" w:rsidRPr="002124D0" w:rsidRDefault="002124D0" w:rsidP="002124D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2.                  прицеп автомобильный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Супруг - 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124D0" w:rsidRPr="002124D0" w:rsidTr="002124D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Несовершеннолетний ребенок (сын или дочь) - 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124D0" w:rsidRPr="002124D0" w:rsidTr="002124D0"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4D0" w:rsidRPr="002124D0" w:rsidRDefault="002124D0" w:rsidP="00212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4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124D0" w:rsidRPr="002124D0" w:rsidRDefault="002124D0" w:rsidP="002124D0">
      <w:pPr>
        <w:spacing w:after="0" w:line="240" w:lineRule="auto"/>
        <w:rPr>
          <w:rFonts w:ascii="Verdana" w:eastAsia="Times New Roman" w:hAnsi="Verdana"/>
          <w:color w:val="0A0A0A"/>
          <w:sz w:val="20"/>
          <w:szCs w:val="20"/>
          <w:lang w:eastAsia="ru-RU"/>
        </w:rPr>
      </w:pPr>
      <w:r w:rsidRPr="002124D0">
        <w:rPr>
          <w:rFonts w:ascii="Verdana" w:eastAsia="Times New Roman" w:hAnsi="Verdana"/>
          <w:color w:val="0A0A0A"/>
          <w:sz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D23E8"/>
    <w:multiLevelType w:val="multilevel"/>
    <w:tmpl w:val="BFA6F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EA5A49"/>
    <w:multiLevelType w:val="multilevel"/>
    <w:tmpl w:val="E9EA5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F74AA3"/>
    <w:multiLevelType w:val="multilevel"/>
    <w:tmpl w:val="3336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5644FE"/>
    <w:multiLevelType w:val="multilevel"/>
    <w:tmpl w:val="E8882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124D0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63920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HTML">
    <w:name w:val="HTML Acronym"/>
    <w:basedOn w:val="a0"/>
    <w:uiPriority w:val="99"/>
    <w:semiHidden/>
    <w:unhideWhenUsed/>
    <w:rsid w:val="002124D0"/>
  </w:style>
  <w:style w:type="character" w:customStyle="1" w:styleId="selectionindex">
    <w:name w:val="selection_index"/>
    <w:basedOn w:val="a0"/>
    <w:rsid w:val="002124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0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2018-09-13T09:19:00Z</dcterms:modified>
</cp:coreProperties>
</file>