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33" w:rsidRPr="00B35F33" w:rsidRDefault="00B35F33" w:rsidP="00B35F33">
      <w:pPr>
        <w:jc w:val="center"/>
        <w:rPr>
          <w:rFonts w:ascii="Times New Roman" w:hAnsi="Times New Roman" w:cs="Times New Roman"/>
          <w:b/>
        </w:rPr>
      </w:pPr>
      <w:r w:rsidRPr="00B35F33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В</w:t>
      </w:r>
      <w:r w:rsidRPr="00B35F33">
        <w:rPr>
          <w:rFonts w:ascii="Times New Roman" w:hAnsi="Times New Roman" w:cs="Times New Roman"/>
          <w:b/>
        </w:rPr>
        <w:t>ЕДЕНИЯ</w:t>
      </w:r>
    </w:p>
    <w:p w:rsidR="00CE00FB" w:rsidRDefault="00B35F33" w:rsidP="00CE00F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35F33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 характера представленные</w:t>
      </w:r>
      <w:r>
        <w:rPr>
          <w:rFonts w:ascii="Times New Roman" w:hAnsi="Times New Roman" w:cs="Times New Roman"/>
          <w:b/>
        </w:rPr>
        <w:t xml:space="preserve"> руководителем муниципального казенного </w:t>
      </w:r>
      <w:r w:rsidR="001B77A5">
        <w:rPr>
          <w:rFonts w:ascii="Times New Roman" w:hAnsi="Times New Roman" w:cs="Times New Roman"/>
          <w:b/>
        </w:rPr>
        <w:t>учреждения</w:t>
      </w:r>
      <w:r>
        <w:rPr>
          <w:rFonts w:ascii="Times New Roman" w:hAnsi="Times New Roman" w:cs="Times New Roman"/>
          <w:b/>
        </w:rPr>
        <w:t xml:space="preserve"> </w:t>
      </w:r>
      <w:r w:rsidR="001B77A5">
        <w:rPr>
          <w:rFonts w:ascii="Times New Roman" w:hAnsi="Times New Roman" w:cs="Times New Roman"/>
          <w:b/>
        </w:rPr>
        <w:t>Атяшевского муниципального района «Центр</w:t>
      </w:r>
      <w:r w:rsidR="00042F14">
        <w:rPr>
          <w:rFonts w:ascii="Times New Roman" w:hAnsi="Times New Roman" w:cs="Times New Roman"/>
          <w:b/>
        </w:rPr>
        <w:t xml:space="preserve"> п</w:t>
      </w:r>
      <w:r w:rsidR="00CE00FB">
        <w:rPr>
          <w:rFonts w:ascii="Times New Roman" w:hAnsi="Times New Roman" w:cs="Times New Roman"/>
          <w:b/>
        </w:rPr>
        <w:t>о делам гражданской обороны и ч</w:t>
      </w:r>
      <w:r w:rsidR="00042F14">
        <w:rPr>
          <w:rFonts w:ascii="Times New Roman" w:hAnsi="Times New Roman" w:cs="Times New Roman"/>
          <w:b/>
        </w:rPr>
        <w:t>резвычайных ситуаций</w:t>
      </w:r>
      <w:r w:rsidR="001B77A5">
        <w:rPr>
          <w:rFonts w:ascii="Times New Roman" w:hAnsi="Times New Roman" w:cs="Times New Roman"/>
          <w:b/>
        </w:rPr>
        <w:t>»</w:t>
      </w:r>
      <w:r w:rsidR="00042F14">
        <w:rPr>
          <w:rFonts w:ascii="Times New Roman" w:hAnsi="Times New Roman" w:cs="Times New Roman"/>
          <w:b/>
        </w:rPr>
        <w:t xml:space="preserve"> за отчетный период </w:t>
      </w:r>
    </w:p>
    <w:p w:rsidR="00B35F33" w:rsidRDefault="00042F14" w:rsidP="00CE00F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1 января по 31 декабря 2014 года</w:t>
      </w:r>
    </w:p>
    <w:p w:rsidR="00CE00FB" w:rsidRPr="00B35F33" w:rsidRDefault="00CE00FB" w:rsidP="00CE00F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551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9"/>
        <w:gridCol w:w="1805"/>
        <w:gridCol w:w="1701"/>
        <w:gridCol w:w="1174"/>
        <w:gridCol w:w="1260"/>
        <w:gridCol w:w="900"/>
        <w:gridCol w:w="918"/>
        <w:gridCol w:w="1293"/>
        <w:gridCol w:w="879"/>
        <w:gridCol w:w="992"/>
        <w:gridCol w:w="1389"/>
        <w:gridCol w:w="1234"/>
        <w:gridCol w:w="1418"/>
      </w:tblGrid>
      <w:tr w:rsidR="00B35F33" w:rsidRPr="00B35F33" w:rsidTr="00D11ABC">
        <w:trPr>
          <w:trHeight w:val="65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3" w:rsidRPr="00B35F33" w:rsidRDefault="00CE00FB" w:rsidP="00CE00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B35F33" w:rsidRPr="00B35F33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3" w:rsidRPr="00B35F33" w:rsidRDefault="00B35F33" w:rsidP="00E26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ind w:left="113" w:right="113"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3" w:rsidRPr="00B35F33" w:rsidRDefault="00B35F33" w:rsidP="00D11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F33" w:rsidRPr="00B35F33" w:rsidRDefault="00B35F33" w:rsidP="00D11ABC">
            <w:pPr>
              <w:widowControl w:val="0"/>
              <w:autoSpaceDE w:val="0"/>
              <w:autoSpaceDN w:val="0"/>
              <w:adjustRightInd w:val="0"/>
              <w:ind w:left="-62" w:right="-17"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Транспортные средства</w:t>
            </w:r>
          </w:p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(вид, марка)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5F33" w:rsidRPr="00B35F33" w:rsidRDefault="00B35F33" w:rsidP="00D11ABC">
            <w:pPr>
              <w:ind w:left="-37"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  <w:r w:rsidR="00CE00FB" w:rsidRPr="00B35F3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35F33" w:rsidRPr="00B35F33" w:rsidTr="00D11ABC">
        <w:trPr>
          <w:cantSplit/>
          <w:trHeight w:val="248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Вид</w:t>
            </w:r>
          </w:p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Площадь</w:t>
            </w:r>
          </w:p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(кв. м)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Вид</w:t>
            </w:r>
          </w:p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Площадь</w:t>
            </w:r>
          </w:p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35F33" w:rsidRPr="00B35F33" w:rsidRDefault="00B35F33" w:rsidP="00CE00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F33" w:rsidRPr="00B35F33" w:rsidRDefault="00B35F33" w:rsidP="00E265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59C0" w:rsidRPr="00B35F33" w:rsidTr="00D11ABC">
        <w:trPr>
          <w:trHeight w:val="272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B35F33" w:rsidRDefault="009E59C0" w:rsidP="003B49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  <w:r w:rsidRPr="00B35F3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Default="009E59C0" w:rsidP="003B49C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Зинин Валерий</w:t>
            </w:r>
          </w:p>
          <w:p w:rsidR="009E59C0" w:rsidRPr="00B35F33" w:rsidRDefault="009E59C0" w:rsidP="003B49C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Степанович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3B356A" w:rsidRDefault="009E59C0" w:rsidP="00130B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МКУ Атяшевского муниципального района «Центр</w:t>
            </w:r>
            <w:r w:rsidR="00D11ABC">
              <w:rPr>
                <w:rFonts w:ascii="Times New Roman" w:hAnsi="Times New Roman" w:cs="Times New Roman"/>
              </w:rPr>
              <w:t xml:space="preserve"> по делам гражданской обороны и чрезвычайным ситуациям</w:t>
            </w:r>
            <w:r w:rsidR="00130B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Default="009E59C0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130B4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30B4F" w:rsidRDefault="00130B4F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130B4F" w:rsidRDefault="00130B4F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30B4F">
              <w:rPr>
                <w:rFonts w:ascii="Times New Roman" w:hAnsi="Times New Roman" w:cs="Times New Roman"/>
              </w:rPr>
              <w:t>Земельный участок</w:t>
            </w:r>
          </w:p>
          <w:p w:rsidR="00130B4F" w:rsidRPr="00130B4F" w:rsidRDefault="00130B4F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E59C0" w:rsidRPr="00CA2C46" w:rsidRDefault="009E59C0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CA2C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Default="009E59C0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34BF4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1/3 доли</w:t>
            </w:r>
          </w:p>
          <w:p w:rsidR="009E59C0" w:rsidRDefault="009E59C0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Инд.собст.</w:t>
            </w:r>
          </w:p>
          <w:p w:rsidR="00130B4F" w:rsidRDefault="00130B4F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130B4F" w:rsidRDefault="00130B4F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E59C0" w:rsidRDefault="009E59C0" w:rsidP="00130B4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Инд.собст.</w:t>
            </w:r>
          </w:p>
          <w:p w:rsidR="009E59C0" w:rsidRPr="00534BF4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  <w:r w:rsidRPr="00887C47">
              <w:rPr>
                <w:rFonts w:ascii="Times New Roman" w:hAnsi="Times New Roman" w:cs="Times New Roman"/>
              </w:rPr>
              <w:t>,5</w:t>
            </w:r>
          </w:p>
          <w:p w:rsidR="00056CB0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6CB0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6CB0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056CB0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Россия</w:t>
            </w: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Россия</w:t>
            </w: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Pr="00887C47" w:rsidRDefault="00CA2C46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Россия</w:t>
            </w:r>
          </w:p>
          <w:p w:rsidR="009E59C0" w:rsidRPr="00887C47" w:rsidRDefault="00CA2C46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Жилой дом</w:t>
            </w: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3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3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Земельный участок</w:t>
            </w: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35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85,5</w:t>
            </w: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Pr="00887C47" w:rsidRDefault="00CA2C46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9E59C0" w:rsidRPr="00887C47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5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Россия</w:t>
            </w: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Россия</w:t>
            </w:r>
          </w:p>
          <w:p w:rsidR="00056CB0" w:rsidRPr="00887C47" w:rsidRDefault="00056CB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E59C0" w:rsidRPr="00887C47" w:rsidRDefault="00CA2C46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9E59C0" w:rsidRPr="00887C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8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Автомобиль</w:t>
            </w:r>
          </w:p>
          <w:p w:rsidR="009E59C0" w:rsidRPr="00887C47" w:rsidRDefault="009E59C0" w:rsidP="00056CB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8"/>
              <w:contextualSpacing/>
              <w:jc w:val="both"/>
              <w:rPr>
                <w:rFonts w:ascii="Times New Roman" w:hAnsi="Times New Roman" w:cs="Times New Roman"/>
              </w:rPr>
            </w:pPr>
            <w:r w:rsidRPr="00887C47">
              <w:rPr>
                <w:rFonts w:ascii="Times New Roman" w:hAnsi="Times New Roman" w:cs="Times New Roman"/>
              </w:rPr>
              <w:t>УАЗ - 469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CA2C46" w:rsidRDefault="00B45A2A" w:rsidP="003B49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B35F33" w:rsidRDefault="009E59C0" w:rsidP="003B49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59C0" w:rsidRPr="00B35F33" w:rsidTr="00D11ABC">
        <w:trPr>
          <w:trHeight w:val="5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B35F33" w:rsidRDefault="009E59C0" w:rsidP="003B49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CA2C46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A2C46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пенсионерка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CA2C46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9E59C0" w:rsidRPr="00D21422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ind w:hanging="35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14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9E59C0" w:rsidP="003B49CF">
            <w:pPr>
              <w:widowControl w:val="0"/>
              <w:autoSpaceDE w:val="0"/>
              <w:autoSpaceDN w:val="0"/>
              <w:adjustRightInd w:val="0"/>
              <w:ind w:hanging="68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D21422" w:rsidRDefault="00047F59" w:rsidP="003B4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9E59C0" w:rsidRPr="00D2142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59C0" w:rsidRPr="00B35F33" w:rsidRDefault="009E59C0" w:rsidP="003B49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E59C0" w:rsidRDefault="009E59C0" w:rsidP="00E265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</w:rPr>
        <w:sectPr w:rsidR="009E59C0" w:rsidSect="009E59C0">
          <w:pgSz w:w="16838" w:h="11906" w:orient="landscape"/>
          <w:pgMar w:top="1079" w:right="1134" w:bottom="719" w:left="1134" w:header="510" w:footer="0" w:gutter="0"/>
          <w:cols w:space="708"/>
          <w:docGrid w:linePitch="360"/>
        </w:sectPr>
      </w:pPr>
    </w:p>
    <w:p w:rsidR="00F150FD" w:rsidRDefault="00F150FD" w:rsidP="00A03D36">
      <w:pPr>
        <w:pStyle w:val="ConsPlusNonformat"/>
      </w:pPr>
    </w:p>
    <w:sectPr w:rsidR="00F150FD" w:rsidSect="009E59C0">
      <w:pgSz w:w="16838" w:h="11906" w:orient="landscape"/>
      <w:pgMar w:top="1079" w:right="1134" w:bottom="719" w:left="1134" w:header="5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C02" w:rsidRDefault="00241C02" w:rsidP="00D21422">
      <w:pPr>
        <w:spacing w:after="0" w:line="240" w:lineRule="auto"/>
      </w:pPr>
      <w:r>
        <w:separator/>
      </w:r>
    </w:p>
  </w:endnote>
  <w:endnote w:type="continuationSeparator" w:id="1">
    <w:p w:rsidR="00241C02" w:rsidRDefault="00241C02" w:rsidP="00D2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C02" w:rsidRDefault="00241C02" w:rsidP="00D21422">
      <w:pPr>
        <w:spacing w:after="0" w:line="240" w:lineRule="auto"/>
      </w:pPr>
      <w:r>
        <w:separator/>
      </w:r>
    </w:p>
  </w:footnote>
  <w:footnote w:type="continuationSeparator" w:id="1">
    <w:p w:rsidR="00241C02" w:rsidRDefault="00241C02" w:rsidP="00D21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5F33"/>
    <w:rsid w:val="00042F14"/>
    <w:rsid w:val="00047F59"/>
    <w:rsid w:val="00055919"/>
    <w:rsid w:val="00056CB0"/>
    <w:rsid w:val="00130B4F"/>
    <w:rsid w:val="001B77A5"/>
    <w:rsid w:val="00241C02"/>
    <w:rsid w:val="00247169"/>
    <w:rsid w:val="00383A97"/>
    <w:rsid w:val="003B356A"/>
    <w:rsid w:val="00457F89"/>
    <w:rsid w:val="004E5A4F"/>
    <w:rsid w:val="004F1EB4"/>
    <w:rsid w:val="00534BF4"/>
    <w:rsid w:val="00631C43"/>
    <w:rsid w:val="00691801"/>
    <w:rsid w:val="00887C47"/>
    <w:rsid w:val="00900E4F"/>
    <w:rsid w:val="009808EA"/>
    <w:rsid w:val="009E59C0"/>
    <w:rsid w:val="00A03D36"/>
    <w:rsid w:val="00AF0967"/>
    <w:rsid w:val="00B35F33"/>
    <w:rsid w:val="00B45A2A"/>
    <w:rsid w:val="00C9216C"/>
    <w:rsid w:val="00CA2C46"/>
    <w:rsid w:val="00CE00FB"/>
    <w:rsid w:val="00D11ABC"/>
    <w:rsid w:val="00D21422"/>
    <w:rsid w:val="00F150FD"/>
    <w:rsid w:val="00F2317B"/>
    <w:rsid w:val="00F47458"/>
    <w:rsid w:val="00FD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5F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2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1422"/>
  </w:style>
  <w:style w:type="paragraph" w:styleId="a5">
    <w:name w:val="footer"/>
    <w:basedOn w:val="a"/>
    <w:link w:val="a6"/>
    <w:uiPriority w:val="99"/>
    <w:semiHidden/>
    <w:unhideWhenUsed/>
    <w:rsid w:val="00D2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422"/>
  </w:style>
  <w:style w:type="paragraph" w:styleId="a7">
    <w:name w:val="Balloon Text"/>
    <w:basedOn w:val="a"/>
    <w:link w:val="a8"/>
    <w:uiPriority w:val="99"/>
    <w:semiHidden/>
    <w:unhideWhenUsed/>
    <w:rsid w:val="009E5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2015-05-22T14:00:00Z</cp:lastPrinted>
  <dcterms:created xsi:type="dcterms:W3CDTF">2015-05-22T12:52:00Z</dcterms:created>
  <dcterms:modified xsi:type="dcterms:W3CDTF">2015-05-25T10:36:00Z</dcterms:modified>
</cp:coreProperties>
</file>