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3941" w:rsidRPr="00D16682" w:rsidRDefault="00963941" w:rsidP="00180A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963941" w:rsidRPr="00D16682" w:rsidRDefault="00963941" w:rsidP="00180A00">
      <w:pPr>
        <w:tabs>
          <w:tab w:val="left" w:pos="342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о доходах, расходах,  имуществе и обязательствах имущественного характера лиц, замещающих должности муниципальной службы Курганской области в Администрации Лебяжьевского района, а также членов их семей за пери</w:t>
      </w:r>
      <w:r w:rsidR="00D16682">
        <w:rPr>
          <w:rFonts w:ascii="Times New Roman" w:eastAsia="Times New Roman" w:hAnsi="Times New Roman" w:cs="Times New Roman"/>
          <w:sz w:val="24"/>
          <w:szCs w:val="24"/>
          <w:lang w:eastAsia="ru-RU"/>
        </w:rPr>
        <w:t>од с 1 января по 31 декабря 2014</w:t>
      </w:r>
      <w:r w:rsidRPr="00D16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tbl>
      <w:tblPr>
        <w:tblW w:w="156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44"/>
        <w:gridCol w:w="1701"/>
        <w:gridCol w:w="1134"/>
        <w:gridCol w:w="2410"/>
        <w:gridCol w:w="843"/>
        <w:gridCol w:w="1397"/>
        <w:gridCol w:w="1587"/>
        <w:gridCol w:w="1417"/>
        <w:gridCol w:w="841"/>
        <w:gridCol w:w="1002"/>
        <w:gridCol w:w="1498"/>
      </w:tblGrid>
      <w:tr w:rsidR="00963941" w:rsidRPr="00D16682" w:rsidTr="00D31C7F">
        <w:trPr>
          <w:trHeight w:val="510"/>
        </w:trPr>
        <w:tc>
          <w:tcPr>
            <w:tcW w:w="1844" w:type="dxa"/>
            <w:vMerge w:val="restart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 w:val="restart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 муниципальной службы</w:t>
            </w:r>
          </w:p>
        </w:tc>
        <w:tc>
          <w:tcPr>
            <w:tcW w:w="1134" w:type="dxa"/>
            <w:vMerge w:val="restart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Декла</w:t>
            </w:r>
            <w:r w:rsid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рированный годовой доход за 2014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 (</w:t>
            </w:r>
            <w:proofErr w:type="spell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237" w:type="dxa"/>
            <w:gridSpan w:val="4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недвижимости имущества и транспортных средств, принадлежащих на праве собственности</w:t>
            </w:r>
          </w:p>
        </w:tc>
        <w:tc>
          <w:tcPr>
            <w:tcW w:w="3260" w:type="dxa"/>
            <w:gridSpan w:val="3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Перечень объектов недвижимого имущества, находящиеся  в пользовании</w:t>
            </w:r>
            <w:proofErr w:type="gramEnd"/>
          </w:p>
        </w:tc>
        <w:tc>
          <w:tcPr>
            <w:tcW w:w="1498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proofErr w:type="gramStart"/>
            <w:r w:rsidRPr="00D16682">
              <w:rPr>
                <w:rStyle w:val="FontStyle15"/>
                <w:rFonts w:ascii="Times New Roman" w:hAnsi="Times New Roman" w:cs="Times New Roman"/>
                <w:sz w:val="24"/>
                <w:szCs w:val="24"/>
                <w:vertAlign w:val="superscript"/>
              </w:rPr>
              <w:t>2</w:t>
            </w:r>
            <w:proofErr w:type="gramEnd"/>
            <w:r w:rsidRPr="00D1668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963941" w:rsidRPr="00D16682" w:rsidTr="00D31C7F">
        <w:trPr>
          <w:trHeight w:val="585"/>
        </w:trPr>
        <w:tc>
          <w:tcPr>
            <w:tcW w:w="1844" w:type="dxa"/>
            <w:vMerge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3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(кв. м)</w:t>
            </w:r>
          </w:p>
        </w:tc>
        <w:tc>
          <w:tcPr>
            <w:tcW w:w="1397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587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Транспортное средство</w:t>
            </w:r>
          </w:p>
        </w:tc>
        <w:tc>
          <w:tcPr>
            <w:tcW w:w="1417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объектов недвижимости</w:t>
            </w:r>
          </w:p>
        </w:tc>
        <w:tc>
          <w:tcPr>
            <w:tcW w:w="841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Площадь </w:t>
            </w:r>
          </w:p>
          <w:p w:rsidR="00963941" w:rsidRPr="00D16682" w:rsidRDefault="00963941" w:rsidP="00180A00">
            <w:pPr>
              <w:spacing w:after="0" w:line="240" w:lineRule="auto"/>
              <w:ind w:left="-182" w:firstLine="18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(кв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1002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Страна расположения</w:t>
            </w:r>
          </w:p>
        </w:tc>
        <w:tc>
          <w:tcPr>
            <w:tcW w:w="1498" w:type="dxa"/>
          </w:tcPr>
          <w:p w:rsidR="00963941" w:rsidRPr="00D16682" w:rsidRDefault="0096394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1.Краснобаев Евгений Викторович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Первый заместитель Главы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354156,24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Ipsum</w:t>
            </w:r>
            <w:proofErr w:type="spell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,2001 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Satoh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-1100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,1986 г</w:t>
            </w: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68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0A00" w:rsidRPr="00D16682" w:rsidTr="00D31C7F">
        <w:trPr>
          <w:trHeight w:val="600"/>
        </w:trPr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319172,13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.Каменев Анатолий Александрович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Лебяжьевского района, начальник отдела сельского хозяйства</w:t>
            </w:r>
          </w:p>
        </w:tc>
        <w:tc>
          <w:tcPr>
            <w:tcW w:w="1134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463187,59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собственность,1/4доли)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</w:t>
            </w:r>
            <w:r w:rsidR="0095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мельный участок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Земельный участок сельхозназначения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сельхозназначения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75,5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166000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950567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lastRenderedPageBreak/>
              <w:t>HVUNDAI ELANTRA</w:t>
            </w:r>
            <w:r w:rsidR="009505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2008г</w:t>
            </w:r>
          </w:p>
        </w:tc>
        <w:tc>
          <w:tcPr>
            <w:tcW w:w="1417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1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26,0</w:t>
            </w:r>
          </w:p>
        </w:tc>
        <w:tc>
          <w:tcPr>
            <w:tcW w:w="1002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34642,09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сельхозназначения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сельхозназначения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(долевая собственность,1/4доли)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75,5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50567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1283,0</w:t>
            </w:r>
          </w:p>
        </w:tc>
        <w:tc>
          <w:tcPr>
            <w:tcW w:w="1002" w:type="dxa"/>
          </w:tcPr>
          <w:p w:rsidR="00180A00" w:rsidRPr="00D16682" w:rsidRDefault="00950567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.Катков    Валерий Васильевич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Лебяжьевского района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экономическим вопросам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91530,55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находящийся в составе дачных, садоводческих и огороднических объединений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217220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,2011г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Трактор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Т-40 АМ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,1981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99856,52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садовый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66,0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.Мазалова  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Ирина Александровна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Управляющий делами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62052,78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Volkswagen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2013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194420,02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748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КАМАЗ 35320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,1985 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Автоприцеп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ГКБ 8350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,1985 г</w:t>
            </w:r>
          </w:p>
        </w:tc>
        <w:tc>
          <w:tcPr>
            <w:tcW w:w="1417" w:type="dxa"/>
          </w:tcPr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1599"/>
        </w:trPr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.Каменева  Альбина Николаевна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общего отдела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51409,55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сельхозназначения(1/2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сельхозназначения(1/59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984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315792,41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сельхоз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(1/2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Земля для ведения ЛПХ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для ведения ЛПХ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                                        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494000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984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971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201,5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55,3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Автомобиль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Korolla</w:t>
            </w:r>
            <w:proofErr w:type="spell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          трактор      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Т-16М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.1984 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тракторный 2ПТС-4М ,1988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t xml:space="preserve">Источниками получения средств, за </w:t>
            </w:r>
            <w:r w:rsidRPr="00D16682">
              <w:rPr>
                <w:rStyle w:val="FontStyle15"/>
                <w:rFonts w:ascii="Times New Roman" w:hAnsi="Times New Roman" w:cs="Times New Roman"/>
                <w:sz w:val="24"/>
                <w:szCs w:val="24"/>
              </w:rPr>
              <w:lastRenderedPageBreak/>
              <w:t>счет которых совершена сделка по приобретению жилого помещения, являются: доход по основному месту работы, доход супруги, кредит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.Карев Андрей Анатольевич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по мобилизационной работе отдела по делам ГО и ЧС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306533,48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,1998 г</w:t>
            </w: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04261,86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летний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2604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Несовершенно-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3415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.Киселева Елена Петровна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Лебяжьевского района по социальным вопросам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545640,37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супругом)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Общее имущество в многоквартирном доме земельный участок 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714121,40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(общая, совместная с супругой)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Общее имущество в многоквартирном доме земельный участок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56,2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52,2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1260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</w:t>
            </w:r>
            <w:r w:rsidRPr="00D31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EMGRAND</w:t>
            </w:r>
            <w:r w:rsidRPr="00D31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 </w:t>
            </w:r>
            <w:r w:rsidRPr="00D31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014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 для размещения гаражей и автостоянок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.Кононова Татьяна Степановна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Заведующая отделом управления образованием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431073,07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(пай 251/5186)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5186000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ЗАЗ ШАНС, 2010г </w:t>
            </w: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122718,74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1691,0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.Фадеева Ирина Владимировна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финансового отдела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581779,40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  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 размещения домов индивидуальной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497956,92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MITSUBISHI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LANSER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2004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Дача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744,0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.Щербак Николай Олегович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правового отдела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297891,56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60,6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903"/>
        </w:trPr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.Кикоть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Татьяна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Михайловна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учета и отчетности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322920,70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и обслуживания жилого дома (1/3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(1/3 доли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3511"/>
        </w:trPr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W w:w="15304" w:type="dxa"/>
              <w:tblLayout w:type="fixed"/>
              <w:tblLook w:val="01E0"/>
            </w:tblPr>
            <w:tblGrid>
              <w:gridCol w:w="108"/>
              <w:gridCol w:w="1586"/>
              <w:gridCol w:w="1260"/>
              <w:gridCol w:w="5868"/>
              <w:gridCol w:w="6482"/>
            </w:tblGrid>
            <w:tr w:rsidR="00180A00" w:rsidRPr="00D16682" w:rsidTr="00180A00">
              <w:trPr>
                <w:gridBefore w:val="1"/>
                <w:wBefore w:w="108" w:type="dxa"/>
              </w:trPr>
              <w:tc>
                <w:tcPr>
                  <w:tcW w:w="8714" w:type="dxa"/>
                  <w:gridSpan w:val="3"/>
                </w:tcPr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                          </w:t>
                  </w:r>
                </w:p>
              </w:tc>
              <w:tc>
                <w:tcPr>
                  <w:tcW w:w="6482" w:type="dxa"/>
                </w:tcPr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  <w:tr w:rsidR="00180A00" w:rsidRPr="00D16682" w:rsidTr="00180A00">
              <w:trPr>
                <w:gridAfter w:val="2"/>
                <w:wAfter w:w="12350" w:type="dxa"/>
              </w:trPr>
              <w:tc>
                <w:tcPr>
                  <w:tcW w:w="1694" w:type="dxa"/>
                  <w:gridSpan w:val="2"/>
                </w:tcPr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Несовершенно</w:t>
                  </w:r>
                </w:p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летний ребенок</w:t>
                  </w:r>
                </w:p>
              </w:tc>
              <w:tc>
                <w:tcPr>
                  <w:tcW w:w="1260" w:type="dxa"/>
                </w:tcPr>
                <w:p w:rsidR="00180A00" w:rsidRPr="00D16682" w:rsidRDefault="00180A00" w:rsidP="00180A0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D1668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нет</w:t>
                  </w:r>
                </w:p>
              </w:tc>
            </w:tr>
          </w:tbl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129096,91</w:t>
            </w:r>
          </w:p>
        </w:tc>
        <w:tc>
          <w:tcPr>
            <w:tcW w:w="2410" w:type="dxa"/>
          </w:tcPr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(1/3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(1/3 доли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)</w:t>
            </w:r>
            <w:proofErr w:type="gramEnd"/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</w:t>
            </w: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35,3 </w:t>
            </w: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Автомобиль 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GEELY</w:t>
            </w:r>
            <w:r w:rsidRPr="00D31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EMGRAND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31C7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и обслуживания жилого дома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.Поломкина Нина Егоровна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отдела учета и отчетности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341664,63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 размещения домов индивидуальной жилой застройки 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13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.Тюленева Анна Михайловна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Ведущий специалист отдела ЗАГС 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182783,87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(индивидуальная)   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32,7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615"/>
        </w:trPr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78204,00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под индивидуальное жилищное строительство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407,0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765"/>
        </w:trPr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.Самохова Марина Владимировна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ЗАГС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303342,20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супругом)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229218,10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супругой)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супругой)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791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789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1574"/>
        </w:trPr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1150"/>
        </w:trPr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.Филиппов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Андрей Андреевич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И.о.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Главного специалиста отдела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инвестиционных программ, </w:t>
            </w: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строительства и ЖКХ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197866,57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26363,00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Приора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217030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,2012 г</w:t>
            </w: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Гараж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квартира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24,0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39,5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.Беспалова Наталья Анатольевна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Главный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специалист архивного отдела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192775,29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эксплуатации и обслуживания жилого дома (общая долевая 2/3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 долевая </w:t>
            </w:r>
            <w:proofErr w:type="gramEnd"/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2/3 доли)</w:t>
            </w:r>
            <w:proofErr w:type="gramEnd"/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 долевая </w:t>
            </w:r>
            <w:proofErr w:type="gramEnd"/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1/4 доли)</w:t>
            </w:r>
            <w:proofErr w:type="gramEnd"/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777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59,4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22578,41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для эксплуатации и обслуживания жилого дома (общая долевая 1/3 доли)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Жилой дом (общая долевая </w:t>
            </w:r>
            <w:proofErr w:type="gramEnd"/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1/3 доли)</w:t>
            </w:r>
            <w:proofErr w:type="gramEnd"/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777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58,1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17.Матвеева Оксана Александровна</w:t>
            </w:r>
          </w:p>
        </w:tc>
        <w:tc>
          <w:tcPr>
            <w:tcW w:w="170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Ведущий специалист архивного отдела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132416,53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22004,07</w:t>
            </w:r>
          </w:p>
        </w:tc>
        <w:tc>
          <w:tcPr>
            <w:tcW w:w="2410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для ЛПХ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Земля для ЛПХ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2635,0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65,4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18.Герцен Алексей Сергеевич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информационных технологий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307621,16</w:t>
            </w:r>
          </w:p>
        </w:tc>
        <w:tc>
          <w:tcPr>
            <w:tcW w:w="2410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ЛПХ(1/4)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дом(1/4)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2118,2005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41374,76</w:t>
            </w:r>
          </w:p>
        </w:tc>
        <w:tc>
          <w:tcPr>
            <w:tcW w:w="2410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ЛПХ(1/4)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дом(1/4)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39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ЛПХ(1/4)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дом(1/4)</w:t>
            </w:r>
          </w:p>
        </w:tc>
        <w:tc>
          <w:tcPr>
            <w:tcW w:w="843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39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2604</w:t>
            </w:r>
          </w:p>
        </w:tc>
        <w:tc>
          <w:tcPr>
            <w:tcW w:w="2410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ЛПХ(1/4)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дом(1/4)</w:t>
            </w:r>
          </w:p>
        </w:tc>
        <w:tc>
          <w:tcPr>
            <w:tcW w:w="843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846,0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41,6</w:t>
            </w:r>
          </w:p>
        </w:tc>
        <w:tc>
          <w:tcPr>
            <w:tcW w:w="139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.Меньщикова Лариса Александровна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отдела экономики, земельных отношений 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муниципального имущества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350127,73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я домов индивидуальной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97,3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1275000,65</w:t>
            </w:r>
          </w:p>
        </w:tc>
        <w:tc>
          <w:tcPr>
            <w:tcW w:w="2410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      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97,3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Россия 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31C7F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HondaFit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Fria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2005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375000</w:t>
            </w:r>
          </w:p>
        </w:tc>
        <w:tc>
          <w:tcPr>
            <w:tcW w:w="2410" w:type="dxa"/>
          </w:tcPr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97,3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31C7F" w:rsidRDefault="00180A00" w:rsidP="00D31C7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.Шкварюк Александр Николаевич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экономики, земельных отношений и муниципального имущества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310940,11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21103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,2003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224735,20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Несовершенно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Квартира 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общая долевая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¼ доли)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61,6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  <w:r w:rsid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.Бревнова    Наталья Андреевна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Главный специалист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экономики, земельных отношений и муниципального имущества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39073,63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21074,2003 г</w:t>
            </w:r>
          </w:p>
        </w:tc>
        <w:tc>
          <w:tcPr>
            <w:tcW w:w="141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Бурова Кристина Яковлевна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информационных технологий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188795,28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многоэтажной жилой застройки(1/2)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295026,29</w:t>
            </w:r>
          </w:p>
        </w:tc>
        <w:tc>
          <w:tcPr>
            <w:tcW w:w="2410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многоэтажной жилой застройки(1/2)</w:t>
            </w:r>
          </w:p>
          <w:p w:rsidR="00180A00" w:rsidRPr="00D16682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(1/2)</w:t>
            </w:r>
          </w:p>
        </w:tc>
        <w:tc>
          <w:tcPr>
            <w:tcW w:w="843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1705,0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61,2</w:t>
            </w:r>
          </w:p>
        </w:tc>
        <w:tc>
          <w:tcPr>
            <w:tcW w:w="1397" w:type="dxa"/>
          </w:tcPr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D31C7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 приора,2008г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 212140,2009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ЛАДА 21102,2006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.Матвеев Павел Юрьевич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экономики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земельных отношений и муниципальн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ого имущества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196968,02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индивидуального жилищного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строительства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69,7</w:t>
            </w:r>
          </w:p>
          <w:p w:rsidR="00180A00" w:rsidRP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.Плеханова Елена Михайловна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242809,50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30,8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.Фальков Алексей Семенович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232447,28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21070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седан,2000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  <w:r w:rsidR="00180A00"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.Краснобаева Светлана Валентиновна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по делам молодежи, физической культуре и спорту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319172,13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 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</w:t>
            </w:r>
          </w:p>
          <w:p w:rsidR="00180A00" w:rsidRPr="00D16682" w:rsidRDefault="00180A00" w:rsidP="00180A00">
            <w:pPr>
              <w:tabs>
                <w:tab w:val="left" w:pos="195"/>
                <w:tab w:val="center" w:pos="612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ab/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354156,24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Toyota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Ipsum</w:t>
            </w:r>
            <w:proofErr w:type="spell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,2001 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Трактор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Satoh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pr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-1100,1986 г</w:t>
            </w: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Земельный участок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Квартира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878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  <w:r w:rsidR="00F2262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Григорьева Елена Юрьевна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по работе с молодежью отдела по делам молодежи, физической культуре 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спорту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218419,94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квартира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29,3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  <w:vMerge w:val="restart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28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Волосатова Светлана Владимировна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инвестиционных программ, строительства и ЖКХ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264740,58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  <w:p w:rsidR="00180A00" w:rsidRP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  <w:vMerge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178321,02</w:t>
            </w:r>
          </w:p>
        </w:tc>
        <w:tc>
          <w:tcPr>
            <w:tcW w:w="2410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домов индивидуальной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39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Шевроле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Ланос,2007 г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Прицеп КМЗ 8136,1991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 для размещения домов индивидуальной жилой 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53,7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.Коростелева Елена Сергеевна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 отдела экономики, земельных отношений и муниципального имущества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207651,44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 (доля 1/3)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58,3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48508,40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58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</w:t>
            </w: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5208,0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58,3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участок  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650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30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.Фролова Ирина Владимировна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специалист, ответственный секретарь комиссии по делам несовершеннолетних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201254,97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Дача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78,2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,0,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 ВАЗ 21074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,2003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="00180A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Васильева Марина Викторовна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специалист отдела сельского хозяйства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117498,76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rPr>
          <w:trHeight w:val="442"/>
        </w:trPr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240327,68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 для размещения домов индивидуальной жилой застройки</w:t>
            </w: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Земельный участок для размещения домов индивидуальной жилой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застройки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32,0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800,0</w:t>
            </w:r>
          </w:p>
        </w:tc>
        <w:tc>
          <w:tcPr>
            <w:tcW w:w="1002" w:type="dxa"/>
          </w:tcPr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D70351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32</w:t>
            </w:r>
            <w:r w:rsidR="00180A00"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.Пихло Светлана Александровна</w:t>
            </w: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И.о.</w:t>
            </w:r>
            <w:r w:rsidR="008C404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заведующей отделом культуры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293548,95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(индивидуальная)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Земельный участок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размещения домов индивидуальной жилой застройки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(инд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ивидуальный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участок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для сельхоз использования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общая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супругом)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180A00" w:rsidRDefault="00180A00" w:rsidP="00180A0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80A00" w:rsidRPr="00D16682" w:rsidTr="00D31C7F">
        <w:tc>
          <w:tcPr>
            <w:tcW w:w="184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Супруг</w:t>
            </w:r>
          </w:p>
        </w:tc>
        <w:tc>
          <w:tcPr>
            <w:tcW w:w="1134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337587,21</w:t>
            </w:r>
          </w:p>
        </w:tc>
        <w:tc>
          <w:tcPr>
            <w:tcW w:w="2410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участок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сельхоз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использования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совместный</w:t>
            </w:r>
            <w:proofErr w:type="gramEnd"/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супругой)</w:t>
            </w:r>
          </w:p>
        </w:tc>
        <w:tc>
          <w:tcPr>
            <w:tcW w:w="843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619,0</w:t>
            </w:r>
          </w:p>
        </w:tc>
        <w:tc>
          <w:tcPr>
            <w:tcW w:w="139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</w:tc>
        <w:tc>
          <w:tcPr>
            <w:tcW w:w="158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Автомобиль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ВАЗ 21099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,2001 г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Автоприцеп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828420,2008 г</w:t>
            </w:r>
          </w:p>
        </w:tc>
        <w:tc>
          <w:tcPr>
            <w:tcW w:w="1417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Жилой дом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Зем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ельный </w:t>
            </w: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участок</w:t>
            </w:r>
          </w:p>
        </w:tc>
        <w:tc>
          <w:tcPr>
            <w:tcW w:w="841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45,3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801,0</w:t>
            </w:r>
          </w:p>
        </w:tc>
        <w:tc>
          <w:tcPr>
            <w:tcW w:w="1002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Россия</w:t>
            </w: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98" w:type="dxa"/>
          </w:tcPr>
          <w:p w:rsidR="00180A00" w:rsidRPr="00D16682" w:rsidRDefault="00180A00" w:rsidP="00180A0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16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</w:tbl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63941" w:rsidRPr="00D16682" w:rsidRDefault="00963941" w:rsidP="00180A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963941" w:rsidRPr="00D16682" w:rsidSect="00963941">
      <w:pgSz w:w="16838" w:h="11906" w:orient="landscape"/>
      <w:pgMar w:top="720" w:right="1134" w:bottom="289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7170"/>
    <w:rsid w:val="000259FF"/>
    <w:rsid w:val="00026087"/>
    <w:rsid w:val="00151654"/>
    <w:rsid w:val="00154F91"/>
    <w:rsid w:val="0016701E"/>
    <w:rsid w:val="00180A00"/>
    <w:rsid w:val="001C7453"/>
    <w:rsid w:val="001D3819"/>
    <w:rsid w:val="001E74C5"/>
    <w:rsid w:val="0025401E"/>
    <w:rsid w:val="00283CEF"/>
    <w:rsid w:val="002A71E6"/>
    <w:rsid w:val="002C5DDF"/>
    <w:rsid w:val="0030562A"/>
    <w:rsid w:val="00410913"/>
    <w:rsid w:val="004606B6"/>
    <w:rsid w:val="00555813"/>
    <w:rsid w:val="00594922"/>
    <w:rsid w:val="00594C16"/>
    <w:rsid w:val="0062737E"/>
    <w:rsid w:val="00741CC9"/>
    <w:rsid w:val="00816BFF"/>
    <w:rsid w:val="008A4F6C"/>
    <w:rsid w:val="008C404E"/>
    <w:rsid w:val="008D7170"/>
    <w:rsid w:val="00950567"/>
    <w:rsid w:val="00963941"/>
    <w:rsid w:val="00964261"/>
    <w:rsid w:val="0099637B"/>
    <w:rsid w:val="009E5304"/>
    <w:rsid w:val="009F78C4"/>
    <w:rsid w:val="00A94840"/>
    <w:rsid w:val="00AE3310"/>
    <w:rsid w:val="00B333FF"/>
    <w:rsid w:val="00B43BD2"/>
    <w:rsid w:val="00B46587"/>
    <w:rsid w:val="00B5072C"/>
    <w:rsid w:val="00B72359"/>
    <w:rsid w:val="00C26E40"/>
    <w:rsid w:val="00C430F1"/>
    <w:rsid w:val="00CA6D8C"/>
    <w:rsid w:val="00CF27AC"/>
    <w:rsid w:val="00D16682"/>
    <w:rsid w:val="00D31C7F"/>
    <w:rsid w:val="00D70351"/>
    <w:rsid w:val="00DE6D50"/>
    <w:rsid w:val="00EE382A"/>
    <w:rsid w:val="00EF490C"/>
    <w:rsid w:val="00F22622"/>
    <w:rsid w:val="00F938C9"/>
    <w:rsid w:val="00FE5B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38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555813"/>
  </w:style>
  <w:style w:type="character" w:customStyle="1" w:styleId="FontStyle15">
    <w:name w:val="Font Style15"/>
    <w:basedOn w:val="a0"/>
    <w:uiPriority w:val="99"/>
    <w:rsid w:val="002C5DDF"/>
    <w:rPr>
      <w:rFonts w:ascii="MS Reference Sans Serif" w:hAnsi="MS Reference Sans Serif" w:cs="MS Reference Sans Serif"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E01C5-DFC7-409E-AB2A-12A1A14483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428</TotalTime>
  <Pages>1</Pages>
  <Words>2207</Words>
  <Characters>12582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7</cp:revision>
  <dcterms:created xsi:type="dcterms:W3CDTF">2015-05-07T01:20:00Z</dcterms:created>
  <dcterms:modified xsi:type="dcterms:W3CDTF">2015-06-19T08:27:00Z</dcterms:modified>
</cp:coreProperties>
</file>