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304C" w:rsidRDefault="003D304C" w:rsidP="003D304C">
      <w:pPr>
        <w:jc w:val="center"/>
      </w:pPr>
      <w:r>
        <w:rPr>
          <w:rStyle w:val="a3"/>
        </w:rPr>
        <w:t xml:space="preserve">Сведения о доходах, об имуществе и обязательствах имущественного характера </w:t>
      </w:r>
    </w:p>
    <w:p w:rsidR="003D304C" w:rsidRDefault="00560778" w:rsidP="003D304C">
      <w:pPr>
        <w:jc w:val="center"/>
        <w:rPr>
          <w:rStyle w:val="a3"/>
        </w:rPr>
      </w:pPr>
      <w:r>
        <w:rPr>
          <w:rStyle w:val="a3"/>
        </w:rPr>
        <w:t xml:space="preserve">консультанта (ее супруга) управления муниципального заказа </w:t>
      </w:r>
      <w:r w:rsidR="003D304C">
        <w:rPr>
          <w:rStyle w:val="a3"/>
        </w:rPr>
        <w:t>Белозерского муниципального района</w:t>
      </w:r>
      <w:r w:rsidR="003D304C">
        <w:rPr>
          <w:b/>
          <w:bCs/>
        </w:rPr>
        <w:t xml:space="preserve"> </w:t>
      </w:r>
      <w:r w:rsidR="003D304C">
        <w:rPr>
          <w:rStyle w:val="a3"/>
        </w:rPr>
        <w:t>за период с 1 января 2014 года по 31 декабря 2014 года</w:t>
      </w:r>
    </w:p>
    <w:p w:rsidR="003D304C" w:rsidRDefault="003D304C" w:rsidP="003D304C">
      <w:pPr>
        <w:jc w:val="center"/>
        <w:rPr>
          <w:rStyle w:val="a3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32"/>
        <w:gridCol w:w="124"/>
        <w:gridCol w:w="1527"/>
        <w:gridCol w:w="1759"/>
        <w:gridCol w:w="1554"/>
        <w:gridCol w:w="989"/>
        <w:gridCol w:w="1407"/>
        <w:gridCol w:w="1579"/>
      </w:tblGrid>
      <w:tr w:rsidR="00560778" w:rsidTr="00560778">
        <w:trPr>
          <w:trHeight w:val="400"/>
        </w:trPr>
        <w:tc>
          <w:tcPr>
            <w:tcW w:w="1237" w:type="dxa"/>
            <w:vAlign w:val="center"/>
          </w:tcPr>
          <w:p w:rsidR="003D304C" w:rsidRDefault="003D304C" w:rsidP="009923AA">
            <w:pPr>
              <w:jc w:val="center"/>
            </w:pPr>
            <w:r>
              <w:rPr>
                <w:rStyle w:val="a3"/>
              </w:rPr>
              <w:t>Фамилия, имя, отчество</w:t>
            </w:r>
          </w:p>
        </w:tc>
        <w:tc>
          <w:tcPr>
            <w:tcW w:w="2194" w:type="dxa"/>
            <w:gridSpan w:val="2"/>
            <w:vAlign w:val="center"/>
          </w:tcPr>
          <w:p w:rsidR="003D304C" w:rsidRDefault="003D304C" w:rsidP="009923AA">
            <w:pPr>
              <w:jc w:val="center"/>
            </w:pPr>
            <w:r>
              <w:rPr>
                <w:rStyle w:val="a3"/>
              </w:rPr>
              <w:t>Должность</w:t>
            </w:r>
          </w:p>
        </w:tc>
        <w:tc>
          <w:tcPr>
            <w:tcW w:w="1542" w:type="dxa"/>
            <w:vAlign w:val="center"/>
          </w:tcPr>
          <w:p w:rsidR="003D304C" w:rsidRDefault="003D304C" w:rsidP="009923AA">
            <w:pPr>
              <w:jc w:val="center"/>
            </w:pPr>
            <w:r>
              <w:rPr>
                <w:rStyle w:val="a3"/>
              </w:rPr>
              <w:t>Общая сумма декларированного годового дохода</w:t>
            </w:r>
          </w:p>
          <w:p w:rsidR="003D304C" w:rsidRDefault="003D304C" w:rsidP="009923AA">
            <w:pPr>
              <w:jc w:val="center"/>
            </w:pPr>
            <w:r>
              <w:rPr>
                <w:rStyle w:val="a3"/>
              </w:rPr>
              <w:t>за 2014 г. (руб.)</w:t>
            </w:r>
          </w:p>
        </w:tc>
        <w:tc>
          <w:tcPr>
            <w:tcW w:w="3486" w:type="dxa"/>
            <w:gridSpan w:val="3"/>
            <w:vAlign w:val="center"/>
          </w:tcPr>
          <w:p w:rsidR="003D304C" w:rsidRDefault="003D304C" w:rsidP="009923AA">
            <w:pPr>
              <w:jc w:val="center"/>
            </w:pPr>
            <w:r>
              <w:rPr>
                <w:rStyle w:val="a3"/>
              </w:rPr>
              <w:t>Перечень объектов недвижимого имущества,</w:t>
            </w:r>
            <w:r>
              <w:br/>
            </w:r>
            <w:r>
              <w:rPr>
                <w:rStyle w:val="a3"/>
              </w:rPr>
              <w:t>принадлежащих на праве собственности или находящихся в пользовании</w:t>
            </w:r>
          </w:p>
        </w:tc>
        <w:tc>
          <w:tcPr>
            <w:tcW w:w="1712" w:type="dxa"/>
            <w:vMerge w:val="restart"/>
          </w:tcPr>
          <w:p w:rsidR="003D304C" w:rsidRDefault="003D304C" w:rsidP="009923AA">
            <w:pPr>
              <w:jc w:val="center"/>
            </w:pPr>
            <w:r>
              <w:rPr>
                <w:b/>
                <w:bCs/>
              </w:rPr>
              <w:t>Перечень транспортных средств, принадлежащих</w:t>
            </w:r>
          </w:p>
          <w:p w:rsidR="003D304C" w:rsidRDefault="003D304C" w:rsidP="009923AA">
            <w:pPr>
              <w:jc w:val="center"/>
            </w:pPr>
            <w:r>
              <w:rPr>
                <w:b/>
                <w:bCs/>
              </w:rPr>
              <w:t xml:space="preserve">на праве собственности </w:t>
            </w:r>
          </w:p>
          <w:p w:rsidR="003D304C" w:rsidRDefault="003D304C" w:rsidP="009923AA">
            <w:pPr>
              <w:jc w:val="center"/>
            </w:pPr>
            <w:r>
              <w:rPr>
                <w:b/>
                <w:bCs/>
              </w:rPr>
              <w:t>(вид, марка)</w:t>
            </w:r>
          </w:p>
        </w:tc>
      </w:tr>
      <w:tr w:rsidR="00560778" w:rsidTr="00560778">
        <w:trPr>
          <w:trHeight w:val="400"/>
        </w:trPr>
        <w:tc>
          <w:tcPr>
            <w:tcW w:w="4973" w:type="dxa"/>
            <w:gridSpan w:val="4"/>
          </w:tcPr>
          <w:p w:rsidR="003D304C" w:rsidRDefault="003D304C" w:rsidP="009923AA">
            <w:pPr>
              <w:jc w:val="center"/>
            </w:pPr>
          </w:p>
        </w:tc>
        <w:tc>
          <w:tcPr>
            <w:tcW w:w="1366" w:type="dxa"/>
          </w:tcPr>
          <w:p w:rsidR="003D304C" w:rsidRDefault="003D304C" w:rsidP="009923AA">
            <w:pPr>
              <w:jc w:val="center"/>
            </w:pPr>
            <w:r>
              <w:rPr>
                <w:rStyle w:val="a3"/>
              </w:rPr>
              <w:t>Вид объектов недвижимости</w:t>
            </w:r>
          </w:p>
        </w:tc>
        <w:tc>
          <w:tcPr>
            <w:tcW w:w="881" w:type="dxa"/>
          </w:tcPr>
          <w:p w:rsidR="003D304C" w:rsidRDefault="003D304C" w:rsidP="009923AA">
            <w:pPr>
              <w:jc w:val="center"/>
            </w:pPr>
            <w:r>
              <w:rPr>
                <w:rStyle w:val="a3"/>
              </w:rPr>
              <w:t>Площадь</w:t>
            </w:r>
            <w:r>
              <w:br/>
            </w:r>
            <w:r>
              <w:rPr>
                <w:rStyle w:val="a3"/>
              </w:rPr>
              <w:t>(</w:t>
            </w:r>
            <w:proofErr w:type="spellStart"/>
            <w:r>
              <w:rPr>
                <w:rStyle w:val="a3"/>
              </w:rPr>
              <w:t>кв.м</w:t>
            </w:r>
            <w:proofErr w:type="spellEnd"/>
            <w:r>
              <w:rPr>
                <w:rStyle w:val="a3"/>
              </w:rPr>
              <w:t>)</w:t>
            </w:r>
          </w:p>
        </w:tc>
        <w:tc>
          <w:tcPr>
            <w:tcW w:w="1239" w:type="dxa"/>
          </w:tcPr>
          <w:p w:rsidR="003D304C" w:rsidRDefault="003D304C" w:rsidP="009923AA">
            <w:pPr>
              <w:jc w:val="center"/>
            </w:pPr>
            <w:r>
              <w:rPr>
                <w:rStyle w:val="a3"/>
              </w:rPr>
              <w:t>Страна расположения</w:t>
            </w:r>
          </w:p>
        </w:tc>
        <w:tc>
          <w:tcPr>
            <w:tcW w:w="1712" w:type="dxa"/>
            <w:vMerge/>
          </w:tcPr>
          <w:p w:rsidR="003D304C" w:rsidRDefault="003D304C" w:rsidP="009923AA">
            <w:pPr>
              <w:jc w:val="center"/>
            </w:pPr>
          </w:p>
        </w:tc>
      </w:tr>
      <w:tr w:rsidR="00560778" w:rsidTr="000243E6">
        <w:trPr>
          <w:trHeight w:val="1380"/>
        </w:trPr>
        <w:tc>
          <w:tcPr>
            <w:tcW w:w="1393" w:type="dxa"/>
            <w:gridSpan w:val="2"/>
          </w:tcPr>
          <w:p w:rsidR="00560778" w:rsidRPr="00BA5905" w:rsidRDefault="00560778" w:rsidP="009923AA">
            <w:pPr>
              <w:jc w:val="center"/>
              <w:rPr>
                <w:b/>
              </w:rPr>
            </w:pPr>
            <w:r>
              <w:rPr>
                <w:b/>
              </w:rPr>
              <w:t>Силичева Наталья Анатольевна</w:t>
            </w:r>
          </w:p>
        </w:tc>
        <w:tc>
          <w:tcPr>
            <w:tcW w:w="2038" w:type="dxa"/>
          </w:tcPr>
          <w:p w:rsidR="00560778" w:rsidRPr="00560778" w:rsidRDefault="00560778" w:rsidP="009923AA">
            <w:pPr>
              <w:jc w:val="center"/>
              <w:rPr>
                <w:bCs/>
              </w:rPr>
            </w:pPr>
            <w:r w:rsidRPr="00560778">
              <w:rPr>
                <w:bCs/>
              </w:rPr>
              <w:t>Консультант управления муниципального заказа</w:t>
            </w:r>
          </w:p>
        </w:tc>
        <w:tc>
          <w:tcPr>
            <w:tcW w:w="1542" w:type="dxa"/>
          </w:tcPr>
          <w:p w:rsidR="00560778" w:rsidRPr="004D07D3" w:rsidRDefault="00560778" w:rsidP="009923AA">
            <w:pPr>
              <w:jc w:val="center"/>
            </w:pPr>
            <w:r>
              <w:t>221392,61</w:t>
            </w:r>
          </w:p>
        </w:tc>
        <w:tc>
          <w:tcPr>
            <w:tcW w:w="1366" w:type="dxa"/>
          </w:tcPr>
          <w:p w:rsidR="00560778" w:rsidRDefault="00560778" w:rsidP="009923AA">
            <w:pPr>
              <w:jc w:val="center"/>
            </w:pPr>
            <w:r>
              <w:t xml:space="preserve">Двухкомнатная квартира (долевая, ½) </w:t>
            </w:r>
          </w:p>
        </w:tc>
        <w:tc>
          <w:tcPr>
            <w:tcW w:w="881" w:type="dxa"/>
          </w:tcPr>
          <w:p w:rsidR="00560778" w:rsidRDefault="00560778" w:rsidP="009923AA">
            <w:pPr>
              <w:jc w:val="center"/>
            </w:pPr>
            <w:r>
              <w:t>48,5</w:t>
            </w:r>
          </w:p>
        </w:tc>
        <w:tc>
          <w:tcPr>
            <w:tcW w:w="1239" w:type="dxa"/>
          </w:tcPr>
          <w:p w:rsidR="00560778" w:rsidRDefault="00560778" w:rsidP="009923AA">
            <w:pPr>
              <w:jc w:val="center"/>
            </w:pPr>
            <w:r>
              <w:t>Россия</w:t>
            </w:r>
          </w:p>
        </w:tc>
        <w:tc>
          <w:tcPr>
            <w:tcW w:w="1712" w:type="dxa"/>
          </w:tcPr>
          <w:p w:rsidR="00560778" w:rsidRPr="00390A5E" w:rsidRDefault="00560778" w:rsidP="009923AA">
            <w:pPr>
              <w:jc w:val="center"/>
            </w:pPr>
            <w:r>
              <w:t>Не имеет</w:t>
            </w:r>
          </w:p>
        </w:tc>
      </w:tr>
      <w:tr w:rsidR="00560778" w:rsidTr="00560778">
        <w:trPr>
          <w:trHeight w:val="400"/>
        </w:trPr>
        <w:tc>
          <w:tcPr>
            <w:tcW w:w="1393" w:type="dxa"/>
            <w:gridSpan w:val="2"/>
            <w:vMerge w:val="restart"/>
          </w:tcPr>
          <w:p w:rsidR="003D304C" w:rsidRDefault="009B6D67" w:rsidP="009923AA">
            <w:pPr>
              <w:jc w:val="center"/>
            </w:pPr>
            <w:r>
              <w:t>супруг</w:t>
            </w:r>
            <w:bookmarkStart w:id="0" w:name="_GoBack"/>
            <w:bookmarkEnd w:id="0"/>
          </w:p>
        </w:tc>
        <w:tc>
          <w:tcPr>
            <w:tcW w:w="2038" w:type="dxa"/>
            <w:vMerge w:val="restart"/>
          </w:tcPr>
          <w:p w:rsidR="003D304C" w:rsidRDefault="003D304C" w:rsidP="009923AA">
            <w:pPr>
              <w:jc w:val="center"/>
            </w:pPr>
          </w:p>
        </w:tc>
        <w:tc>
          <w:tcPr>
            <w:tcW w:w="1542" w:type="dxa"/>
            <w:vMerge w:val="restart"/>
          </w:tcPr>
          <w:p w:rsidR="003D304C" w:rsidRDefault="00560778" w:rsidP="009923AA">
            <w:pPr>
              <w:jc w:val="center"/>
            </w:pPr>
            <w:r>
              <w:t>180000,00</w:t>
            </w:r>
          </w:p>
        </w:tc>
        <w:tc>
          <w:tcPr>
            <w:tcW w:w="1366" w:type="dxa"/>
          </w:tcPr>
          <w:p w:rsidR="003D304C" w:rsidRDefault="003D304C" w:rsidP="006458E8">
            <w:pPr>
              <w:jc w:val="center"/>
            </w:pPr>
            <w:r>
              <w:t>Земельный участок (</w:t>
            </w:r>
            <w:r w:rsidR="006458E8">
              <w:t>аренда</w:t>
            </w:r>
            <w:r>
              <w:t>)</w:t>
            </w:r>
          </w:p>
        </w:tc>
        <w:tc>
          <w:tcPr>
            <w:tcW w:w="881" w:type="dxa"/>
          </w:tcPr>
          <w:p w:rsidR="003D304C" w:rsidRDefault="003D304C" w:rsidP="009923AA">
            <w:pPr>
              <w:jc w:val="center"/>
            </w:pPr>
            <w:r>
              <w:t>1500</w:t>
            </w:r>
          </w:p>
        </w:tc>
        <w:tc>
          <w:tcPr>
            <w:tcW w:w="1239" w:type="dxa"/>
          </w:tcPr>
          <w:p w:rsidR="003D304C" w:rsidRDefault="003D304C" w:rsidP="009923AA">
            <w:pPr>
              <w:jc w:val="center"/>
            </w:pPr>
            <w:r>
              <w:t>Россия</w:t>
            </w:r>
          </w:p>
        </w:tc>
        <w:tc>
          <w:tcPr>
            <w:tcW w:w="1712" w:type="dxa"/>
            <w:vMerge w:val="restart"/>
          </w:tcPr>
          <w:p w:rsidR="003D304C" w:rsidRDefault="006458E8" w:rsidP="009923AA">
            <w:pPr>
              <w:jc w:val="center"/>
            </w:pPr>
            <w:r>
              <w:t xml:space="preserve">Легковой автомобиль - Фольксваген </w:t>
            </w:r>
            <w:proofErr w:type="spellStart"/>
            <w:r>
              <w:t>крафтер</w:t>
            </w:r>
            <w:proofErr w:type="spellEnd"/>
          </w:p>
        </w:tc>
      </w:tr>
      <w:tr w:rsidR="00560778" w:rsidTr="00560778">
        <w:trPr>
          <w:trHeight w:val="400"/>
        </w:trPr>
        <w:tc>
          <w:tcPr>
            <w:tcW w:w="1393" w:type="dxa"/>
            <w:gridSpan w:val="2"/>
            <w:vMerge/>
          </w:tcPr>
          <w:p w:rsidR="003D304C" w:rsidRDefault="003D304C" w:rsidP="009923AA">
            <w:pPr>
              <w:jc w:val="center"/>
            </w:pPr>
          </w:p>
        </w:tc>
        <w:tc>
          <w:tcPr>
            <w:tcW w:w="2038" w:type="dxa"/>
            <w:vMerge/>
          </w:tcPr>
          <w:p w:rsidR="003D304C" w:rsidRDefault="003D304C" w:rsidP="009923AA">
            <w:pPr>
              <w:jc w:val="center"/>
            </w:pPr>
          </w:p>
        </w:tc>
        <w:tc>
          <w:tcPr>
            <w:tcW w:w="1542" w:type="dxa"/>
            <w:vMerge/>
          </w:tcPr>
          <w:p w:rsidR="003D304C" w:rsidRDefault="003D304C" w:rsidP="009923AA">
            <w:pPr>
              <w:jc w:val="center"/>
            </w:pPr>
          </w:p>
        </w:tc>
        <w:tc>
          <w:tcPr>
            <w:tcW w:w="1366" w:type="dxa"/>
          </w:tcPr>
          <w:p w:rsidR="003D304C" w:rsidRDefault="003D304C" w:rsidP="006458E8">
            <w:pPr>
              <w:jc w:val="center"/>
            </w:pPr>
            <w:r>
              <w:t>Жилой дом (</w:t>
            </w:r>
            <w:r w:rsidR="006458E8">
              <w:t>индивидуальная собственность)</w:t>
            </w:r>
          </w:p>
        </w:tc>
        <w:tc>
          <w:tcPr>
            <w:tcW w:w="881" w:type="dxa"/>
          </w:tcPr>
          <w:p w:rsidR="003D304C" w:rsidRDefault="006458E8" w:rsidP="009923AA">
            <w:pPr>
              <w:jc w:val="center"/>
            </w:pPr>
            <w:r>
              <w:t>92,6</w:t>
            </w:r>
          </w:p>
        </w:tc>
        <w:tc>
          <w:tcPr>
            <w:tcW w:w="1239" w:type="dxa"/>
          </w:tcPr>
          <w:p w:rsidR="003D304C" w:rsidRDefault="003D304C" w:rsidP="009923AA">
            <w:pPr>
              <w:jc w:val="center"/>
            </w:pPr>
            <w:r>
              <w:t>Россия</w:t>
            </w:r>
          </w:p>
        </w:tc>
        <w:tc>
          <w:tcPr>
            <w:tcW w:w="1712" w:type="dxa"/>
            <w:vMerge/>
          </w:tcPr>
          <w:p w:rsidR="003D304C" w:rsidRDefault="003D304C" w:rsidP="009923AA">
            <w:pPr>
              <w:jc w:val="center"/>
            </w:pPr>
          </w:p>
        </w:tc>
      </w:tr>
    </w:tbl>
    <w:p w:rsidR="00184BAB" w:rsidRDefault="00184BAB"/>
    <w:sectPr w:rsidR="00184BAB" w:rsidSect="003D304C">
      <w:pgSz w:w="11906" w:h="16838"/>
      <w:pgMar w:top="709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304C"/>
    <w:rsid w:val="00184BAB"/>
    <w:rsid w:val="003D304C"/>
    <w:rsid w:val="00560778"/>
    <w:rsid w:val="006458E8"/>
    <w:rsid w:val="009B6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E289D2E-721A-4122-A4D8-C6AB3D6E39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30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3D304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131</Words>
  <Characters>748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Филичева Н.А.</dc:creator>
  <cp:lastModifiedBy>Зайцева Г.И.</cp:lastModifiedBy>
  <cp:revision>2</cp:revision>
  <dcterms:created xsi:type="dcterms:W3CDTF">2015-05-18T13:55:00Z</dcterms:created>
  <dcterms:modified xsi:type="dcterms:W3CDTF">2015-05-18T14:26:00Z</dcterms:modified>
</cp:coreProperties>
</file>