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D3" w:rsidRPr="009B4279" w:rsidRDefault="001A77D3" w:rsidP="009B42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7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77D3" w:rsidRDefault="001A77D3" w:rsidP="009B42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79">
        <w:rPr>
          <w:rFonts w:ascii="Times New Roman" w:hAnsi="Times New Roman" w:cs="Times New Roman"/>
          <w:b/>
          <w:sz w:val="28"/>
          <w:szCs w:val="28"/>
        </w:rPr>
        <w:t>о расходах муниципальных служащих, замещающих  должности  муниципальной службы в Администрации Черемисиновского района Курской обл</w:t>
      </w:r>
      <w:r w:rsidR="009B4279" w:rsidRPr="009B4279">
        <w:rPr>
          <w:rFonts w:ascii="Times New Roman" w:hAnsi="Times New Roman" w:cs="Times New Roman"/>
          <w:b/>
          <w:sz w:val="28"/>
          <w:szCs w:val="28"/>
        </w:rPr>
        <w:t>асти за период  с 1 января  2014</w:t>
      </w:r>
      <w:r w:rsidRPr="009B427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B4279" w:rsidRPr="009B4279">
        <w:rPr>
          <w:rFonts w:ascii="Times New Roman" w:hAnsi="Times New Roman" w:cs="Times New Roman"/>
          <w:b/>
          <w:sz w:val="28"/>
          <w:szCs w:val="28"/>
        </w:rPr>
        <w:t>4</w:t>
      </w:r>
      <w:r w:rsidRPr="009B427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B4279">
        <w:rPr>
          <w:rFonts w:ascii="Times New Roman" w:hAnsi="Times New Roman" w:cs="Times New Roman"/>
          <w:b/>
          <w:sz w:val="28"/>
          <w:szCs w:val="28"/>
        </w:rPr>
        <w:t>, по каждой сделке по приобретению земельного участка, другого объекта недвижимости, транспортного средства, ценных бумаг, акций (долей участи, паев в уставных (складочных</w:t>
      </w:r>
      <w:proofErr w:type="gramStart"/>
      <w:r w:rsidR="009B4279">
        <w:rPr>
          <w:rFonts w:ascii="Times New Roman" w:hAnsi="Times New Roman" w:cs="Times New Roman"/>
          <w:b/>
          <w:sz w:val="28"/>
          <w:szCs w:val="28"/>
        </w:rPr>
        <w:t>)к</w:t>
      </w:r>
      <w:proofErr w:type="gramEnd"/>
      <w:r w:rsidR="009B4279">
        <w:rPr>
          <w:rFonts w:ascii="Times New Roman" w:hAnsi="Times New Roman" w:cs="Times New Roman"/>
          <w:b/>
          <w:sz w:val="28"/>
          <w:szCs w:val="28"/>
        </w:rPr>
        <w:t>апиталах организаций) и об источниках получения средств, за счет которых совершена указанная сделка</w:t>
      </w:r>
    </w:p>
    <w:p w:rsidR="009B4279" w:rsidRPr="009B4279" w:rsidRDefault="009B4279" w:rsidP="001A77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817"/>
        <w:gridCol w:w="2957"/>
        <w:gridCol w:w="2957"/>
        <w:gridCol w:w="2957"/>
        <w:gridCol w:w="5446"/>
      </w:tblGrid>
      <w:tr w:rsidR="001A77D3" w:rsidTr="006161B5">
        <w:tc>
          <w:tcPr>
            <w:tcW w:w="817" w:type="dxa"/>
          </w:tcPr>
          <w:p w:rsidR="001A77D3" w:rsidRPr="002C7539" w:rsidRDefault="001A77D3" w:rsidP="006161B5">
            <w:pPr>
              <w:jc w:val="center"/>
              <w:rPr>
                <w:b/>
                <w:sz w:val="24"/>
                <w:szCs w:val="24"/>
              </w:rPr>
            </w:pPr>
            <w:r w:rsidRPr="002C75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57" w:type="dxa"/>
          </w:tcPr>
          <w:p w:rsidR="001A77D3" w:rsidRPr="002C7539" w:rsidRDefault="001A77D3" w:rsidP="006161B5">
            <w:pPr>
              <w:jc w:val="center"/>
              <w:rPr>
                <w:b/>
                <w:sz w:val="24"/>
                <w:szCs w:val="24"/>
              </w:rPr>
            </w:pPr>
            <w:r w:rsidRPr="002C7539">
              <w:rPr>
                <w:b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2957" w:type="dxa"/>
          </w:tcPr>
          <w:p w:rsidR="001A77D3" w:rsidRPr="002C7539" w:rsidRDefault="001A77D3" w:rsidP="006161B5">
            <w:pPr>
              <w:jc w:val="center"/>
              <w:rPr>
                <w:b/>
                <w:sz w:val="24"/>
                <w:szCs w:val="24"/>
              </w:rPr>
            </w:pPr>
            <w:r w:rsidRPr="002C7539">
              <w:rPr>
                <w:b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2957" w:type="dxa"/>
          </w:tcPr>
          <w:p w:rsidR="001A77D3" w:rsidRPr="002C7539" w:rsidRDefault="001A77D3" w:rsidP="006161B5">
            <w:pPr>
              <w:jc w:val="center"/>
              <w:rPr>
                <w:b/>
                <w:sz w:val="24"/>
                <w:szCs w:val="24"/>
              </w:rPr>
            </w:pPr>
            <w:r w:rsidRPr="002C7539">
              <w:rPr>
                <w:b/>
                <w:sz w:val="24"/>
                <w:szCs w:val="24"/>
              </w:rPr>
              <w:t>Предмет сделки</w:t>
            </w:r>
          </w:p>
        </w:tc>
        <w:tc>
          <w:tcPr>
            <w:tcW w:w="5446" w:type="dxa"/>
          </w:tcPr>
          <w:p w:rsidR="001A77D3" w:rsidRPr="002C7539" w:rsidRDefault="001A77D3" w:rsidP="006161B5">
            <w:pPr>
              <w:jc w:val="center"/>
              <w:rPr>
                <w:b/>
                <w:sz w:val="24"/>
                <w:szCs w:val="24"/>
              </w:rPr>
            </w:pPr>
            <w:r w:rsidRPr="002C7539">
              <w:rPr>
                <w:b/>
                <w:sz w:val="24"/>
                <w:szCs w:val="24"/>
              </w:rPr>
              <w:t>Сведения об источниках</w:t>
            </w:r>
            <w:r w:rsidR="009B4279" w:rsidRPr="002C7539">
              <w:rPr>
                <w:b/>
                <w:sz w:val="24"/>
                <w:szCs w:val="24"/>
              </w:rPr>
              <w:t xml:space="preserve"> получения средств, за счет которых совершена сделка</w:t>
            </w:r>
          </w:p>
        </w:tc>
      </w:tr>
      <w:tr w:rsidR="001A77D3" w:rsidTr="006161B5">
        <w:tc>
          <w:tcPr>
            <w:tcW w:w="817" w:type="dxa"/>
          </w:tcPr>
          <w:p w:rsidR="001A77D3" w:rsidRDefault="001A77D3" w:rsidP="00616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1A77D3" w:rsidRPr="002C7539" w:rsidRDefault="001A77D3" w:rsidP="006161B5">
            <w:pPr>
              <w:jc w:val="center"/>
              <w:rPr>
                <w:sz w:val="24"/>
                <w:szCs w:val="24"/>
              </w:rPr>
            </w:pPr>
            <w:r w:rsidRPr="002C7539">
              <w:rPr>
                <w:sz w:val="24"/>
                <w:szCs w:val="24"/>
              </w:rPr>
              <w:t>Тучкова Ю.А.</w:t>
            </w:r>
          </w:p>
        </w:tc>
        <w:tc>
          <w:tcPr>
            <w:tcW w:w="2957" w:type="dxa"/>
          </w:tcPr>
          <w:p w:rsidR="001A77D3" w:rsidRPr="002C7539" w:rsidRDefault="001A77D3" w:rsidP="006161B5">
            <w:pPr>
              <w:jc w:val="center"/>
              <w:rPr>
                <w:sz w:val="24"/>
                <w:szCs w:val="24"/>
              </w:rPr>
            </w:pPr>
            <w:r w:rsidRPr="002C7539">
              <w:rPr>
                <w:sz w:val="24"/>
                <w:szCs w:val="24"/>
              </w:rPr>
              <w:t>Главный специалист – эксперт по внутреннему муниципальному финансовому контролю Администрации Черемисиновского района</w:t>
            </w:r>
          </w:p>
        </w:tc>
        <w:tc>
          <w:tcPr>
            <w:tcW w:w="2957" w:type="dxa"/>
          </w:tcPr>
          <w:p w:rsidR="001A77D3" w:rsidRPr="002C7539" w:rsidRDefault="001A77D3" w:rsidP="006161B5">
            <w:pPr>
              <w:jc w:val="center"/>
              <w:rPr>
                <w:sz w:val="24"/>
                <w:szCs w:val="24"/>
              </w:rPr>
            </w:pPr>
            <w:r w:rsidRPr="002C7539">
              <w:rPr>
                <w:sz w:val="24"/>
                <w:szCs w:val="24"/>
              </w:rPr>
              <w:t>Земельный участок под ИЖС,</w:t>
            </w:r>
          </w:p>
          <w:p w:rsidR="001A77D3" w:rsidRPr="002C7539" w:rsidRDefault="001A77D3" w:rsidP="006161B5">
            <w:pPr>
              <w:jc w:val="center"/>
              <w:rPr>
                <w:sz w:val="24"/>
                <w:szCs w:val="24"/>
              </w:rPr>
            </w:pPr>
            <w:r w:rsidRPr="002C7539">
              <w:rPr>
                <w:sz w:val="24"/>
                <w:szCs w:val="24"/>
              </w:rPr>
              <w:t>дом</w:t>
            </w:r>
          </w:p>
        </w:tc>
        <w:tc>
          <w:tcPr>
            <w:tcW w:w="5446" w:type="dxa"/>
          </w:tcPr>
          <w:p w:rsidR="001A77D3" w:rsidRPr="002C7539" w:rsidRDefault="000E29AF" w:rsidP="006161B5">
            <w:pPr>
              <w:jc w:val="center"/>
              <w:rPr>
                <w:sz w:val="24"/>
                <w:szCs w:val="24"/>
              </w:rPr>
            </w:pPr>
            <w:r w:rsidRPr="002C7539">
              <w:rPr>
                <w:sz w:val="24"/>
                <w:szCs w:val="24"/>
              </w:rPr>
              <w:t>Накопления за предыдущие годы, государственный сертификат на материнский (семейный) капитал</w:t>
            </w:r>
          </w:p>
        </w:tc>
      </w:tr>
      <w:tr w:rsidR="001A77D3" w:rsidTr="006161B5">
        <w:tc>
          <w:tcPr>
            <w:tcW w:w="817" w:type="dxa"/>
          </w:tcPr>
          <w:p w:rsidR="001A77D3" w:rsidRDefault="001A77D3" w:rsidP="00616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1A77D3" w:rsidRPr="002C7539" w:rsidRDefault="000E29AF" w:rsidP="006161B5">
            <w:pPr>
              <w:jc w:val="center"/>
              <w:rPr>
                <w:sz w:val="24"/>
                <w:szCs w:val="24"/>
              </w:rPr>
            </w:pPr>
            <w:proofErr w:type="spellStart"/>
            <w:r w:rsidRPr="002C7539">
              <w:rPr>
                <w:sz w:val="24"/>
                <w:szCs w:val="24"/>
              </w:rPr>
              <w:t>Руденская</w:t>
            </w:r>
            <w:proofErr w:type="spellEnd"/>
            <w:r w:rsidRPr="002C7539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957" w:type="dxa"/>
          </w:tcPr>
          <w:p w:rsidR="001A77D3" w:rsidRPr="002C7539" w:rsidRDefault="000E29AF" w:rsidP="006161B5">
            <w:pPr>
              <w:jc w:val="center"/>
              <w:rPr>
                <w:sz w:val="24"/>
                <w:szCs w:val="24"/>
              </w:rPr>
            </w:pPr>
            <w:r w:rsidRPr="002C7539">
              <w:rPr>
                <w:sz w:val="24"/>
                <w:szCs w:val="24"/>
              </w:rPr>
              <w:t>Заместитель начальника управления финансов</w:t>
            </w:r>
            <w:r w:rsidR="0066242E" w:rsidRPr="002C7539">
              <w:rPr>
                <w:sz w:val="24"/>
                <w:szCs w:val="24"/>
              </w:rPr>
              <w:t xml:space="preserve"> Администрации Черемисиновского района</w:t>
            </w:r>
          </w:p>
        </w:tc>
        <w:tc>
          <w:tcPr>
            <w:tcW w:w="2957" w:type="dxa"/>
          </w:tcPr>
          <w:p w:rsidR="001A77D3" w:rsidRPr="002C7539" w:rsidRDefault="0066242E" w:rsidP="00616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E29AF" w:rsidRPr="002C7539">
              <w:rPr>
                <w:sz w:val="24"/>
                <w:szCs w:val="24"/>
              </w:rPr>
              <w:t>вартира</w:t>
            </w:r>
          </w:p>
        </w:tc>
        <w:tc>
          <w:tcPr>
            <w:tcW w:w="5446" w:type="dxa"/>
          </w:tcPr>
          <w:p w:rsidR="001A77D3" w:rsidRPr="002C7539" w:rsidRDefault="000E29AF" w:rsidP="006161B5">
            <w:pPr>
              <w:jc w:val="center"/>
              <w:rPr>
                <w:sz w:val="24"/>
                <w:szCs w:val="24"/>
              </w:rPr>
            </w:pPr>
            <w:r w:rsidRPr="002C7539">
              <w:rPr>
                <w:sz w:val="24"/>
                <w:szCs w:val="24"/>
              </w:rPr>
              <w:t>Продажа дома, земельного участка, сбережения</w:t>
            </w:r>
          </w:p>
        </w:tc>
      </w:tr>
    </w:tbl>
    <w:p w:rsidR="001A77D3" w:rsidRDefault="001A77D3" w:rsidP="001A77D3">
      <w:pPr>
        <w:jc w:val="center"/>
        <w:rPr>
          <w:sz w:val="28"/>
          <w:szCs w:val="28"/>
        </w:rPr>
      </w:pPr>
    </w:p>
    <w:p w:rsidR="001A77D3" w:rsidRDefault="001A77D3" w:rsidP="001A77D3">
      <w:pPr>
        <w:jc w:val="center"/>
        <w:rPr>
          <w:sz w:val="28"/>
          <w:szCs w:val="28"/>
        </w:rPr>
      </w:pPr>
    </w:p>
    <w:p w:rsidR="001A77D3" w:rsidRDefault="001A77D3" w:rsidP="001A77D3">
      <w:pPr>
        <w:jc w:val="center"/>
        <w:rPr>
          <w:sz w:val="28"/>
          <w:szCs w:val="28"/>
        </w:rPr>
        <w:sectPr w:rsidR="001A77D3" w:rsidSect="00F404C6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AC4504" w:rsidRDefault="00AC4504"/>
    <w:sectPr w:rsidR="00AC4504" w:rsidSect="00A2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A77D3"/>
    <w:rsid w:val="000E29AF"/>
    <w:rsid w:val="001A77D3"/>
    <w:rsid w:val="002C7539"/>
    <w:rsid w:val="00307658"/>
    <w:rsid w:val="0066242E"/>
    <w:rsid w:val="008E0299"/>
    <w:rsid w:val="009B4279"/>
    <w:rsid w:val="00A2072B"/>
    <w:rsid w:val="00AC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2015-05-15T05:55:00Z</cp:lastPrinted>
  <dcterms:created xsi:type="dcterms:W3CDTF">2015-05-15T05:55:00Z</dcterms:created>
  <dcterms:modified xsi:type="dcterms:W3CDTF">2015-05-15T05:55:00Z</dcterms:modified>
</cp:coreProperties>
</file>