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EE" w:rsidRDefault="00D976EE"/>
    <w:p w:rsidR="00D976EE" w:rsidRDefault="00D976EE" w:rsidP="00D976E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976EE" w:rsidRDefault="00D976EE" w:rsidP="00D976E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76EE" w:rsidRDefault="00D976EE" w:rsidP="00D976E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976EE" w:rsidRDefault="00D976EE" w:rsidP="00D976E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976EE" w:rsidRDefault="00D976EE" w:rsidP="00D976E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201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09"/>
        <w:gridCol w:w="984"/>
        <w:gridCol w:w="793"/>
        <w:gridCol w:w="862"/>
        <w:gridCol w:w="850"/>
        <w:gridCol w:w="979"/>
        <w:gridCol w:w="778"/>
        <w:gridCol w:w="724"/>
        <w:gridCol w:w="806"/>
        <w:gridCol w:w="850"/>
        <w:gridCol w:w="1022"/>
        <w:gridCol w:w="3026"/>
      </w:tblGrid>
      <w:tr w:rsidR="00D976EE" w:rsidTr="00D976EE">
        <w:trPr>
          <w:trHeight w:val="21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4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D976EE">
              <w:t>Звоненко</w:t>
            </w:r>
            <w:proofErr w:type="spellEnd"/>
            <w:r w:rsidRPr="00D976EE">
              <w:t xml:space="preserve"> Владимир Анатольевич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D976EE">
              <w:t>Главный специалист, Сектор по вопросам ЖКХ и перепланировок (Администрация Центрального района), Управление ЖКХ (Администрация Центрального района), Администрация Центрального района (территориальный орган мэрии)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D976EE">
            <w:pPr>
              <w:pStyle w:val="style1"/>
            </w:pPr>
            <w:r w:rsidRPr="00D976EE">
              <w:t xml:space="preserve">Объект индивидуального жилищного строительства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rPr>
                <w:rFonts w:eastAsiaTheme="minorEastAsia"/>
              </w:rPr>
            </w:pPr>
            <w:r w:rsidRPr="00D976EE">
              <w:t>(1/2 доля жилого дома)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65,40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  <w:r w:rsidRPr="00D976EE">
              <w:t>Земельный участок под индивидуальное жилищное строительство, 1/2 доля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582,00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D976EE">
            <w:pPr>
              <w:pStyle w:val="style1"/>
            </w:pPr>
            <w:r w:rsidRPr="00D976EE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rPr>
                <w:rFonts w:eastAsiaTheme="minorEastAsia"/>
                <w:lang w:eastAsia="ar-SA"/>
              </w:rPr>
            </w:pPr>
            <w:r w:rsidRPr="00D976EE">
              <w:t>ВАЗ 2106, 1977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D976EE">
              <w:t>467 122,44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EMPTYCELLSTYLE"/>
              <w:rPr>
                <w:sz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  <w:r w:rsidRPr="00D976EE">
              <w:t>Земельный садовый участок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rPr>
                <w:rFonts w:eastAsiaTheme="minorEastAsia"/>
              </w:rPr>
            </w:pPr>
            <w:r w:rsidRPr="00D976EE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  <w:r w:rsidRPr="00D976EE">
              <w:t>Земельный садовый участок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500,00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 w:rsidP="00D976EE">
            <w:pPr>
              <w:pStyle w:val="style1"/>
            </w:pPr>
            <w:r w:rsidRPr="00D976EE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rPr>
                <w:rFonts w:eastAsiaTheme="minorEastAsia"/>
                <w:lang w:eastAsia="ar-SA"/>
              </w:rPr>
            </w:pPr>
            <w:r w:rsidRPr="00D976EE">
              <w:t>ВАЗ 2101, 1971 г. (1/2 доля)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EMPTYCELLSTYLE"/>
              <w:rPr>
                <w:sz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  <w:r w:rsidRPr="00D976EE">
              <w:t xml:space="preserve">3-комнатная 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rPr>
                <w:rFonts w:eastAsiaTheme="minorEastAsia"/>
              </w:rPr>
            </w:pPr>
            <w:r w:rsidRPr="00D976EE">
              <w:t>(1/4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52,40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  <w:r w:rsidRPr="00D976EE">
              <w:t xml:space="preserve">Иные транспортные средства, Прицеп к легковым авто,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rPr>
                <w:rFonts w:eastAsiaTheme="minorEastAsia"/>
                <w:lang w:eastAsia="ar-SA"/>
              </w:rPr>
            </w:pPr>
            <w:r w:rsidRPr="00D976EE">
              <w:t>КМЗ 8136, 1997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EMPTYCELLSTYLE"/>
              <w:rPr>
                <w:sz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  <w:r w:rsidRPr="00D976EE">
              <w:t>1-комнатная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rPr>
                <w:rFonts w:eastAsiaTheme="minorEastAsia"/>
              </w:rPr>
            </w:pPr>
            <w:r w:rsidRPr="00D976EE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  <w:jc w:val="center"/>
            </w:pPr>
            <w:r w:rsidRPr="00D976EE">
              <w:t>32,20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  <w:r w:rsidRPr="00D976EE">
              <w:t>Российская Федерация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  <w:proofErr w:type="spellStart"/>
            <w:r w:rsidRPr="00D976EE">
              <w:t>Мототранспортные</w:t>
            </w:r>
            <w:proofErr w:type="spellEnd"/>
            <w:r w:rsidRPr="00D976EE">
              <w:t xml:space="preserve"> средства, Мотоцикл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rPr>
                <w:rFonts w:eastAsiaTheme="minorEastAsia"/>
                <w:lang w:eastAsia="ar-SA"/>
              </w:rPr>
            </w:pPr>
            <w:r w:rsidRPr="00D976EE">
              <w:t>ИЖ-Ю5 с коляской, 1992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EMPTYCELLSTYLE"/>
              <w:rPr>
                <w:sz w:val="20"/>
              </w:rPr>
            </w:pPr>
            <w:r>
              <w:rPr>
                <w:sz w:val="20"/>
              </w:rPr>
              <w:t>супруга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  <w:r>
              <w:t xml:space="preserve">3-комнатная 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rPr>
                <w:rFonts w:eastAsiaTheme="minorEastAsia"/>
              </w:rPr>
            </w:pPr>
            <w:r>
              <w:t>(1/4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  <w:r>
              <w:t>52,40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Земельный садовый участок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319 498,30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EMPTYCELLSTYLE"/>
              <w:rPr>
                <w:sz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D976EE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/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Земельный садовый участок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RP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EMPTYCELLSTYLE"/>
              <w:rPr>
                <w:sz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D976EE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/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Земельный участок под индивидуальное жилищное строительство, 1/2 доля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  <w:r>
              <w:t>582,00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 w:rsidP="00D976E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P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76EE" w:rsidTr="00D976EE">
        <w:trPr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EMPTYCELLSTYLE"/>
            </w:pPr>
            <w:proofErr w:type="spellStart"/>
            <w:r>
              <w:t>супргуа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Жилой дом, 1/2 доля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442A29">
            <w:pPr>
              <w:pStyle w:val="style1"/>
            </w:pPr>
            <w:r>
              <w:t>Российская Федерация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 w:rsidP="00D976EE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6EE" w:rsidRDefault="00D976EE">
            <w:pPr>
              <w:suppressAutoHyphens/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976EE" w:rsidRDefault="00D976EE"/>
    <w:p w:rsidR="00D976EE" w:rsidRDefault="00D976EE"/>
    <w:sectPr w:rsidR="00D976EE" w:rsidSect="00D976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801"/>
    <w:rsid w:val="002A3993"/>
    <w:rsid w:val="007524CA"/>
    <w:rsid w:val="00B50801"/>
    <w:rsid w:val="00CD213A"/>
    <w:rsid w:val="00D976EE"/>
    <w:rsid w:val="00DF50E3"/>
    <w:rsid w:val="00FC7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50801"/>
    <w:rPr>
      <w:sz w:val="1"/>
    </w:rPr>
  </w:style>
  <w:style w:type="paragraph" w:customStyle="1" w:styleId="style1">
    <w:name w:val="style1"/>
    <w:qFormat/>
    <w:rsid w:val="00B50801"/>
  </w:style>
  <w:style w:type="paragraph" w:customStyle="1" w:styleId="ConsPlusNonformat">
    <w:name w:val="ConsPlusNonformat"/>
    <w:uiPriority w:val="99"/>
    <w:rsid w:val="00D976EE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3BB4A-3C0D-4767-98A6-2EC06729C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2015-05-12T12:43:00Z</dcterms:created>
  <dcterms:modified xsi:type="dcterms:W3CDTF">2015-05-12T12:43:00Z</dcterms:modified>
</cp:coreProperties>
</file>