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E5" w:rsidRDefault="003D0BE5" w:rsidP="003D0B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D0BE5" w:rsidRDefault="003D0BE5" w:rsidP="003D0B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D0BE5" w:rsidRDefault="003D0BE5" w:rsidP="003D0B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D0BE5" w:rsidRDefault="003D0BE5" w:rsidP="003D0B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D0BE5" w:rsidRDefault="003D0BE5" w:rsidP="003D0BE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1"/>
        <w:gridCol w:w="1853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026"/>
      </w:tblGrid>
      <w:tr w:rsidR="003D0BE5" w:rsidTr="003D0BE5">
        <w:trPr>
          <w:trHeight w:val="2187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D0BE5" w:rsidTr="003D0BE5">
        <w:trPr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3D0BE5" w:rsidRPr="003D0BE5" w:rsidTr="003D0BE5">
        <w:trPr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 w:rsidP="002558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Шальнова Екатерина Юрьевна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 w:rsidP="003D0BE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D0BE5">
              <w:rPr>
                <w:sz w:val="20"/>
                <w:szCs w:val="20"/>
              </w:rPr>
              <w:t xml:space="preserve">специалист </w:t>
            </w:r>
            <w:r w:rsidRPr="003D0BE5">
              <w:rPr>
                <w:sz w:val="20"/>
                <w:szCs w:val="20"/>
                <w:lang w:val="en-US"/>
              </w:rPr>
              <w:t>I</w:t>
            </w:r>
            <w:r w:rsidRPr="003D0BE5">
              <w:rPr>
                <w:sz w:val="20"/>
                <w:szCs w:val="20"/>
              </w:rPr>
              <w:t xml:space="preserve"> категории сектора по работе на территории микрорайона Поволжский администрации Комсомольского района (территориального органа)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 w:rsidP="003D0B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 xml:space="preserve">земельный участок </w:t>
            </w:r>
          </w:p>
          <w:p w:rsidR="003D0BE5" w:rsidRPr="003D0BE5" w:rsidRDefault="003D0BE5" w:rsidP="003D0B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для ведения садоводства</w:t>
            </w:r>
          </w:p>
          <w:p w:rsidR="003D0BE5" w:rsidRPr="003D0BE5" w:rsidRDefault="003D0BE5" w:rsidP="003D0B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3D0BE5">
              <w:rPr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658,00</w:t>
            </w: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РФ</w:t>
            </w: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D0BE5" w:rsidRPr="003D0BE5" w:rsidRDefault="003D0BE5" w:rsidP="00983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РФ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  <w:r w:rsidRPr="003D0BE5">
              <w:rPr>
                <w:sz w:val="20"/>
                <w:szCs w:val="20"/>
              </w:rPr>
              <w:t>147949,05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3D0BE5" w:rsidRPr="003D0BE5" w:rsidTr="003D0BE5">
        <w:trPr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  <w:r w:rsidRPr="003D0BE5">
              <w:rPr>
                <w:bCs/>
                <w:sz w:val="20"/>
                <w:szCs w:val="20"/>
                <w:lang w:eastAsia="en-US"/>
              </w:rPr>
              <w:t xml:space="preserve">Сын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 w:rsidP="003D0B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 w:rsidP="00095C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 w:rsidP="00095C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 w:rsidP="00095C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0BE5">
              <w:rPr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0BE5" w:rsidRPr="003D0BE5" w:rsidRDefault="003D0BE5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AE601A" w:rsidRDefault="00AE601A">
      <w:pPr>
        <w:autoSpaceDE w:val="0"/>
        <w:autoSpaceDN w:val="0"/>
        <w:adjustRightInd w:val="0"/>
        <w:rPr>
          <w:b/>
        </w:rPr>
      </w:pPr>
    </w:p>
    <w:sectPr w:rsidR="00AE601A" w:rsidSect="003D0BE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01A"/>
    <w:rsid w:val="002457DC"/>
    <w:rsid w:val="003D0BE5"/>
    <w:rsid w:val="00AE601A"/>
    <w:rsid w:val="00AF3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">
    <w:name w:val="style1"/>
    <w:qFormat/>
    <w:rsid w:val="003D0BE5"/>
  </w:style>
  <w:style w:type="paragraph" w:customStyle="1" w:styleId="ConsPlusNonformat">
    <w:name w:val="ConsPlusNonformat"/>
    <w:uiPriority w:val="99"/>
    <w:rsid w:val="003D0BE5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Администрация</dc:creator>
  <cp:lastModifiedBy>user</cp:lastModifiedBy>
  <cp:revision>2</cp:revision>
  <cp:lastPrinted>1601-01-01T00:00:00Z</cp:lastPrinted>
  <dcterms:created xsi:type="dcterms:W3CDTF">2015-04-24T05:27:00Z</dcterms:created>
  <dcterms:modified xsi:type="dcterms:W3CDTF">2015-04-24T05:27:00Z</dcterms:modified>
</cp:coreProperties>
</file>