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7CC" w:rsidRDefault="009927CC"/>
    <w:p w:rsidR="009927CC" w:rsidRDefault="009927CC"/>
    <w:p w:rsidR="009927CC" w:rsidRDefault="009927CC" w:rsidP="009927C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7CC" w:rsidRDefault="009927CC" w:rsidP="009927C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9927CC" w:rsidRDefault="009927CC" w:rsidP="009927C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927CC" w:rsidRDefault="009927CC" w:rsidP="009927C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927CC" w:rsidRDefault="009927CC" w:rsidP="009927C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9927CC" w:rsidRDefault="009927CC" w:rsidP="009927C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927CC" w:rsidRDefault="009927CC" w:rsidP="009927C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9927CC" w:rsidRDefault="009927CC" w:rsidP="009927C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80" w:type="dxa"/>
        <w:tblInd w:w="53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360"/>
        <w:gridCol w:w="1809"/>
        <w:gridCol w:w="1413"/>
        <w:gridCol w:w="997"/>
        <w:gridCol w:w="857"/>
        <w:gridCol w:w="850"/>
        <w:gridCol w:w="964"/>
        <w:gridCol w:w="793"/>
        <w:gridCol w:w="850"/>
        <w:gridCol w:w="680"/>
        <w:gridCol w:w="850"/>
        <w:gridCol w:w="1132"/>
        <w:gridCol w:w="3225"/>
      </w:tblGrid>
      <w:tr w:rsidR="009927CC" w:rsidTr="009927CC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27CC" w:rsidRDefault="009927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27CC" w:rsidRDefault="009927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41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27CC" w:rsidRDefault="009927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27CC" w:rsidRDefault="009927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27CC" w:rsidRDefault="009927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27CC" w:rsidRDefault="009927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27CC" w:rsidRDefault="009927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927CC" w:rsidTr="009927CC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27CC" w:rsidRDefault="009927C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27CC" w:rsidRDefault="009927C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27CC" w:rsidRDefault="009927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27CC" w:rsidRDefault="009927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27CC" w:rsidRDefault="009927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27CC" w:rsidRDefault="009927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27CC" w:rsidRDefault="009927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27CC" w:rsidRDefault="009927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27CC" w:rsidRDefault="009927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27CC" w:rsidRDefault="009927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27CC" w:rsidRDefault="009927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27CC" w:rsidRDefault="009927C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27CC" w:rsidRDefault="009927C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9927CC" w:rsidTr="00197F39">
        <w:trPr>
          <w:trHeight w:val="4141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27CC" w:rsidRDefault="009927CC">
            <w:pPr>
              <w:pStyle w:val="style1"/>
            </w:pPr>
            <w:r>
              <w:t>Щетинина Светлана Александровна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27CC" w:rsidRPr="009927CC" w:rsidRDefault="009927C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9927CC">
              <w:t>Заместитель начальника отдела, Отдел учета и администрирования доходов, Управление администрирования доходов, приватизации и пользования муниципальным имуществом</w:t>
            </w:r>
            <w:proofErr w:type="gramStart"/>
            <w:r w:rsidRPr="009927CC">
              <w:t xml:space="preserve"> ,</w:t>
            </w:r>
            <w:proofErr w:type="gramEnd"/>
            <w:r w:rsidRPr="009927CC">
              <w:t xml:space="preserve"> Департамент по управлению муниципальным имуществом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27CC" w:rsidRDefault="009927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t>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27CC" w:rsidRDefault="009927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индивид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27CC" w:rsidRDefault="009927CC" w:rsidP="00F71F3D">
            <w:pPr>
              <w:pStyle w:val="style1"/>
              <w:jc w:val="center"/>
            </w:pPr>
            <w:r>
              <w:t>126.10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27CC" w:rsidRDefault="009927CC" w:rsidP="00F71F3D">
            <w:pPr>
              <w:pStyle w:val="style1"/>
            </w:pPr>
            <w: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927CC" w:rsidRDefault="009927C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927CC" w:rsidRDefault="009927C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927CC" w:rsidRDefault="009927C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27CC" w:rsidRDefault="009927CC" w:rsidP="009927C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Автомобили легковые,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27CC" w:rsidRDefault="009927CC">
            <w:pPr>
              <w:rPr>
                <w:rFonts w:asciiTheme="minorHAnsi" w:eastAsiaTheme="minorEastAsia" w:hAnsiTheme="minorHAnsi" w:cstheme="minorBidi"/>
              </w:rPr>
            </w:pPr>
            <w:r>
              <w:t>ВАЗ 217030,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927CC" w:rsidRDefault="009927C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430 183,58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27CC" w:rsidRDefault="009927C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9927CC" w:rsidRDefault="009927CC" w:rsidP="009927CC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  <w:lang w:eastAsia="en-US"/>
        </w:rPr>
      </w:pPr>
    </w:p>
    <w:sectPr w:rsidR="009927CC" w:rsidSect="009927CC">
      <w:pgSz w:w="16840" w:h="11900" w:orient="landscape"/>
      <w:pgMar w:top="0" w:right="0" w:bottom="0" w:left="0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800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5F0F"/>
    <w:rsid w:val="0023408E"/>
    <w:rsid w:val="004C5F0F"/>
    <w:rsid w:val="009927CC"/>
    <w:rsid w:val="00AD318B"/>
    <w:rsid w:val="00C72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4C5F0F"/>
    <w:rPr>
      <w:sz w:val="1"/>
    </w:rPr>
  </w:style>
  <w:style w:type="paragraph" w:customStyle="1" w:styleId="style1">
    <w:name w:val="style1"/>
    <w:qFormat/>
    <w:rsid w:val="004C5F0F"/>
  </w:style>
  <w:style w:type="paragraph" w:customStyle="1" w:styleId="ConsPlusNonformat">
    <w:name w:val="ConsPlusNonformat"/>
    <w:uiPriority w:val="99"/>
    <w:rsid w:val="009927C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3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1152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2015-05-04T10:50:00Z</dcterms:created>
  <dcterms:modified xsi:type="dcterms:W3CDTF">2015-05-04T10:50:00Z</dcterms:modified>
</cp:coreProperties>
</file>