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01D" w:rsidRDefault="008E301D"/>
    <w:p w:rsidR="008E301D" w:rsidRDefault="008E301D"/>
    <w:p w:rsidR="008E301D" w:rsidRDefault="008E301D" w:rsidP="008E301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8E301D" w:rsidRDefault="008E301D" w:rsidP="008E301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8E301D" w:rsidRDefault="008E301D" w:rsidP="008E301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8E301D" w:rsidRDefault="008E301D" w:rsidP="008E301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8E301D" w:rsidRDefault="008E301D" w:rsidP="008E301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8E301D" w:rsidRDefault="008E301D" w:rsidP="008E301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00" w:type="dxa"/>
        <w:tblInd w:w="63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37"/>
        <w:gridCol w:w="1843"/>
        <w:gridCol w:w="1078"/>
        <w:gridCol w:w="850"/>
        <w:gridCol w:w="862"/>
        <w:gridCol w:w="850"/>
        <w:gridCol w:w="1006"/>
        <w:gridCol w:w="751"/>
        <w:gridCol w:w="850"/>
        <w:gridCol w:w="680"/>
        <w:gridCol w:w="850"/>
        <w:gridCol w:w="955"/>
        <w:gridCol w:w="3888"/>
      </w:tblGrid>
      <w:tr w:rsidR="008E301D" w:rsidRPr="008E301D" w:rsidTr="008E301D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301D" w:rsidRPr="008E301D" w:rsidRDefault="008E301D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 w:rsidRPr="008E301D"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301D" w:rsidRPr="008E301D" w:rsidRDefault="008E301D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 w:rsidRPr="008E301D">
              <w:rPr>
                <w:bCs/>
              </w:rPr>
              <w:t>Должность</w:t>
            </w:r>
          </w:p>
        </w:tc>
        <w:tc>
          <w:tcPr>
            <w:tcW w:w="3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301D" w:rsidRPr="008E301D" w:rsidRDefault="008E301D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 w:rsidRPr="008E301D"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301D" w:rsidRPr="008E301D" w:rsidRDefault="008E301D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 w:rsidRPr="008E301D"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301D" w:rsidRPr="008E301D" w:rsidRDefault="008E301D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 w:rsidRPr="008E301D"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301D" w:rsidRPr="008E301D" w:rsidRDefault="008E301D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 w:rsidRPr="008E301D">
              <w:rPr>
                <w:bCs/>
              </w:rPr>
              <w:t>Декларированный годовой доход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301D" w:rsidRPr="008E301D" w:rsidRDefault="008E301D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 w:rsidRPr="008E301D"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8E301D" w:rsidRPr="008E301D" w:rsidTr="008E301D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301D" w:rsidRPr="008E301D" w:rsidRDefault="008E301D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301D" w:rsidRPr="008E301D" w:rsidRDefault="008E301D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lang w:eastAsia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301D" w:rsidRPr="008E301D" w:rsidRDefault="008E301D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 w:rsidRPr="008E301D"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301D" w:rsidRPr="008E301D" w:rsidRDefault="008E301D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 w:rsidRPr="008E301D"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301D" w:rsidRPr="008E301D" w:rsidRDefault="008E301D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 w:rsidRPr="008E301D"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301D" w:rsidRPr="008E301D" w:rsidRDefault="008E301D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 w:rsidRPr="008E301D">
              <w:rPr>
                <w:bCs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301D" w:rsidRPr="008E301D" w:rsidRDefault="008E301D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 w:rsidRPr="008E301D">
              <w:rPr>
                <w:bCs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301D" w:rsidRPr="008E301D" w:rsidRDefault="008E301D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 w:rsidRPr="008E301D"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301D" w:rsidRPr="008E301D" w:rsidRDefault="008E301D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 w:rsidRPr="008E301D"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301D" w:rsidRPr="008E301D" w:rsidRDefault="008E301D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 w:rsidRPr="008E301D"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301D" w:rsidRPr="008E301D" w:rsidRDefault="008E301D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 w:rsidRPr="008E301D">
              <w:rPr>
                <w:bCs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301D" w:rsidRPr="008E301D" w:rsidRDefault="008E301D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lang w:eastAsia="en-US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301D" w:rsidRPr="008E301D" w:rsidRDefault="008E301D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lang w:eastAsia="en-US"/>
              </w:rPr>
            </w:pPr>
          </w:p>
        </w:tc>
      </w:tr>
      <w:tr w:rsidR="008E301D" w:rsidRPr="008E301D" w:rsidTr="00D34361">
        <w:trPr>
          <w:trHeight w:val="126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301D" w:rsidRPr="008E301D" w:rsidRDefault="008E301D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color w:val="00000A"/>
                <w:lang w:eastAsia="en-US"/>
              </w:rPr>
            </w:pPr>
            <w:r w:rsidRPr="008E301D">
              <w:t>Порох Наталья Алексеевна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301D" w:rsidRPr="008E301D" w:rsidRDefault="008E301D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color w:val="00000A"/>
                <w:lang w:eastAsia="en-US"/>
              </w:rPr>
            </w:pPr>
            <w:r w:rsidRPr="008E301D">
              <w:t>Главный специалист, Отдел инвестиций и стратегического планирования, Департамент экономического развития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301D" w:rsidRPr="008E301D" w:rsidRDefault="008E301D" w:rsidP="00A24FFC">
            <w:pPr>
              <w:pStyle w:val="style1"/>
            </w:pPr>
            <w:r w:rsidRPr="008E301D"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301D" w:rsidRPr="008E301D" w:rsidRDefault="008E301D" w:rsidP="00A24FFC">
            <w:pPr>
              <w:pStyle w:val="style1"/>
              <w:jc w:val="center"/>
            </w:pPr>
            <w:r w:rsidRPr="008E301D"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301D" w:rsidRPr="008E301D" w:rsidRDefault="008E301D" w:rsidP="00A24FFC">
            <w:pPr>
              <w:pStyle w:val="style1"/>
            </w:pPr>
            <w:r w:rsidRPr="008E301D">
              <w:t>65.30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E301D" w:rsidRPr="008E301D" w:rsidRDefault="008E301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E301D"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301D" w:rsidRPr="008E301D" w:rsidRDefault="008E301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301D" w:rsidRPr="008E301D" w:rsidRDefault="008E301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301D" w:rsidRPr="008E301D" w:rsidRDefault="008E301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301D" w:rsidRPr="008E301D" w:rsidRDefault="008E301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301D" w:rsidRPr="008E301D" w:rsidRDefault="008E301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301D" w:rsidRPr="008E301D" w:rsidRDefault="008E301D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color w:val="00000A"/>
                <w:lang w:eastAsia="en-US"/>
              </w:rPr>
            </w:pPr>
            <w:r w:rsidRPr="008E301D">
              <w:t>608,375.84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301D" w:rsidRPr="008E301D" w:rsidRDefault="008E301D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color w:val="00000A"/>
                <w:lang w:eastAsia="en-US"/>
              </w:rPr>
            </w:pPr>
          </w:p>
        </w:tc>
      </w:tr>
      <w:tr w:rsidR="008E301D" w:rsidRPr="008E301D" w:rsidTr="00CE6068">
        <w:trPr>
          <w:trHeight w:val="126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301D" w:rsidRPr="008E301D" w:rsidRDefault="008E301D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</w:pPr>
            <w:r w:rsidRPr="008E301D">
              <w:t>муж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301D" w:rsidRPr="008E301D" w:rsidRDefault="008E301D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301D" w:rsidRPr="008E301D" w:rsidRDefault="008E301D" w:rsidP="00A24FFC">
            <w:pPr>
              <w:pStyle w:val="style1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301D" w:rsidRPr="008E301D" w:rsidRDefault="008E301D" w:rsidP="00A24FFC">
            <w:pPr>
              <w:pStyle w:val="style1"/>
              <w:jc w:val="center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301D" w:rsidRPr="008E301D" w:rsidRDefault="008E301D" w:rsidP="00A24FFC">
            <w:pPr>
              <w:pStyle w:val="style1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E301D" w:rsidRPr="008E301D" w:rsidRDefault="008E301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301D" w:rsidRPr="008E301D" w:rsidRDefault="008E301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8E301D">
              <w:t>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301D" w:rsidRPr="008E301D" w:rsidRDefault="008E301D" w:rsidP="00A24FFC">
            <w:pPr>
              <w:pStyle w:val="style1"/>
            </w:pPr>
            <w:r w:rsidRPr="008E301D">
              <w:t>65.30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E301D" w:rsidRPr="008E301D" w:rsidRDefault="008E301D" w:rsidP="00A24FF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E301D"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301D" w:rsidRPr="008E301D" w:rsidRDefault="008E301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301D" w:rsidRPr="008E301D" w:rsidRDefault="008E301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301D" w:rsidRPr="008E301D" w:rsidRDefault="008E301D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  <w:r w:rsidRPr="008E301D">
              <w:t>0.00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301D" w:rsidRPr="008E301D" w:rsidRDefault="008E301D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color w:val="00000A"/>
                <w:lang w:eastAsia="en-US"/>
              </w:rPr>
            </w:pPr>
          </w:p>
        </w:tc>
      </w:tr>
    </w:tbl>
    <w:p w:rsidR="008E301D" w:rsidRDefault="008E301D"/>
    <w:p w:rsidR="008E301D" w:rsidRDefault="008E301D"/>
    <w:p w:rsidR="008E301D" w:rsidRDefault="008E301D"/>
    <w:sectPr w:rsidR="008E301D" w:rsidSect="008E301D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904F36"/>
    <w:rsid w:val="000B3C34"/>
    <w:rsid w:val="006F0CE3"/>
    <w:rsid w:val="008E301D"/>
    <w:rsid w:val="00904F36"/>
    <w:rsid w:val="00D57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E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904F36"/>
    <w:rPr>
      <w:sz w:val="1"/>
    </w:rPr>
  </w:style>
  <w:style w:type="paragraph" w:customStyle="1" w:styleId="style1">
    <w:name w:val="style1"/>
    <w:qFormat/>
    <w:rsid w:val="00904F36"/>
  </w:style>
  <w:style w:type="paragraph" w:customStyle="1" w:styleId="ConsPlusNonformat">
    <w:name w:val="ConsPlusNonformat"/>
    <w:uiPriority w:val="99"/>
    <w:rsid w:val="008E301D"/>
    <w:pPr>
      <w:widowControl w:val="0"/>
      <w:suppressAutoHyphens/>
    </w:pPr>
    <w:rPr>
      <w:rFonts w:ascii="Courier New" w:eastAsia="Droid Sans Fallback" w:hAnsi="Courier New" w:cs="Courier New"/>
      <w:lang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56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1020</Characters>
  <Application>Microsoft Office Word</Application>
  <DocSecurity>4</DocSecurity>
  <Lines>8</Lines>
  <Paragraphs>2</Paragraphs>
  <ScaleCrop>false</ScaleCrop>
  <Company/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Сараева Наталья Александровна</dc:creator>
  <cp:lastModifiedBy>user</cp:lastModifiedBy>
  <cp:revision>2</cp:revision>
  <dcterms:created xsi:type="dcterms:W3CDTF">2015-05-13T04:40:00Z</dcterms:created>
  <dcterms:modified xsi:type="dcterms:W3CDTF">2015-05-13T04:40:00Z</dcterms:modified>
</cp:coreProperties>
</file>