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C73" w:rsidRDefault="00F94C73" w:rsidP="00F94C7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94C73" w:rsidRDefault="00F94C73" w:rsidP="00F94C7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94C73" w:rsidRDefault="00F94C73" w:rsidP="00F94C7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94C73" w:rsidRDefault="00F94C73" w:rsidP="00F94C7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94C73" w:rsidRDefault="00F94C73" w:rsidP="00F94C7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94C73" w:rsidRDefault="00F94C73" w:rsidP="00F94C7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59"/>
        <w:gridCol w:w="1331"/>
        <w:gridCol w:w="1076"/>
        <w:gridCol w:w="851"/>
        <w:gridCol w:w="7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F94C73" w:rsidTr="00F94C7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94C73" w:rsidTr="00F94C7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C73" w:rsidRDefault="00F94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C73" w:rsidRDefault="00F94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C73" w:rsidRDefault="00F94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94C73" w:rsidRPr="00F94C73" w:rsidTr="00F94C73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Pr="00F94C73" w:rsidRDefault="00F94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C73">
              <w:rPr>
                <w:rFonts w:ascii="Times New Roman" w:hAnsi="Times New Roman" w:cs="Times New Roman"/>
                <w:sz w:val="20"/>
                <w:szCs w:val="20"/>
              </w:rPr>
              <w:t>Павельева Наталья Алексеевна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Pr="00F94C73" w:rsidRDefault="00F94C73" w:rsidP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C7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руководителя управления международный и межрегиональных связей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Pr="00F94C73" w:rsidRDefault="00F94C73" w:rsidP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C73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P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C73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4C73" w:rsidRPr="00F94C73" w:rsidRDefault="00F94C73" w:rsidP="00387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C73">
              <w:rPr>
                <w:rFonts w:ascii="Times New Roman" w:hAnsi="Times New Roman" w:cs="Times New Roman"/>
                <w:sz w:val="20"/>
                <w:szCs w:val="20"/>
              </w:rPr>
              <w:t>29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4C73" w:rsidRPr="00F94C73" w:rsidRDefault="00F94C73" w:rsidP="003871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C7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4C73" w:rsidRPr="00F94C73" w:rsidRDefault="00F94C73" w:rsidP="00C6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C73">
              <w:rPr>
                <w:rFonts w:ascii="Times New Roman" w:hAnsi="Times New Roman" w:cs="Times New Roman"/>
                <w:sz w:val="20"/>
                <w:szCs w:val="20"/>
              </w:rPr>
              <w:t>Земельный участок (садовый)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4C73" w:rsidRPr="00F94C73" w:rsidRDefault="00F94C73" w:rsidP="00C6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C73">
              <w:rPr>
                <w:rFonts w:ascii="Times New Roman" w:hAnsi="Times New Roman" w:cs="Times New Roman"/>
                <w:sz w:val="20"/>
                <w:szCs w:val="20"/>
              </w:rPr>
              <w:t>600 кв. 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4C73" w:rsidRPr="00F94C73" w:rsidRDefault="00F94C73" w:rsidP="00C67A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C7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Pr="00F94C73" w:rsidRDefault="00F94C73" w:rsidP="00F94C7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94C73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C73" w:rsidRP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C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F94C73">
              <w:rPr>
                <w:rFonts w:ascii="Times New Roman" w:hAnsi="Times New Roman" w:cs="Times New Roman"/>
                <w:sz w:val="20"/>
                <w:szCs w:val="20"/>
              </w:rPr>
              <w:t xml:space="preserve">, 219470 </w:t>
            </w:r>
            <w:r w:rsidRPr="00F94C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F94C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4C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KALINA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Pr="00F94C73" w:rsidRDefault="00F94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C73">
              <w:rPr>
                <w:rFonts w:ascii="Times New Roman" w:hAnsi="Times New Roman" w:cs="Times New Roman"/>
                <w:sz w:val="20"/>
                <w:szCs w:val="20"/>
              </w:rPr>
              <w:t>463938.84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Pr="00F94C73" w:rsidRDefault="00F94C7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4C73" w:rsidRPr="00F94C73" w:rsidTr="00D737D9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Pr="00F94C73" w:rsidRDefault="00F94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4C7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C73" w:rsidRP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4C73" w:rsidRPr="00F94C73" w:rsidRDefault="00F94C73" w:rsidP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C73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F94C73" w:rsidRP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C73">
              <w:rPr>
                <w:rFonts w:ascii="Times New Roman" w:hAnsi="Times New Roman" w:cs="Times New Roman"/>
                <w:sz w:val="20"/>
                <w:szCs w:val="20"/>
              </w:rPr>
              <w:t>Земельный участок (садовый)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P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C73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  <w:p w:rsidR="00F94C73" w:rsidRP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C73" w:rsidRP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F94C73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4C73" w:rsidRPr="00F94C73" w:rsidRDefault="00F94C73" w:rsidP="00F94C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4C73">
              <w:rPr>
                <w:rFonts w:ascii="Times New Roman" w:hAnsi="Times New Roman" w:cs="Times New Roman"/>
                <w:sz w:val="20"/>
                <w:szCs w:val="20"/>
              </w:rPr>
              <w:t xml:space="preserve">29 </w:t>
            </w:r>
          </w:p>
          <w:p w:rsidR="00F94C73" w:rsidRPr="00F94C73" w:rsidRDefault="00F94C73" w:rsidP="00F94C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4C73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  <w:p w:rsidR="00F94C73" w:rsidRP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C73" w:rsidRP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C73">
              <w:rPr>
                <w:rFonts w:ascii="Times New Roman" w:hAnsi="Times New Roman" w:cs="Times New Roman"/>
                <w:sz w:val="20"/>
                <w:szCs w:val="20"/>
              </w:rPr>
              <w:t>600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4C73" w:rsidRP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C7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4C73" w:rsidRP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4C73" w:rsidRPr="00F94C73" w:rsidRDefault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4C73" w:rsidRPr="00F94C73" w:rsidRDefault="00F94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4C73" w:rsidRPr="00F94C73" w:rsidRDefault="00F94C73" w:rsidP="009D1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4C73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F94C73" w:rsidRPr="00F94C73" w:rsidRDefault="00F94C73" w:rsidP="009D1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94C73" w:rsidRPr="00F94C73" w:rsidRDefault="00F94C73" w:rsidP="00F94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C73">
              <w:rPr>
                <w:rFonts w:ascii="Times New Roman" w:hAnsi="Times New Roman"/>
                <w:sz w:val="20"/>
                <w:szCs w:val="20"/>
              </w:rPr>
              <w:t xml:space="preserve">Лодка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Pr="00F94C73" w:rsidRDefault="00F94C73" w:rsidP="00F94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4C73">
              <w:rPr>
                <w:rFonts w:ascii="Times New Roman" w:hAnsi="Times New Roman"/>
                <w:sz w:val="20"/>
                <w:szCs w:val="20"/>
              </w:rPr>
              <w:t>КИА «</w:t>
            </w:r>
            <w:proofErr w:type="spellStart"/>
            <w:r w:rsidRPr="00F94C73">
              <w:rPr>
                <w:rFonts w:ascii="Times New Roman" w:hAnsi="Times New Roman"/>
                <w:sz w:val="20"/>
                <w:szCs w:val="20"/>
              </w:rPr>
              <w:t>Маджентис</w:t>
            </w:r>
            <w:proofErr w:type="spellEnd"/>
            <w:r w:rsidRPr="00F94C73">
              <w:rPr>
                <w:rFonts w:ascii="Times New Roman" w:hAnsi="Times New Roman"/>
                <w:sz w:val="20"/>
                <w:szCs w:val="20"/>
              </w:rPr>
              <w:t>»</w:t>
            </w:r>
            <w:r w:rsidRPr="00F94C7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F94C73" w:rsidRPr="00F94C73" w:rsidRDefault="00F94C73" w:rsidP="00F94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94C73" w:rsidRPr="00F94C73" w:rsidRDefault="00F94C73" w:rsidP="00F94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94C73" w:rsidRPr="00F94C73" w:rsidRDefault="00F94C73" w:rsidP="00F94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94C73" w:rsidRPr="00F94C73" w:rsidRDefault="00F94C73" w:rsidP="00F94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C73">
              <w:rPr>
                <w:rFonts w:ascii="Times New Roman" w:hAnsi="Times New Roman"/>
                <w:sz w:val="20"/>
                <w:szCs w:val="20"/>
                <w:lang w:val="en-US"/>
              </w:rPr>
              <w:t>BRIG</w:t>
            </w:r>
            <w:r w:rsidRPr="00F94C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94C73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F94C73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4C73" w:rsidRPr="00F94C73" w:rsidRDefault="00F94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4C73">
              <w:rPr>
                <w:rFonts w:ascii="Times New Roman" w:hAnsi="Times New Roman" w:cs="Times New Roman"/>
                <w:sz w:val="20"/>
                <w:szCs w:val="20"/>
              </w:rPr>
              <w:t>261982.14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4C73" w:rsidRPr="00F94C73" w:rsidRDefault="00F94C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341D0B" w:rsidRDefault="00341D0B" w:rsidP="00F94C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341D0B" w:rsidSect="00F94C73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0E88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67216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1216"/>
    <w:rsid w:val="00341D0B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237F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138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6D17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2F4"/>
    <w:rsid w:val="00AA375D"/>
    <w:rsid w:val="00AA5DC0"/>
    <w:rsid w:val="00AA6798"/>
    <w:rsid w:val="00AB1280"/>
    <w:rsid w:val="00AB13B3"/>
    <w:rsid w:val="00AB20C8"/>
    <w:rsid w:val="00AB51BE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C73"/>
    <w:rsid w:val="00F94E70"/>
    <w:rsid w:val="00F954DB"/>
    <w:rsid w:val="00FA1AFC"/>
    <w:rsid w:val="00FA257E"/>
    <w:rsid w:val="00FA7505"/>
    <w:rsid w:val="00FB383B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94C7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2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1245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2015-05-10T04:18:00Z</dcterms:created>
  <dcterms:modified xsi:type="dcterms:W3CDTF">2015-05-10T04:18:00Z</dcterms:modified>
</cp:coreProperties>
</file>