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54" w:rsidRDefault="00916354"/>
    <w:p w:rsidR="00916354" w:rsidRDefault="00916354"/>
    <w:p w:rsidR="00916354" w:rsidRDefault="00916354" w:rsidP="0091635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916354" w:rsidRDefault="00916354" w:rsidP="009163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16354" w:rsidRDefault="00916354" w:rsidP="009163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16354" w:rsidRDefault="00916354" w:rsidP="009163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16354" w:rsidRDefault="00916354" w:rsidP="009163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16354" w:rsidRDefault="00916354" w:rsidP="009163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16354" w:rsidRDefault="00916354" w:rsidP="009163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75" w:type="dxa"/>
        <w:tblInd w:w="7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3"/>
        <w:gridCol w:w="1606"/>
        <w:gridCol w:w="1518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2697"/>
      </w:tblGrid>
      <w:tr w:rsidR="00916354" w:rsidTr="00916354">
        <w:trPr>
          <w:trHeight w:val="2339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16354" w:rsidTr="00916354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916354" w:rsidTr="00916354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  <w:r>
              <w:t>Панова Татьяна Александровна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  <w:r>
              <w:rPr>
                <w:b/>
              </w:rPr>
              <w:t>Руководитель управления, Управление опеки и попечительства, Департамент по вопросам семьи, опеки и попечительства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 w:rsidP="00176930">
            <w:pPr>
              <w:pStyle w:val="style1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 w:rsidP="00176930">
            <w:pPr>
              <w:pStyle w:val="style1"/>
              <w:jc w:val="center"/>
            </w:pPr>
            <w:r>
              <w:t>34.00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 w:rsidP="00176930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pStyle w:val="style1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pStyle w:val="style1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pStyle w:val="style1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  <w:r>
              <w:t>748,817.02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916354" w:rsidTr="00916354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rPr>
                <w:b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 w:rsidP="00176930">
            <w:pPr>
              <w:pStyle w:val="style1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 w:rsidP="00176930">
            <w:pPr>
              <w:pStyle w:val="style1"/>
              <w:jc w:val="center"/>
            </w:pPr>
            <w:r>
              <w:t>36.10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 w:rsidP="00176930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pStyle w:val="style1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pStyle w:val="style1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pStyle w:val="style1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354" w:rsidRDefault="0091635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</w:tbl>
    <w:p w:rsidR="00916354" w:rsidRDefault="00916354"/>
    <w:p w:rsidR="00916354" w:rsidRDefault="00916354"/>
    <w:p w:rsidR="00916354" w:rsidRDefault="00916354"/>
    <w:p w:rsidR="00916354" w:rsidRDefault="00916354"/>
    <w:p w:rsidR="00916354" w:rsidRDefault="00916354"/>
    <w:p w:rsidR="00916354" w:rsidRDefault="00916354"/>
    <w:p w:rsidR="00916354" w:rsidRDefault="00916354"/>
    <w:sectPr w:rsidR="00916354" w:rsidSect="0091635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800"/>
  <w:doNotHyphenateCaps/>
  <w:drawingGridHorizontalSpacing w:val="10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839"/>
    <w:rsid w:val="00302C5A"/>
    <w:rsid w:val="00416D6A"/>
    <w:rsid w:val="00687448"/>
    <w:rsid w:val="00833BAC"/>
    <w:rsid w:val="00916354"/>
    <w:rsid w:val="009A0839"/>
    <w:rsid w:val="00D97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rsid w:val="009A0839"/>
    <w:rPr>
      <w:sz w:val="2"/>
    </w:rPr>
  </w:style>
  <w:style w:type="paragraph" w:customStyle="1" w:styleId="style1">
    <w:name w:val="style1"/>
    <w:qFormat/>
    <w:rsid w:val="009A0839"/>
  </w:style>
  <w:style w:type="paragraph" w:customStyle="1" w:styleId="ConsPlusNonformat">
    <w:name w:val="ConsPlusNonformat"/>
    <w:uiPriority w:val="99"/>
    <w:rsid w:val="0091635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2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мэрия города Тольятти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pata</dc:creator>
  <cp:lastModifiedBy>user</cp:lastModifiedBy>
  <cp:revision>2</cp:revision>
  <dcterms:created xsi:type="dcterms:W3CDTF">2015-05-15T06:36:00Z</dcterms:created>
  <dcterms:modified xsi:type="dcterms:W3CDTF">2015-05-15T06:36:00Z</dcterms:modified>
</cp:coreProperties>
</file>