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B97" w:rsidRDefault="00996B97" w:rsidP="00996B9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96B97" w:rsidRDefault="00996B97" w:rsidP="00996B9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96B97" w:rsidRDefault="00996B97" w:rsidP="00996B9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96B97" w:rsidRDefault="00996B97" w:rsidP="00996B9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96B97" w:rsidRDefault="00996B97" w:rsidP="00996B9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877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2126"/>
        <w:gridCol w:w="850"/>
        <w:gridCol w:w="944"/>
        <w:gridCol w:w="862"/>
        <w:gridCol w:w="746"/>
        <w:gridCol w:w="1110"/>
        <w:gridCol w:w="751"/>
        <w:gridCol w:w="850"/>
        <w:gridCol w:w="680"/>
        <w:gridCol w:w="1003"/>
        <w:gridCol w:w="802"/>
        <w:gridCol w:w="4018"/>
      </w:tblGrid>
      <w:tr w:rsidR="00996B97" w:rsidTr="00996B97">
        <w:trPr>
          <w:trHeight w:val="191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Default="00996B9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Default="00996B9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Default="00996B9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Default="00996B9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Default="00996B9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Default="00996B9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Default="00996B9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96B97" w:rsidRPr="00996B97" w:rsidTr="00996B9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B97" w:rsidRPr="00996B97" w:rsidRDefault="00996B9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B97" w:rsidRPr="00996B97" w:rsidRDefault="00996B9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996B97">
              <w:rPr>
                <w:bCs/>
              </w:rPr>
              <w:t>вид объекта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996B97"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996B97">
              <w:rPr>
                <w:bCs/>
              </w:rPr>
              <w:t>площадь (кв. м)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996B97">
              <w:rPr>
                <w:bCs/>
              </w:rPr>
              <w:t>страна расположения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996B97"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996B97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996B97"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996B97">
              <w:rPr>
                <w:bCs/>
              </w:rPr>
              <w:t>вид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 w:rsidRPr="00996B97">
              <w:rPr>
                <w:bCs/>
              </w:rPr>
              <w:t>марка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B97" w:rsidRPr="00996B97" w:rsidRDefault="00996B9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B97" w:rsidRPr="00996B97" w:rsidRDefault="00996B9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996B97" w:rsidRPr="00996B97" w:rsidTr="00996B97">
        <w:trPr>
          <w:trHeight w:val="171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996B97">
              <w:t>Лоскутникова</w:t>
            </w:r>
            <w:proofErr w:type="spellEnd"/>
            <w:r w:rsidRPr="00996B97">
              <w:t xml:space="preserve"> Елена Владимировна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996B97">
              <w:t>Главный специалист отдела планирования и анализа финансовой деятельности бухгалтерии (управление)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3-х комн. квартира</w:t>
            </w: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1 комн. квартира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proofErr w:type="spellStart"/>
            <w:r w:rsidRPr="00996B97">
              <w:rPr>
                <w:lang w:eastAsia="en-US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67,4</w:t>
            </w: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33,1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Россия</w:t>
            </w: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Россия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Садовый земельный  участок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504,0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 w:rsidP="00996B97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 w:rsidRPr="00996B97">
              <w:t xml:space="preserve">Автомобиль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 w:rsidRPr="00996B97">
              <w:rPr>
                <w:lang w:val="en-US"/>
              </w:rPr>
              <w:t>LADA</w:t>
            </w:r>
            <w:r w:rsidRPr="00996B97">
              <w:t xml:space="preserve"> </w:t>
            </w:r>
            <w:r w:rsidRPr="00996B97">
              <w:rPr>
                <w:lang w:val="en-US"/>
              </w:rPr>
              <w:t>KALINA</w:t>
            </w:r>
            <w:r w:rsidRPr="00996B97">
              <w:t xml:space="preserve"> 111730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rPr>
                <w:rFonts w:eastAsiaTheme="minorEastAsia"/>
              </w:rPr>
            </w:pPr>
            <w:r w:rsidRPr="00996B97">
              <w:t>469803,11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B97" w:rsidRPr="00996B97" w:rsidRDefault="00996B9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996B97" w:rsidRPr="00996B97" w:rsidTr="00996B97">
        <w:trPr>
          <w:trHeight w:val="48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96B97">
              <w:rPr>
                <w:lang w:eastAsia="en-US"/>
              </w:rPr>
              <w:t xml:space="preserve">Супруг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Садовый земельный участок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proofErr w:type="spellStart"/>
            <w:r w:rsidRPr="00996B97">
              <w:rPr>
                <w:rFonts w:eastAsiaTheme="minorEastAsia"/>
                <w:lang w:eastAsia="en-US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504,0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Россия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3-х комн. квартира</w:t>
            </w: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67,4</w:t>
            </w: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Россия</w:t>
            </w: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Автомобиль</w:t>
            </w: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rPr>
                <w:rFonts w:eastAsiaTheme="minorEastAsia"/>
              </w:rPr>
            </w:pPr>
            <w:r w:rsidRPr="00996B97">
              <w:rPr>
                <w:lang w:val="en-US"/>
              </w:rPr>
              <w:t>LADA PRIORA 217130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581365,78</w:t>
            </w: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B97" w:rsidRPr="00996B97" w:rsidRDefault="00996B9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996B97" w:rsidRPr="00996B97" w:rsidTr="00996B97">
        <w:trPr>
          <w:trHeight w:val="31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996B97">
              <w:rPr>
                <w:lang w:eastAsia="en-US"/>
              </w:rPr>
              <w:t xml:space="preserve">Дочь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B97" w:rsidRPr="00996B97" w:rsidRDefault="00996B97">
            <w:pPr>
              <w:pStyle w:val="style1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B97" w:rsidRPr="00996B97" w:rsidRDefault="00996B97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B97" w:rsidRPr="00996B97" w:rsidRDefault="00996B97">
            <w:pPr>
              <w:pStyle w:val="style1"/>
              <w:jc w:val="center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B97" w:rsidRPr="00996B97" w:rsidRDefault="00996B97">
            <w:pPr>
              <w:pStyle w:val="style1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3-х комн. квартира</w:t>
            </w: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Садовый земельный</w:t>
            </w:r>
          </w:p>
          <w:p w:rsidR="00996B97" w:rsidRPr="00996B97" w:rsidRDefault="00996B97" w:rsidP="00996B97">
            <w:pPr>
              <w:autoSpaceDE w:val="0"/>
              <w:autoSpaceDN w:val="0"/>
              <w:adjustRightInd w:val="0"/>
              <w:jc w:val="center"/>
            </w:pPr>
            <w:r w:rsidRPr="00996B97">
              <w:t>участок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67,4</w:t>
            </w: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504,0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Россия</w:t>
            </w: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Россия</w:t>
            </w: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rPr>
                <w:rFonts w:eastAsia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rPr>
                <w:rFonts w:eastAsiaTheme="minorEastAsia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rPr>
                <w:rFonts w:eastAsiaTheme="minorEastAsia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B97" w:rsidRPr="00996B97" w:rsidRDefault="00996B9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996B97" w:rsidRPr="00996B97" w:rsidTr="00996B97">
        <w:trPr>
          <w:trHeight w:val="124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996B97">
              <w:rPr>
                <w:lang w:eastAsia="en-US"/>
              </w:rPr>
              <w:t>сын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B97" w:rsidRPr="00996B97" w:rsidRDefault="00996B97">
            <w:pPr>
              <w:pStyle w:val="style1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B97" w:rsidRPr="00996B97" w:rsidRDefault="00996B97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B97" w:rsidRPr="00996B97" w:rsidRDefault="00996B97">
            <w:pPr>
              <w:pStyle w:val="style1"/>
              <w:jc w:val="center"/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B97" w:rsidRPr="00996B97" w:rsidRDefault="00996B97">
            <w:pPr>
              <w:pStyle w:val="style1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3-х комн. квартира</w:t>
            </w: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Садовый земельный</w:t>
            </w:r>
          </w:p>
          <w:p w:rsidR="00996B97" w:rsidRPr="00996B97" w:rsidRDefault="00996B97" w:rsidP="00996B97">
            <w:pPr>
              <w:autoSpaceDE w:val="0"/>
              <w:autoSpaceDN w:val="0"/>
              <w:adjustRightInd w:val="0"/>
              <w:jc w:val="center"/>
            </w:pPr>
            <w:r w:rsidRPr="00996B97">
              <w:t>участок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67,4</w:t>
            </w: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504,0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Россия</w:t>
            </w: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  <w:r w:rsidRPr="00996B97">
              <w:t>Россия</w:t>
            </w:r>
          </w:p>
          <w:p w:rsidR="00996B97" w:rsidRPr="00996B97" w:rsidRDefault="00996B97" w:rsidP="0088437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rPr>
                <w:rFonts w:eastAsiaTheme="minorEastAsia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rPr>
                <w:rFonts w:eastAsiaTheme="minorEastAsia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6B97" w:rsidRPr="00996B97" w:rsidRDefault="00996B97">
            <w:pPr>
              <w:rPr>
                <w:rFonts w:eastAsiaTheme="minorEastAsia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6B97" w:rsidRPr="00996B97" w:rsidRDefault="00996B9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046799" w:rsidRDefault="00046799" w:rsidP="00996B97"/>
    <w:sectPr w:rsidR="00046799" w:rsidSect="00996B97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E1A"/>
    <w:rsid w:val="00046799"/>
    <w:rsid w:val="00097E1A"/>
    <w:rsid w:val="00450FCB"/>
    <w:rsid w:val="005F4708"/>
    <w:rsid w:val="007F4D90"/>
    <w:rsid w:val="00886B3A"/>
    <w:rsid w:val="00996B97"/>
    <w:rsid w:val="00AC3883"/>
    <w:rsid w:val="00E50A45"/>
    <w:rsid w:val="00EB3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E1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qFormat/>
    <w:rsid w:val="00996B97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996B97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9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234</Words>
  <Characters>1337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2015-05-04T06:31:00Z</dcterms:created>
  <dcterms:modified xsi:type="dcterms:W3CDTF">2015-05-04T06:31:00Z</dcterms:modified>
</cp:coreProperties>
</file>