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29" w:rsidRDefault="00926429" w:rsidP="009264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26429" w:rsidRDefault="00926429" w:rsidP="009264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26429" w:rsidRDefault="00926429" w:rsidP="009264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26429" w:rsidRDefault="00926429" w:rsidP="009264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26429" w:rsidRDefault="00926429" w:rsidP="009264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26429" w:rsidRDefault="00926429" w:rsidP="009264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4"/>
        <w:gridCol w:w="1075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926429" w:rsidTr="0092642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26429" w:rsidTr="0092642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  <w:tr w:rsidR="00926429" w:rsidRPr="00926429" w:rsidTr="0034116E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pStyle w:val="Standard"/>
              <w:snapToGrid w:val="0"/>
              <w:jc w:val="center"/>
            </w:pPr>
            <w:r w:rsidRPr="00926429">
              <w:t>Храмов Алексей Леонидович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 w:rsidP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9264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главный специалист отдела телекоммуникаций и связи департамента информационных технологий и связи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</w:pPr>
            <w:r w:rsidRPr="00926429"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429" w:rsidRPr="00926429" w:rsidRDefault="00926429" w:rsidP="00926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45,4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429" w:rsidRPr="00926429" w:rsidRDefault="00926429" w:rsidP="002C63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suppressAutoHyphens w:val="0"/>
              <w:rPr>
                <w:rFonts w:asciiTheme="minorHAnsi" w:eastAsiaTheme="minorEastAsia" w:hAnsiTheme="minorHAnsi" w:cstheme="minorBidi"/>
                <w:kern w:val="0"/>
                <w:sz w:val="20"/>
                <w:szCs w:val="20"/>
                <w:lang w:eastAsia="ru-RU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Pr="00926429" w:rsidRDefault="00926429">
            <w:pPr>
              <w:pStyle w:val="style1"/>
            </w:pPr>
            <w:proofErr w:type="spellStart"/>
            <w:r w:rsidRPr="00926429">
              <w:t>Kia</w:t>
            </w:r>
            <w:proofErr w:type="spellEnd"/>
            <w:r w:rsidRPr="00926429">
              <w:t xml:space="preserve"> </w:t>
            </w:r>
            <w:proofErr w:type="spellStart"/>
            <w:r w:rsidRPr="00926429">
              <w:t>Rio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pStyle w:val="Standard"/>
              <w:snapToGrid w:val="0"/>
              <w:jc w:val="center"/>
            </w:pPr>
            <w:r w:rsidRPr="00926429">
              <w:rPr>
                <w:rFonts w:cs="Calibri"/>
              </w:rPr>
              <w:t>403589,57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Pr="00926429" w:rsidRDefault="00926429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  <w:tr w:rsidR="00926429" w:rsidRPr="00926429" w:rsidTr="003049D9">
        <w:trPr>
          <w:trHeight w:val="4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pStyle w:val="Standard"/>
              <w:snapToGrid w:val="0"/>
              <w:jc w:val="center"/>
            </w:pPr>
            <w:r w:rsidRPr="00926429">
              <w:t>Супруга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 w:rsidP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</w:pPr>
            <w:r w:rsidRPr="00926429"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45,4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r w:rsidRPr="00445852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suppressAutoHyphens w:val="0"/>
              <w:rPr>
                <w:rFonts w:asciiTheme="minorHAnsi" w:eastAsiaTheme="minorEastAsia" w:hAnsiTheme="minorHAnsi" w:cstheme="minorBidi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Pr="00926429" w:rsidRDefault="00926429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pStyle w:val="Standard"/>
              <w:snapToGrid w:val="0"/>
              <w:jc w:val="center"/>
              <w:rPr>
                <w:rFonts w:cs="Calibri"/>
              </w:rPr>
            </w:pPr>
            <w:r w:rsidRPr="00926429">
              <w:rPr>
                <w:rFonts w:cs="Calibri"/>
              </w:rPr>
              <w:t>172182,35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Pr="00926429" w:rsidRDefault="00926429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  <w:tr w:rsidR="00926429" w:rsidRPr="00926429" w:rsidTr="003049D9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pStyle w:val="Standard"/>
              <w:snapToGrid w:val="0"/>
              <w:jc w:val="center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 w:rsidP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Default="00926429">
            <w:r w:rsidRPr="00445852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suppressAutoHyphens w:val="0"/>
              <w:rPr>
                <w:rFonts w:asciiTheme="minorHAnsi" w:eastAsiaTheme="minorEastAsia" w:hAnsiTheme="minorHAnsi" w:cstheme="minorBidi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Pr="00926429" w:rsidRDefault="00926429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pStyle w:val="Standard"/>
              <w:snapToGrid w:val="0"/>
              <w:jc w:val="center"/>
              <w:rPr>
                <w:rFonts w:cs="Calibri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Pr="00926429" w:rsidRDefault="00926429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  <w:tr w:rsidR="00926429" w:rsidRPr="00926429" w:rsidTr="0034116E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pStyle w:val="Standard"/>
              <w:snapToGrid w:val="0"/>
              <w:jc w:val="center"/>
            </w:pPr>
            <w:r>
              <w:t>Ребенок (дочь, сын)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 w:rsidP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Default="0092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45,4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6429" w:rsidRPr="00926429" w:rsidRDefault="00926429" w:rsidP="002C63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2642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suppressAutoHyphens w:val="0"/>
              <w:rPr>
                <w:rFonts w:asciiTheme="minorHAnsi" w:eastAsiaTheme="minorEastAsia" w:hAnsiTheme="minorHAnsi" w:cstheme="minorBidi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Pr="00926429" w:rsidRDefault="00926429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429" w:rsidRPr="00926429" w:rsidRDefault="00926429">
            <w:pPr>
              <w:pStyle w:val="Standard"/>
              <w:snapToGrid w:val="0"/>
              <w:jc w:val="center"/>
              <w:rPr>
                <w:rFonts w:cs="Calibri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429" w:rsidRPr="00926429" w:rsidRDefault="00926429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</w:tbl>
    <w:p w:rsidR="00000000" w:rsidRDefault="009264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926429"/>
    <w:sectPr w:rsidR="00000000" w:rsidSect="00926429">
      <w:pgSz w:w="16838" w:h="11906" w:orient="landscape"/>
      <w:pgMar w:top="426" w:right="1134" w:bottom="851" w:left="1800" w:header="720" w:footer="720" w:gutter="0"/>
      <w:cols w:space="72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6429"/>
    <w:rsid w:val="00926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">
    <w:name w:val="Указатель1"/>
    <w:basedOn w:val="a"/>
    <w:pPr>
      <w:suppressLineNumbers/>
    </w:pPr>
    <w:rPr>
      <w:rFonts w:cs="FreeSans"/>
    </w:rPr>
  </w:style>
  <w:style w:type="paragraph" w:customStyle="1" w:styleId="Standard">
    <w:name w:val="Standard"/>
    <w:rsid w:val="00926429"/>
    <w:pPr>
      <w:suppressAutoHyphens/>
      <w:autoSpaceDE w:val="0"/>
      <w:autoSpaceDN w:val="0"/>
    </w:pPr>
    <w:rPr>
      <w:kern w:val="3"/>
      <w:lang w:eastAsia="zh-CN"/>
    </w:rPr>
  </w:style>
  <w:style w:type="paragraph" w:customStyle="1" w:styleId="style1">
    <w:name w:val="style1"/>
    <w:qFormat/>
    <w:rsid w:val="00926429"/>
  </w:style>
  <w:style w:type="paragraph" w:customStyle="1" w:styleId="ConsPlusNonformat">
    <w:name w:val="ConsPlusNonformat"/>
    <w:uiPriority w:val="99"/>
    <w:rsid w:val="00926429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0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1170</Characters>
  <Application>Microsoft Office Word</Application>
  <DocSecurity>4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1601-01-01T00:00:00Z</cp:lastPrinted>
  <dcterms:created xsi:type="dcterms:W3CDTF">2015-05-13T06:23:00Z</dcterms:created>
  <dcterms:modified xsi:type="dcterms:W3CDTF">2015-05-13T06:23:00Z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Мэрия городского округа Тольятти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