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EE" w:rsidRPr="008F3613" w:rsidRDefault="004572EE" w:rsidP="004572E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9696A"/>
          <w:kern w:val="36"/>
          <w:sz w:val="48"/>
          <w:szCs w:val="48"/>
          <w:lang w:eastAsia="ru-RU"/>
        </w:rPr>
      </w:pPr>
      <w:bookmarkStart w:id="0" w:name="_GoBack"/>
      <w:r w:rsidRPr="008F3613">
        <w:rPr>
          <w:rFonts w:ascii="Tahoma" w:eastAsia="Times New Roman" w:hAnsi="Tahoma" w:cs="Tahoma"/>
          <w:b/>
          <w:bCs/>
          <w:color w:val="69696A"/>
          <w:kern w:val="36"/>
          <w:sz w:val="14"/>
          <w:szCs w:val="14"/>
          <w:lang w:eastAsia="ru-RU"/>
        </w:rPr>
        <w:t xml:space="preserve">Сведения о доходах, </w:t>
      </w:r>
      <w:r>
        <w:rPr>
          <w:rFonts w:ascii="Tahoma" w:eastAsia="Times New Roman" w:hAnsi="Tahoma" w:cs="Tahoma"/>
          <w:b/>
          <w:bCs/>
          <w:color w:val="69696A"/>
          <w:kern w:val="36"/>
          <w:sz w:val="14"/>
          <w:szCs w:val="14"/>
          <w:lang w:eastAsia="ru-RU"/>
        </w:rPr>
        <w:t>расходах</w:t>
      </w:r>
      <w:proofErr w:type="gramStart"/>
      <w:r>
        <w:rPr>
          <w:rFonts w:ascii="Tahoma" w:eastAsia="Times New Roman" w:hAnsi="Tahoma" w:cs="Tahoma"/>
          <w:b/>
          <w:bCs/>
          <w:color w:val="69696A"/>
          <w:kern w:val="36"/>
          <w:sz w:val="14"/>
          <w:szCs w:val="14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b/>
          <w:bCs/>
          <w:color w:val="69696A"/>
          <w:kern w:val="36"/>
          <w:sz w:val="14"/>
          <w:szCs w:val="14"/>
          <w:lang w:eastAsia="ru-RU"/>
        </w:rPr>
        <w:t>об имуществе</w:t>
      </w:r>
      <w:r w:rsidRPr="008F3613">
        <w:rPr>
          <w:rFonts w:ascii="Tahoma" w:eastAsia="Times New Roman" w:hAnsi="Tahoma" w:cs="Tahoma"/>
          <w:b/>
          <w:bCs/>
          <w:color w:val="69696A"/>
          <w:kern w:val="36"/>
          <w:sz w:val="14"/>
          <w:szCs w:val="14"/>
          <w:lang w:eastAsia="ru-RU"/>
        </w:rPr>
        <w:t xml:space="preserve"> и обязательствах имущественного характера муниципальных служащих, супругов и несовершеннолетних членов семьи за период с 1 января по 31 декабря 201</w:t>
      </w:r>
      <w:r>
        <w:rPr>
          <w:rFonts w:ascii="Tahoma" w:eastAsia="Times New Roman" w:hAnsi="Tahoma" w:cs="Tahoma"/>
          <w:b/>
          <w:bCs/>
          <w:color w:val="69696A"/>
          <w:kern w:val="36"/>
          <w:sz w:val="14"/>
          <w:szCs w:val="14"/>
          <w:lang w:eastAsia="ru-RU"/>
        </w:rPr>
        <w:t>4</w:t>
      </w:r>
      <w:r w:rsidRPr="008F3613">
        <w:rPr>
          <w:rFonts w:ascii="Tahoma" w:eastAsia="Times New Roman" w:hAnsi="Tahoma" w:cs="Tahoma"/>
          <w:b/>
          <w:bCs/>
          <w:color w:val="69696A"/>
          <w:kern w:val="36"/>
          <w:sz w:val="14"/>
          <w:szCs w:val="14"/>
          <w:lang w:eastAsia="ru-RU"/>
        </w:rPr>
        <w:t xml:space="preserve"> года</w:t>
      </w:r>
    </w:p>
    <w:tbl>
      <w:tblPr>
        <w:tblW w:w="4827" w:type="pct"/>
        <w:tblInd w:w="6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2214"/>
        <w:gridCol w:w="2130"/>
        <w:gridCol w:w="1327"/>
        <w:gridCol w:w="1278"/>
        <w:gridCol w:w="1491"/>
        <w:gridCol w:w="2575"/>
        <w:gridCol w:w="1710"/>
      </w:tblGrid>
      <w:tr w:rsidR="004572EE" w:rsidRPr="008F3613" w:rsidTr="004572EE">
        <w:trPr>
          <w:trHeight w:val="990"/>
        </w:trPr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4572EE" w:rsidRPr="008F3613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</w:pPr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Фамилия, имя, отчество</w:t>
            </w:r>
          </w:p>
        </w:tc>
        <w:tc>
          <w:tcPr>
            <w:tcW w:w="22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2EE" w:rsidRPr="008F3613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</w:pPr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2EE" w:rsidRPr="008F3613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Общая сумма д</w:t>
            </w:r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екларированн</w:t>
            </w:r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ого</w:t>
            </w:r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 xml:space="preserve"> годово</w:t>
            </w:r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го</w:t>
            </w:r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 xml:space="preserve"> доход за 201</w:t>
            </w:r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4</w:t>
            </w:r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 xml:space="preserve"> год (руб.)</w:t>
            </w:r>
          </w:p>
        </w:tc>
        <w:tc>
          <w:tcPr>
            <w:tcW w:w="4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2EE" w:rsidRPr="008F3613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</w:pPr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Перечень объектов недвижимого имущества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 xml:space="preserve"> ,</w:t>
            </w:r>
            <w:proofErr w:type="gramEnd"/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 xml:space="preserve"> принадлежащих на праве собственности</w:t>
            </w:r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 xml:space="preserve"> или находящихся в пользовании</w:t>
            </w:r>
          </w:p>
        </w:tc>
        <w:tc>
          <w:tcPr>
            <w:tcW w:w="2575" w:type="dxa"/>
            <w:tcBorders>
              <w:top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572EE" w:rsidRDefault="004572EE" w:rsidP="00BF230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Перечень транспортных средств, принадлежащих на праве собственности</w:t>
            </w:r>
          </w:p>
          <w:p w:rsidR="004572EE" w:rsidRPr="0041107B" w:rsidRDefault="004572EE" w:rsidP="00BF230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(вид,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марка)</w:t>
            </w:r>
          </w:p>
        </w:tc>
        <w:tc>
          <w:tcPr>
            <w:tcW w:w="1710" w:type="dxa"/>
            <w:tcBorders>
              <w:top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4572EE" w:rsidRDefault="004572EE" w:rsidP="00BF230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Сведения об источниках получения средств</w:t>
            </w:r>
            <w:proofErr w:type="gramStart"/>
            <w:r>
              <w:rPr>
                <w:rFonts w:ascii="Tahoma" w:hAnsi="Tahoma" w:cs="Tahoma"/>
                <w:sz w:val="14"/>
                <w:szCs w:val="14"/>
              </w:rPr>
              <w:t xml:space="preserve"> ,</w:t>
            </w:r>
            <w:proofErr w:type="gramEnd"/>
            <w:r>
              <w:rPr>
                <w:rFonts w:ascii="Tahoma" w:hAnsi="Tahoma" w:cs="Tahoma"/>
                <w:sz w:val="14"/>
                <w:szCs w:val="14"/>
              </w:rPr>
              <w:t>за счет которых совершена сделка (вид приобретенного имущества ,источники)</w:t>
            </w:r>
          </w:p>
        </w:tc>
      </w:tr>
      <w:tr w:rsidR="004572EE" w:rsidRPr="008F3613" w:rsidTr="004572EE">
        <w:trPr>
          <w:trHeight w:val="138"/>
        </w:trPr>
        <w:tc>
          <w:tcPr>
            <w:tcW w:w="13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2EE" w:rsidRPr="008F3613" w:rsidRDefault="004572EE" w:rsidP="00BF230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2EE" w:rsidRPr="008F3613" w:rsidRDefault="004572EE" w:rsidP="00BF230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2EE" w:rsidRPr="008F3613" w:rsidRDefault="004572EE" w:rsidP="00BF230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2EE" w:rsidRPr="008F3613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</w:pPr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 xml:space="preserve">Вид объектов </w:t>
            </w:r>
            <w:proofErr w:type="spellStart"/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недвиж</w:t>
            </w:r>
            <w:proofErr w:type="spellEnd"/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-мости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2EE" w:rsidRPr="008F3613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</w:pPr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Площадь (</w:t>
            </w:r>
            <w:proofErr w:type="spellStart"/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кв</w:t>
            </w:r>
            <w:proofErr w:type="gramStart"/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.м</w:t>
            </w:r>
            <w:proofErr w:type="spellEnd"/>
            <w:proofErr w:type="gramEnd"/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2EE" w:rsidRPr="008F3613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</w:pPr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 xml:space="preserve">Страна </w:t>
            </w:r>
            <w:proofErr w:type="spellStart"/>
            <w:proofErr w:type="gramStart"/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572EE" w:rsidRPr="008F3613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572EE" w:rsidRPr="008F3613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</w:pPr>
          </w:p>
        </w:tc>
      </w:tr>
      <w:tr w:rsidR="004572EE" w:rsidRPr="008F3613" w:rsidTr="004572EE">
        <w:trPr>
          <w:trHeight w:val="2837"/>
        </w:trPr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2EE" w:rsidRPr="00630F4F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Суздалов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 xml:space="preserve"> Иван Павлович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2EE" w:rsidRPr="00630F4F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Глава администрации МР «Нижнеколымский район»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2EE" w:rsidRPr="00890E66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6"/>
                <w:szCs w:val="16"/>
                <w:lang w:eastAsia="ru-RU"/>
              </w:rPr>
              <w:t>2403223,57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2EE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квартира</w:t>
            </w:r>
          </w:p>
          <w:p w:rsidR="004572EE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дом-дача</w:t>
            </w:r>
          </w:p>
          <w:p w:rsidR="004572EE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</w:pPr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земельный участок</w:t>
            </w:r>
          </w:p>
          <w:p w:rsidR="004572EE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 xml:space="preserve">иное недвижимое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имущ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-во</w:t>
            </w:r>
          </w:p>
          <w:p w:rsidR="004572EE" w:rsidRPr="008F3613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2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2EE" w:rsidRDefault="004572EE" w:rsidP="00BF2301">
            <w:pP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  <w:p w:rsidR="004572EE" w:rsidRDefault="004572EE" w:rsidP="00BF2301">
            <w:pP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54,9</w:t>
            </w:r>
          </w:p>
          <w:p w:rsidR="004572EE" w:rsidRDefault="004572EE" w:rsidP="00BF2301">
            <w:pP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64; 48</w:t>
            </w:r>
          </w:p>
          <w:p w:rsidR="004572EE" w:rsidRDefault="004572EE" w:rsidP="00BF2301">
            <w:pP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625</w:t>
            </w:r>
          </w:p>
          <w:p w:rsidR="004572EE" w:rsidRDefault="004572EE" w:rsidP="00BF2301">
            <w:pP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</w:p>
          <w:p w:rsidR="004572EE" w:rsidRPr="00890E66" w:rsidRDefault="004572EE" w:rsidP="00BF2301">
            <w:pP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20</w:t>
            </w:r>
          </w:p>
          <w:p w:rsidR="004572EE" w:rsidRPr="00890E66" w:rsidRDefault="004572EE" w:rsidP="00BF2301">
            <w:pP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24</w:t>
            </w:r>
          </w:p>
        </w:tc>
        <w:tc>
          <w:tcPr>
            <w:tcW w:w="149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2EE" w:rsidRPr="008F3613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</w:pPr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Россия</w:t>
            </w:r>
          </w:p>
          <w:p w:rsidR="004572EE" w:rsidRPr="008F3613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</w:pPr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  <w:t> </w:t>
            </w:r>
          </w:p>
          <w:p w:rsidR="004572EE" w:rsidRPr="008F3613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</w:pPr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  <w:t> </w:t>
            </w:r>
          </w:p>
          <w:p w:rsidR="004572EE" w:rsidRPr="008F3613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</w:pPr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5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2EE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6"/>
                <w:szCs w:val="16"/>
                <w:lang w:eastAsia="ru-RU"/>
              </w:rPr>
              <w:t>Снегохо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6"/>
                <w:szCs w:val="16"/>
                <w:lang w:eastAsia="ru-RU"/>
              </w:rPr>
              <w:t>д-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6"/>
                <w:szCs w:val="16"/>
                <w:lang w:eastAsia="ru-RU"/>
              </w:rPr>
              <w:t>«Ямаха»</w:t>
            </w:r>
          </w:p>
          <w:p w:rsidR="004572EE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6"/>
                <w:szCs w:val="16"/>
                <w:lang w:eastAsia="ru-RU"/>
              </w:rPr>
              <w:t>Лодк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6"/>
                <w:szCs w:val="16"/>
                <w:lang w:eastAsia="ru-RU"/>
              </w:rPr>
              <w:t>а-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6"/>
                <w:szCs w:val="16"/>
                <w:lang w:eastAsia="ru-RU"/>
              </w:rPr>
              <w:t>«Казанка» 2</w:t>
            </w:r>
          </w:p>
          <w:p w:rsidR="004572EE" w:rsidRPr="000A3909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6"/>
                <w:szCs w:val="16"/>
                <w:lang w:eastAsia="ru-RU"/>
              </w:rPr>
            </w:pPr>
          </w:p>
          <w:p w:rsidR="004572EE" w:rsidRPr="002D554A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72EE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6"/>
                <w:szCs w:val="16"/>
                <w:lang w:eastAsia="ru-RU"/>
              </w:rPr>
            </w:pPr>
          </w:p>
          <w:p w:rsidR="004572EE" w:rsidRPr="004C76BA" w:rsidRDefault="004572EE" w:rsidP="00BF2301">
            <w:pP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  <w:p w:rsidR="004572EE" w:rsidRPr="004C76BA" w:rsidRDefault="004572EE" w:rsidP="00BF2301">
            <w:pP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  <w:p w:rsidR="004572EE" w:rsidRDefault="004572EE" w:rsidP="00BF2301">
            <w:pP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  <w:p w:rsidR="004572EE" w:rsidRPr="004C76BA" w:rsidRDefault="004572EE" w:rsidP="00BF2301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</w:t>
            </w:r>
          </w:p>
        </w:tc>
      </w:tr>
      <w:tr w:rsidR="004572EE" w:rsidRPr="008F3613" w:rsidTr="004572EE">
        <w:trPr>
          <w:trHeight w:val="1867"/>
        </w:trPr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2EE" w:rsidRPr="008F3613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</w:pPr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2EE" w:rsidRPr="008F3613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</w:pPr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2EE" w:rsidRPr="00C55756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6"/>
                <w:szCs w:val="16"/>
                <w:lang w:val="en-US" w:eastAsia="ru-RU"/>
              </w:rPr>
              <w:t>204668.73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2EE" w:rsidRPr="00C55756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6"/>
                <w:szCs w:val="16"/>
                <w:lang w:eastAsia="ru-RU"/>
              </w:rPr>
            </w:pPr>
          </w:p>
          <w:p w:rsidR="004572EE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val="en-US" w:eastAsia="ru-RU"/>
              </w:rPr>
            </w:pPr>
          </w:p>
          <w:p w:rsidR="004572EE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дом-дача</w:t>
            </w:r>
          </w:p>
          <w:p w:rsidR="004572EE" w:rsidRPr="008F3613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</w:pPr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2EE" w:rsidRPr="00C55756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6"/>
                <w:szCs w:val="16"/>
                <w:lang w:val="en-US" w:eastAsia="ru-RU"/>
              </w:rPr>
            </w:pPr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6"/>
                <w:szCs w:val="16"/>
                <w:lang w:val="en-US" w:eastAsia="ru-RU"/>
              </w:rPr>
              <w:t>64</w:t>
            </w:r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6"/>
                <w:szCs w:val="16"/>
                <w:lang w:eastAsia="ru-RU"/>
              </w:rPr>
              <w:t>;</w:t>
            </w:r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6"/>
                <w:szCs w:val="16"/>
                <w:lang w:val="en-US" w:eastAsia="ru-RU"/>
              </w:rPr>
              <w:t>48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2EE" w:rsidRPr="008F3613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48"/>
                <w:szCs w:val="48"/>
                <w:lang w:eastAsia="ru-RU"/>
              </w:rPr>
            </w:pPr>
            <w:r w:rsidRPr="008F3613"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2EE" w:rsidRPr="00EB00B1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72EE" w:rsidRDefault="004572EE" w:rsidP="00BF23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69696A"/>
                <w:kern w:val="36"/>
                <w:sz w:val="14"/>
                <w:szCs w:val="14"/>
                <w:lang w:eastAsia="ru-RU"/>
              </w:rPr>
            </w:pPr>
          </w:p>
          <w:p w:rsidR="004572EE" w:rsidRPr="00FF7B59" w:rsidRDefault="004572EE" w:rsidP="00BF2301">
            <w:pPr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  <w:p w:rsidR="004572EE" w:rsidRPr="00FF7B59" w:rsidRDefault="004572EE" w:rsidP="00BF2301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  <w:p w:rsidR="004572EE" w:rsidRPr="00FF7B59" w:rsidRDefault="004572EE" w:rsidP="00BF2301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</w:tbl>
    <w:p w:rsidR="00571CFC" w:rsidRDefault="004572EE"/>
    <w:sectPr w:rsidR="00571CFC" w:rsidSect="004572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82"/>
    <w:rsid w:val="000D5782"/>
    <w:rsid w:val="004572EE"/>
    <w:rsid w:val="009B2C32"/>
    <w:rsid w:val="00B1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2017-10-25T04:51:00Z</dcterms:created>
  <dcterms:modified xsi:type="dcterms:W3CDTF">2017-10-25T04:52:00Z</dcterms:modified>
</cp:coreProperties>
</file>