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1"/>
        <w:tblW w:w="14534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42"/>
        <w:gridCol w:w="1972"/>
        <w:gridCol w:w="2310"/>
        <w:gridCol w:w="2289"/>
        <w:gridCol w:w="1134"/>
        <w:gridCol w:w="1559"/>
        <w:gridCol w:w="3402"/>
      </w:tblGrid>
      <w:tr w:rsidR="006F32DE" w:rsidRPr="007B23F2" w:rsidTr="001E197A">
        <w:tc>
          <w:tcPr>
            <w:tcW w:w="14534" w:type="dxa"/>
            <w:gridSpan w:val="8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6F32DE" w:rsidRPr="006F32DE" w:rsidRDefault="006F32DE" w:rsidP="006F32DE">
            <w:pPr>
              <w:jc w:val="center"/>
              <w:rPr>
                <w:sz w:val="28"/>
                <w:szCs w:val="28"/>
              </w:rPr>
            </w:pPr>
            <w:r w:rsidRPr="006F32DE">
              <w:rPr>
                <w:sz w:val="28"/>
                <w:szCs w:val="28"/>
              </w:rPr>
              <w:t xml:space="preserve">Сведения о доходах, об имуществе и обязательствах имущественного характера лиц, замещающих должности в Контрольно-счетной палате муниципального образования Успенский район и членов их семей    </w:t>
            </w:r>
            <w:r w:rsidR="001169E2">
              <w:rPr>
                <w:sz w:val="28"/>
                <w:szCs w:val="28"/>
              </w:rPr>
              <w:t xml:space="preserve">                                         </w:t>
            </w:r>
            <w:r w:rsidRPr="006F32DE">
              <w:rPr>
                <w:sz w:val="28"/>
                <w:szCs w:val="28"/>
              </w:rPr>
              <w:t xml:space="preserve">за  период с 01 </w:t>
            </w:r>
            <w:r w:rsidR="00E23C11">
              <w:rPr>
                <w:sz w:val="28"/>
                <w:szCs w:val="28"/>
              </w:rPr>
              <w:t>января 2014 года по 31 декабря 2014</w:t>
            </w:r>
            <w:r w:rsidRPr="006F32DE">
              <w:rPr>
                <w:sz w:val="28"/>
                <w:szCs w:val="28"/>
              </w:rPr>
              <w:t xml:space="preserve"> года</w:t>
            </w:r>
          </w:p>
          <w:p w:rsidR="006F32DE" w:rsidRPr="006F32DE" w:rsidRDefault="006F32DE" w:rsidP="006F32DE">
            <w:pPr>
              <w:jc w:val="center"/>
              <w:rPr>
                <w:sz w:val="28"/>
                <w:szCs w:val="28"/>
              </w:rPr>
            </w:pPr>
          </w:p>
        </w:tc>
      </w:tr>
      <w:tr w:rsidR="006F32DE" w:rsidRPr="007B23F2" w:rsidTr="001E197A">
        <w:tc>
          <w:tcPr>
            <w:tcW w:w="426" w:type="dxa"/>
            <w:vMerge w:val="restart"/>
            <w:tcBorders>
              <w:top w:val="single" w:sz="2" w:space="0" w:color="CECECE"/>
              <w:left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 xml:space="preserve">№ </w:t>
            </w:r>
            <w:proofErr w:type="spellStart"/>
            <w:r w:rsidRPr="007B23F2">
              <w:rPr>
                <w:sz w:val="24"/>
                <w:szCs w:val="24"/>
              </w:rPr>
              <w:t>пп</w:t>
            </w:r>
            <w:proofErr w:type="spellEnd"/>
          </w:p>
          <w:p w:rsidR="006F32DE" w:rsidRDefault="006F32DE" w:rsidP="006F32DE">
            <w:pPr>
              <w:rPr>
                <w:sz w:val="24"/>
                <w:szCs w:val="24"/>
              </w:rPr>
            </w:pPr>
          </w:p>
          <w:p w:rsidR="006F32DE" w:rsidRPr="007B23F2" w:rsidRDefault="006F32DE" w:rsidP="00037F0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Должность</w:t>
            </w:r>
          </w:p>
        </w:tc>
        <w:tc>
          <w:tcPr>
            <w:tcW w:w="2310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Общая сумма декларированного годового дох</w:t>
            </w:r>
            <w:r w:rsidR="00E23C11">
              <w:rPr>
                <w:sz w:val="24"/>
                <w:szCs w:val="24"/>
              </w:rPr>
              <w:t>ода                      за 2014</w:t>
            </w:r>
            <w:r w:rsidRPr="007B23F2">
              <w:rPr>
                <w:sz w:val="24"/>
                <w:szCs w:val="24"/>
              </w:rPr>
              <w:t xml:space="preserve"> г. (руб.)</w:t>
            </w:r>
          </w:p>
        </w:tc>
        <w:tc>
          <w:tcPr>
            <w:tcW w:w="4982" w:type="dxa"/>
            <w:gridSpan w:val="3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32DE" w:rsidRPr="007B23F2" w:rsidTr="001E197A">
        <w:trPr>
          <w:trHeight w:val="843"/>
        </w:trPr>
        <w:tc>
          <w:tcPr>
            <w:tcW w:w="426" w:type="dxa"/>
            <w:vMerge/>
            <w:tcBorders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  <w:r w:rsidRPr="00AC2D14">
              <w:rPr>
                <w:sz w:val="24"/>
                <w:szCs w:val="24"/>
              </w:rPr>
              <w:t>Площадь (</w:t>
            </w:r>
            <w:proofErr w:type="spellStart"/>
            <w:r w:rsidRPr="00AC2D14">
              <w:rPr>
                <w:sz w:val="24"/>
                <w:szCs w:val="24"/>
              </w:rPr>
              <w:t>кв.м</w:t>
            </w:r>
            <w:proofErr w:type="spellEnd"/>
            <w:r w:rsidRPr="00AC2D14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  <w:r w:rsidRPr="00AC2D1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vAlign w:val="center"/>
            <w:hideMark/>
          </w:tcPr>
          <w:p w:rsidR="006F32DE" w:rsidRPr="007B23F2" w:rsidRDefault="006F32DE" w:rsidP="006F32DE">
            <w:pPr>
              <w:rPr>
                <w:sz w:val="24"/>
                <w:szCs w:val="24"/>
              </w:rPr>
            </w:pPr>
          </w:p>
        </w:tc>
      </w:tr>
      <w:tr w:rsidR="001E197A" w:rsidRPr="007B23F2" w:rsidTr="001E197A">
        <w:trPr>
          <w:trHeight w:val="404"/>
        </w:trPr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8</w:t>
            </w:r>
          </w:p>
        </w:tc>
      </w:tr>
      <w:tr w:rsidR="001E197A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Алядинов Э.С.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Pr="007B23F2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7B23F2" w:rsidRDefault="00E23C11" w:rsidP="006F3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525255,52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Default="001E197A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B23F2" w:rsidRPr="007B23F2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>, 3/5 доли</w:t>
            </w:r>
            <w:r w:rsidR="007B23F2" w:rsidRPr="007B23F2">
              <w:rPr>
                <w:sz w:val="24"/>
                <w:szCs w:val="24"/>
              </w:rPr>
              <w:t xml:space="preserve"> (</w:t>
            </w:r>
            <w:r w:rsidR="00AC2D14">
              <w:rPr>
                <w:sz w:val="24"/>
                <w:szCs w:val="24"/>
              </w:rPr>
              <w:t>общедолевая</w:t>
            </w:r>
            <w:r w:rsidR="007B23F2" w:rsidRPr="007B23F2">
              <w:rPr>
                <w:sz w:val="24"/>
                <w:szCs w:val="24"/>
              </w:rPr>
              <w:t>)</w:t>
            </w:r>
          </w:p>
          <w:p w:rsidR="006F32DE" w:rsidRPr="007B23F2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  <w:r w:rsidR="006F32DE">
              <w:rPr>
                <w:sz w:val="24"/>
                <w:szCs w:val="24"/>
              </w:rPr>
              <w:t xml:space="preserve"> (</w:t>
            </w:r>
            <w:proofErr w:type="gramStart"/>
            <w:r w:rsidR="006F32DE">
              <w:rPr>
                <w:sz w:val="24"/>
                <w:szCs w:val="24"/>
              </w:rPr>
              <w:t>совместная</w:t>
            </w:r>
            <w:proofErr w:type="gramEnd"/>
            <w:r w:rsidR="006F32D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  <w:p w:rsidR="00AC2D14" w:rsidRDefault="00AC2D14" w:rsidP="006F32DE">
            <w:pPr>
              <w:rPr>
                <w:sz w:val="24"/>
                <w:szCs w:val="24"/>
              </w:rPr>
            </w:pPr>
          </w:p>
          <w:p w:rsidR="00AC2D14" w:rsidRPr="007B23F2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B23F2" w:rsidRDefault="007B23F2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AC2D14" w:rsidRDefault="00AC2D14" w:rsidP="006F32DE">
            <w:pPr>
              <w:rPr>
                <w:sz w:val="24"/>
                <w:szCs w:val="24"/>
              </w:rPr>
            </w:pPr>
          </w:p>
          <w:p w:rsidR="00AC2D14" w:rsidRPr="007B23F2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CF6DE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Default="00AC2D14" w:rsidP="006F32DE">
            <w:pPr>
              <w:rPr>
                <w:sz w:val="24"/>
                <w:szCs w:val="24"/>
              </w:rPr>
            </w:pPr>
          </w:p>
          <w:p w:rsidR="007B23F2" w:rsidRPr="007B23F2" w:rsidRDefault="007B23F2" w:rsidP="006F32DE">
            <w:pPr>
              <w:rPr>
                <w:sz w:val="24"/>
                <w:szCs w:val="24"/>
              </w:rPr>
            </w:pPr>
          </w:p>
        </w:tc>
      </w:tr>
      <w:tr w:rsidR="001E197A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7B23F2" w:rsidRDefault="00AC2D14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7B23F2" w:rsidRDefault="00AC2D14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супруга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7B23F2" w:rsidRDefault="00AC2D14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7B23F2" w:rsidRDefault="00E23C11" w:rsidP="006F3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369961,65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Default="001E197A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C2D14" w:rsidRPr="007B23F2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>,</w:t>
            </w:r>
            <w:r w:rsidR="00AC2D14" w:rsidRPr="007B23F2">
              <w:rPr>
                <w:sz w:val="24"/>
                <w:szCs w:val="24"/>
              </w:rPr>
              <w:t xml:space="preserve"> </w:t>
            </w:r>
            <w:r w:rsidRPr="001E197A">
              <w:rPr>
                <w:sz w:val="24"/>
                <w:szCs w:val="24"/>
              </w:rPr>
              <w:t xml:space="preserve">1/5  доли </w:t>
            </w:r>
            <w:r w:rsidR="00AC2D14" w:rsidRPr="007B23F2">
              <w:rPr>
                <w:sz w:val="24"/>
                <w:szCs w:val="24"/>
              </w:rPr>
              <w:t>(</w:t>
            </w:r>
            <w:r w:rsidR="00AC2D14">
              <w:rPr>
                <w:sz w:val="24"/>
                <w:szCs w:val="24"/>
              </w:rPr>
              <w:t>общедолевая</w:t>
            </w:r>
            <w:r w:rsidR="00AC2D14" w:rsidRPr="007B23F2">
              <w:rPr>
                <w:sz w:val="24"/>
                <w:szCs w:val="24"/>
              </w:rPr>
              <w:t>)</w:t>
            </w:r>
          </w:p>
          <w:p w:rsidR="006F32DE" w:rsidRPr="007B23F2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  <w:r w:rsidR="006F32DE">
              <w:rPr>
                <w:sz w:val="24"/>
                <w:szCs w:val="24"/>
              </w:rPr>
              <w:t xml:space="preserve"> (</w:t>
            </w:r>
            <w:proofErr w:type="gramStart"/>
            <w:r w:rsidR="006F32DE">
              <w:rPr>
                <w:sz w:val="24"/>
                <w:szCs w:val="24"/>
              </w:rPr>
              <w:t>совместная</w:t>
            </w:r>
            <w:proofErr w:type="gramEnd"/>
            <w:r w:rsidR="006F32D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  <w:p w:rsidR="00AC2D14" w:rsidRDefault="00AC2D14" w:rsidP="006F32DE">
            <w:pPr>
              <w:rPr>
                <w:sz w:val="24"/>
                <w:szCs w:val="24"/>
              </w:rPr>
            </w:pPr>
          </w:p>
          <w:p w:rsidR="00AC2D14" w:rsidRPr="007B23F2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Default="00AC2D14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Россия</w:t>
            </w:r>
          </w:p>
          <w:p w:rsidR="00AC2D14" w:rsidRDefault="00AC2D14" w:rsidP="006F32DE">
            <w:pPr>
              <w:rPr>
                <w:sz w:val="24"/>
                <w:szCs w:val="24"/>
              </w:rPr>
            </w:pPr>
          </w:p>
          <w:p w:rsidR="00AC2D14" w:rsidRPr="007B23F2" w:rsidRDefault="00AC2D14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C2D14" w:rsidRPr="007B23F2" w:rsidRDefault="00AC2D14" w:rsidP="006F32DE">
            <w:pPr>
              <w:rPr>
                <w:sz w:val="24"/>
                <w:szCs w:val="24"/>
              </w:rPr>
            </w:pPr>
            <w:r w:rsidRPr="007B23F2">
              <w:rPr>
                <w:sz w:val="24"/>
                <w:szCs w:val="24"/>
              </w:rPr>
              <w:t> </w:t>
            </w:r>
          </w:p>
        </w:tc>
      </w:tr>
      <w:tr w:rsidR="006F32DE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6F32DE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6F32DE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Навасардян Д.М.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6F32DE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  <w:r w:rsidRPr="006F32DE">
              <w:rPr>
                <w:sz w:val="24"/>
                <w:szCs w:val="24"/>
              </w:rPr>
              <w:t xml:space="preserve"> Контрольно-счетной палаты</w:t>
            </w: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E23C11" w:rsidP="001E1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380595,00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Default="006F32DE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6F32DE" w:rsidRPr="007B23F2" w:rsidRDefault="006F32DE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6F32DE" w:rsidRDefault="001E197A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  <w:p w:rsidR="001E197A" w:rsidRDefault="001E197A" w:rsidP="006F32DE">
            <w:pPr>
              <w:rPr>
                <w:sz w:val="24"/>
                <w:szCs w:val="24"/>
              </w:rPr>
            </w:pPr>
          </w:p>
          <w:p w:rsidR="001E197A" w:rsidRPr="007B23F2" w:rsidRDefault="001E197A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Default="001E197A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197A" w:rsidRDefault="001E197A" w:rsidP="006F32DE">
            <w:pPr>
              <w:rPr>
                <w:sz w:val="24"/>
                <w:szCs w:val="24"/>
              </w:rPr>
            </w:pPr>
          </w:p>
          <w:p w:rsidR="001E197A" w:rsidRPr="007B23F2" w:rsidRDefault="001E197A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AC2D14" w:rsidP="006F32DE">
            <w:pPr>
              <w:rPr>
                <w:sz w:val="24"/>
                <w:szCs w:val="24"/>
              </w:rPr>
            </w:pPr>
          </w:p>
        </w:tc>
      </w:tr>
      <w:tr w:rsidR="006F32DE" w:rsidRPr="007B23F2" w:rsidTr="001E197A">
        <w:tc>
          <w:tcPr>
            <w:tcW w:w="426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AC2D14" w:rsidP="006F32D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1E197A" w:rsidP="006F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7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AC2D14" w:rsidP="006F32DE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1E197A" w:rsidP="001E1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1E197A" w:rsidP="001E1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1E197A" w:rsidP="001E1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AC2D14" w:rsidP="006F32D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CECECE"/>
              <w:left w:val="single" w:sz="6" w:space="0" w:color="CECECE"/>
              <w:bottom w:val="single" w:sz="2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C2D14" w:rsidRPr="007B23F2" w:rsidRDefault="00AC2D14" w:rsidP="006F32DE">
            <w:pPr>
              <w:rPr>
                <w:sz w:val="24"/>
                <w:szCs w:val="24"/>
              </w:rPr>
            </w:pPr>
          </w:p>
        </w:tc>
      </w:tr>
    </w:tbl>
    <w:p w:rsidR="00B16E02" w:rsidRDefault="007B23F2">
      <w:bookmarkStart w:id="0" w:name="_GoBack"/>
      <w:bookmarkEnd w:id="0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sectPr w:rsidR="00B16E02" w:rsidSect="007B23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47"/>
    <w:rsid w:val="00044062"/>
    <w:rsid w:val="000A5F3F"/>
    <w:rsid w:val="000C6E05"/>
    <w:rsid w:val="000E2E46"/>
    <w:rsid w:val="001169E2"/>
    <w:rsid w:val="00162FF1"/>
    <w:rsid w:val="001E197A"/>
    <w:rsid w:val="00266E6D"/>
    <w:rsid w:val="002E0B30"/>
    <w:rsid w:val="00392908"/>
    <w:rsid w:val="004312F1"/>
    <w:rsid w:val="004C2731"/>
    <w:rsid w:val="00537C47"/>
    <w:rsid w:val="006A6E81"/>
    <w:rsid w:val="006B5639"/>
    <w:rsid w:val="006F32DE"/>
    <w:rsid w:val="006F756C"/>
    <w:rsid w:val="00713459"/>
    <w:rsid w:val="00786FCA"/>
    <w:rsid w:val="007B23F2"/>
    <w:rsid w:val="0086405C"/>
    <w:rsid w:val="00891755"/>
    <w:rsid w:val="0097372C"/>
    <w:rsid w:val="00A81F2F"/>
    <w:rsid w:val="00AB498F"/>
    <w:rsid w:val="00AC2D14"/>
    <w:rsid w:val="00AC2E02"/>
    <w:rsid w:val="00B162AD"/>
    <w:rsid w:val="00B16E02"/>
    <w:rsid w:val="00B95D34"/>
    <w:rsid w:val="00BB3ADE"/>
    <w:rsid w:val="00BD4D9F"/>
    <w:rsid w:val="00C53E41"/>
    <w:rsid w:val="00CB0583"/>
    <w:rsid w:val="00CD1269"/>
    <w:rsid w:val="00CE0BF4"/>
    <w:rsid w:val="00D1239D"/>
    <w:rsid w:val="00E23C11"/>
    <w:rsid w:val="00E47BA5"/>
    <w:rsid w:val="00F2586D"/>
    <w:rsid w:val="00F57E2C"/>
    <w:rsid w:val="00F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2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ksp1</cp:lastModifiedBy>
  <cp:revision>8</cp:revision>
  <dcterms:created xsi:type="dcterms:W3CDTF">2013-03-12T05:58:00Z</dcterms:created>
  <dcterms:modified xsi:type="dcterms:W3CDTF">2015-05-05T06:12:00Z</dcterms:modified>
</cp:coreProperties>
</file>