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51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386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муниципальные должности и членов их семей  Совета </w:t>
      </w:r>
      <w:r>
        <w:rPr>
          <w:rFonts w:ascii="Times New Roman" w:hAnsi="Times New Roman" w:cs="Times New Roman"/>
          <w:sz w:val="28"/>
          <w:szCs w:val="28"/>
        </w:rPr>
        <w:t>Монастырского</w:t>
      </w:r>
      <w:r w:rsidRPr="00166386"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РТ</w:t>
      </w:r>
      <w:r w:rsidR="00C62E51" w:rsidRPr="00166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62E51">
        <w:rPr>
          <w:rFonts w:ascii="Times New Roman" w:hAnsi="Times New Roman" w:cs="Times New Roman"/>
          <w:sz w:val="28"/>
          <w:szCs w:val="28"/>
        </w:rPr>
        <w:tab/>
      </w:r>
      <w:r w:rsidR="00C62E51">
        <w:rPr>
          <w:rFonts w:ascii="Times New Roman" w:hAnsi="Times New Roman" w:cs="Times New Roman"/>
          <w:sz w:val="28"/>
          <w:szCs w:val="28"/>
        </w:rPr>
        <w:tab/>
        <w:t xml:space="preserve"> (за отчетный финансовый год с 1 января 201</w:t>
      </w:r>
      <w:r w:rsidR="003706B5" w:rsidRPr="003706B5">
        <w:rPr>
          <w:rFonts w:ascii="Times New Roman" w:hAnsi="Times New Roman" w:cs="Times New Roman"/>
          <w:sz w:val="28"/>
          <w:szCs w:val="28"/>
        </w:rPr>
        <w:t>4</w:t>
      </w:r>
      <w:r w:rsidR="00C62E51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3706B5" w:rsidRPr="003706B5">
        <w:rPr>
          <w:rFonts w:ascii="Times New Roman" w:hAnsi="Times New Roman" w:cs="Times New Roman"/>
          <w:sz w:val="28"/>
          <w:szCs w:val="28"/>
        </w:rPr>
        <w:t>4</w:t>
      </w:r>
      <w:r w:rsidR="00C62E51">
        <w:rPr>
          <w:rFonts w:ascii="Times New Roman" w:hAnsi="Times New Roman" w:cs="Times New Roman"/>
          <w:sz w:val="28"/>
          <w:szCs w:val="28"/>
        </w:rPr>
        <w:t xml:space="preserve"> года)</w:t>
      </w:r>
      <w:r w:rsidR="00C62E51">
        <w:rPr>
          <w:rFonts w:ascii="Times New Roman" w:hAnsi="Times New Roman" w:cs="Times New Roman"/>
          <w:sz w:val="28"/>
          <w:szCs w:val="28"/>
        </w:rPr>
        <w:tab/>
      </w:r>
    </w:p>
    <w:p w:rsidR="00166386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1560"/>
        <w:gridCol w:w="1701"/>
        <w:gridCol w:w="1842"/>
        <w:gridCol w:w="1418"/>
        <w:gridCol w:w="1276"/>
      </w:tblGrid>
      <w:tr w:rsidR="00C62E51" w:rsidTr="003706B5">
        <w:trPr>
          <w:trHeight w:val="54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3706B5" w:rsidRPr="003706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62E51" w:rsidTr="003706B5">
        <w:trPr>
          <w:trHeight w:val="449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Вид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C62E51" w:rsidTr="003706B5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Залялетдинов</w:t>
            </w:r>
            <w:proofErr w:type="spellEnd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Искандар</w:t>
            </w:r>
            <w:proofErr w:type="spellEnd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Загфарови</w:t>
            </w:r>
            <w:proofErr w:type="gram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spellEnd"/>
            <w:r w:rsidR="00166386" w:rsidRPr="00370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386" w:rsidRPr="003706B5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Монастырского сельского поселения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3706B5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648140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3706B5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1/95</w:t>
            </w:r>
          </w:p>
          <w:p w:rsidR="003706B5" w:rsidRP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  <w:p w:rsid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06B5" w:rsidRDefault="003706B5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3706B5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ВАЗ -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21310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E51" w:rsidTr="003706B5">
        <w:trPr>
          <w:trHeight w:val="131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162264,81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06B5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3706B5">
              <w:rPr>
                <w:rFonts w:ascii="Times New Roman" w:hAnsi="Times New Roman" w:cs="Times New Roman"/>
                <w:sz w:val="24"/>
                <w:szCs w:val="24"/>
              </w:rPr>
              <w:t>ай 1/95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3706B5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5690000</w:t>
            </w:r>
          </w:p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37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62E51" w:rsidRDefault="00C62E51" w:rsidP="00C62E51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C62E51" w:rsidRDefault="00C62E51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P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6386" w:rsidRPr="00166386" w:rsidSect="000368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F9"/>
    <w:rsid w:val="000368F9"/>
    <w:rsid w:val="00166386"/>
    <w:rsid w:val="002037F3"/>
    <w:rsid w:val="003706B5"/>
    <w:rsid w:val="00745CAE"/>
    <w:rsid w:val="009E0E69"/>
    <w:rsid w:val="00C6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Кондауров С.И.</cp:lastModifiedBy>
  <cp:revision>2</cp:revision>
  <cp:lastPrinted>2014-04-02T07:44:00Z</cp:lastPrinted>
  <dcterms:created xsi:type="dcterms:W3CDTF">2015-04-27T12:18:00Z</dcterms:created>
  <dcterms:modified xsi:type="dcterms:W3CDTF">2015-04-27T12:18:00Z</dcterms:modified>
</cp:coreProperties>
</file>