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CD" w:rsidRDefault="007754CD" w:rsidP="008B06D5">
      <w:pPr>
        <w:autoSpaceDE w:val="0"/>
        <w:autoSpaceDN w:val="0"/>
        <w:adjustRightInd w:val="0"/>
        <w:spacing w:line="192" w:lineRule="auto"/>
        <w:rPr>
          <w:sz w:val="22"/>
          <w:szCs w:val="24"/>
        </w:rPr>
      </w:pPr>
    </w:p>
    <w:p w:rsidR="000361FA" w:rsidRDefault="000361FA" w:rsidP="007754CD">
      <w:pPr>
        <w:autoSpaceDE w:val="0"/>
        <w:autoSpaceDN w:val="0"/>
        <w:adjustRightInd w:val="0"/>
        <w:spacing w:line="192" w:lineRule="auto"/>
        <w:ind w:firstLine="8222"/>
        <w:outlineLvl w:val="0"/>
        <w:rPr>
          <w:sz w:val="22"/>
        </w:rPr>
      </w:pP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>СВЕДЕНИЯ</w:t>
      </w: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 xml:space="preserve">и обязательствах имущественного характера его супруга (супруги)и несовершеннолетних детей за 2014 год </w:t>
      </w: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>по состоянию на 31 декабря 2014 года</w:t>
      </w:r>
    </w:p>
    <w:p w:rsidR="00772420" w:rsidRPr="00F8576E" w:rsidRDefault="00772420" w:rsidP="00772420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447"/>
        <w:gridCol w:w="1526"/>
        <w:gridCol w:w="941"/>
        <w:gridCol w:w="2087"/>
        <w:gridCol w:w="1176"/>
        <w:gridCol w:w="1677"/>
        <w:gridCol w:w="1721"/>
        <w:gridCol w:w="1169"/>
        <w:gridCol w:w="1539"/>
        <w:gridCol w:w="1809"/>
      </w:tblGrid>
      <w:tr w:rsidR="00A313EF" w:rsidRPr="00F8576E" w:rsidTr="006C7C59">
        <w:tc>
          <w:tcPr>
            <w:tcW w:w="2447" w:type="dxa"/>
            <w:vMerge w:val="restart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26" w:type="dxa"/>
            <w:vMerge w:val="restart"/>
          </w:tcPr>
          <w:p w:rsidR="00772420" w:rsidRPr="00F8576E" w:rsidRDefault="007754CD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Д</w:t>
            </w:r>
            <w:r w:rsidR="00772420" w:rsidRPr="00F8576E">
              <w:rPr>
                <w:sz w:val="24"/>
                <w:szCs w:val="24"/>
              </w:rPr>
              <w:t>олжност</w:t>
            </w:r>
            <w:r w:rsidRPr="00F8576E">
              <w:rPr>
                <w:sz w:val="24"/>
                <w:szCs w:val="24"/>
              </w:rPr>
              <w:t>ь</w:t>
            </w:r>
          </w:p>
        </w:tc>
        <w:tc>
          <w:tcPr>
            <w:tcW w:w="941" w:type="dxa"/>
            <w:vMerge w:val="restart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Общая сумма дохода за год, тыс. руб.</w:t>
            </w:r>
          </w:p>
        </w:tc>
        <w:tc>
          <w:tcPr>
            <w:tcW w:w="4940" w:type="dxa"/>
            <w:gridSpan w:val="3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Перечень объектов недвижимости,  </w:t>
            </w:r>
            <w:r w:rsidRPr="00F8576E"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4429" w:type="dxa"/>
            <w:gridSpan w:val="3"/>
          </w:tcPr>
          <w:p w:rsidR="00772420" w:rsidRPr="00F8576E" w:rsidRDefault="00772420" w:rsidP="00772420">
            <w:pPr>
              <w:tabs>
                <w:tab w:val="left" w:pos="167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772420" w:rsidRPr="00F8576E" w:rsidRDefault="00772420" w:rsidP="00772420">
            <w:pPr>
              <w:tabs>
                <w:tab w:val="left" w:pos="167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 находящихся в пользовании</w:t>
            </w:r>
          </w:p>
          <w:p w:rsidR="007754CD" w:rsidRPr="00F8576E" w:rsidRDefault="007754CD" w:rsidP="00772420">
            <w:pPr>
              <w:tabs>
                <w:tab w:val="left" w:pos="167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Перечень  </w:t>
            </w:r>
            <w:r w:rsidRPr="00F8576E">
              <w:rPr>
                <w:sz w:val="24"/>
                <w:szCs w:val="24"/>
              </w:rPr>
              <w:br/>
              <w:t>транспортных</w:t>
            </w:r>
            <w:r w:rsidRPr="00F8576E">
              <w:rPr>
                <w:sz w:val="24"/>
                <w:szCs w:val="24"/>
              </w:rPr>
              <w:br/>
              <w:t xml:space="preserve">средств,  </w:t>
            </w:r>
            <w:r w:rsidRPr="00F8576E">
              <w:rPr>
                <w:sz w:val="24"/>
                <w:szCs w:val="24"/>
              </w:rPr>
              <w:br/>
              <w:t>вид, марка</w:t>
            </w:r>
          </w:p>
        </w:tc>
      </w:tr>
      <w:tr w:rsidR="000D6925" w:rsidRPr="00F8576E" w:rsidTr="006C7C59">
        <w:tc>
          <w:tcPr>
            <w:tcW w:w="2447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76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площадь,</w:t>
            </w:r>
            <w:r w:rsidRPr="00F8576E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677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страна   </w:t>
            </w:r>
            <w:r w:rsidRPr="00F8576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721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вид объекта </w:t>
            </w:r>
            <w:r w:rsidRPr="00F8576E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169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площадь,</w:t>
            </w:r>
            <w:r w:rsidRPr="00F8576E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39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страна   </w:t>
            </w:r>
            <w:r w:rsidRPr="00F8576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809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</w:tr>
      <w:tr w:rsidR="006C7C59" w:rsidRPr="00F8576E" w:rsidTr="00D82112">
        <w:trPr>
          <w:trHeight w:val="594"/>
        </w:trPr>
        <w:tc>
          <w:tcPr>
            <w:tcW w:w="2447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Анкудинова Елена Леонидовна</w:t>
            </w:r>
          </w:p>
        </w:tc>
        <w:tc>
          <w:tcPr>
            <w:tcW w:w="1526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Заведующий</w:t>
            </w:r>
          </w:p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МБДОУ</w:t>
            </w:r>
          </w:p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№ 266</w:t>
            </w:r>
          </w:p>
        </w:tc>
        <w:tc>
          <w:tcPr>
            <w:tcW w:w="941" w:type="dxa"/>
            <w:vAlign w:val="center"/>
          </w:tcPr>
          <w:p w:rsidR="006C7C59" w:rsidRPr="00F8576E" w:rsidRDefault="00DE3714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348,32</w:t>
            </w:r>
          </w:p>
        </w:tc>
        <w:tc>
          <w:tcPr>
            <w:tcW w:w="2087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Квартира</w:t>
            </w:r>
          </w:p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(1/3 </w:t>
            </w:r>
            <w:r w:rsidRPr="00F8576E">
              <w:rPr>
                <w:b/>
                <w:i/>
                <w:sz w:val="24"/>
                <w:szCs w:val="24"/>
              </w:rPr>
              <w:t xml:space="preserve"> </w:t>
            </w:r>
            <w:r w:rsidRPr="00F8576E">
              <w:rPr>
                <w:sz w:val="24"/>
                <w:szCs w:val="24"/>
              </w:rPr>
              <w:t>доли )</w:t>
            </w:r>
          </w:p>
        </w:tc>
        <w:tc>
          <w:tcPr>
            <w:tcW w:w="1176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60,0</w:t>
            </w:r>
          </w:p>
        </w:tc>
        <w:tc>
          <w:tcPr>
            <w:tcW w:w="1677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Нет</w:t>
            </w:r>
          </w:p>
        </w:tc>
        <w:tc>
          <w:tcPr>
            <w:tcW w:w="1169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Нет</w:t>
            </w:r>
          </w:p>
        </w:tc>
      </w:tr>
      <w:tr w:rsidR="000D6925" w:rsidRPr="00F8576E" w:rsidTr="00D82112">
        <w:trPr>
          <w:trHeight w:val="370"/>
        </w:trPr>
        <w:tc>
          <w:tcPr>
            <w:tcW w:w="2447" w:type="dxa"/>
            <w:vMerge w:val="restart"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Супруг</w:t>
            </w:r>
          </w:p>
        </w:tc>
        <w:tc>
          <w:tcPr>
            <w:tcW w:w="1526" w:type="dxa"/>
            <w:vMerge w:val="restart"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735A0E" w:rsidRPr="00F8576E" w:rsidRDefault="00DE3714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303,48</w:t>
            </w:r>
          </w:p>
        </w:tc>
        <w:tc>
          <w:tcPr>
            <w:tcW w:w="2087" w:type="dxa"/>
            <w:vMerge w:val="restart"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Дачный участок</w:t>
            </w:r>
          </w:p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rFonts w:eastAsia="Times New Roman"/>
                <w:sz w:val="24"/>
                <w:szCs w:val="24"/>
              </w:rPr>
              <w:t>( ½ доли</w:t>
            </w:r>
            <w:r w:rsidRPr="00F8576E">
              <w:rPr>
                <w:sz w:val="24"/>
                <w:szCs w:val="24"/>
              </w:rPr>
              <w:t xml:space="preserve"> )</w:t>
            </w:r>
          </w:p>
        </w:tc>
        <w:tc>
          <w:tcPr>
            <w:tcW w:w="1176" w:type="dxa"/>
            <w:vMerge w:val="restart"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600,0</w:t>
            </w:r>
          </w:p>
        </w:tc>
        <w:tc>
          <w:tcPr>
            <w:tcW w:w="1677" w:type="dxa"/>
            <w:vMerge w:val="restart"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Россия</w:t>
            </w:r>
          </w:p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Квартира</w:t>
            </w:r>
          </w:p>
        </w:tc>
        <w:tc>
          <w:tcPr>
            <w:tcW w:w="1169" w:type="dxa"/>
            <w:vAlign w:val="center"/>
          </w:tcPr>
          <w:p w:rsidR="00735A0E" w:rsidRPr="00F8576E" w:rsidRDefault="00735A0E" w:rsidP="00D82112">
            <w:pPr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44,5</w:t>
            </w:r>
          </w:p>
        </w:tc>
        <w:tc>
          <w:tcPr>
            <w:tcW w:w="1539" w:type="dxa"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Россия</w:t>
            </w:r>
          </w:p>
        </w:tc>
        <w:tc>
          <w:tcPr>
            <w:tcW w:w="1809" w:type="dxa"/>
            <w:vMerge w:val="restart"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576E">
              <w:rPr>
                <w:rFonts w:eastAsia="Times New Roman"/>
                <w:sz w:val="24"/>
                <w:szCs w:val="24"/>
              </w:rPr>
              <w:t xml:space="preserve">Легковой автомобиль   </w:t>
            </w:r>
            <w:r w:rsidR="00F8576E" w:rsidRPr="00F8576E">
              <w:rPr>
                <w:sz w:val="24"/>
                <w:szCs w:val="24"/>
                <w:lang w:val="en-US"/>
              </w:rPr>
              <w:t>HONDA</w:t>
            </w:r>
            <w:r w:rsidR="00F8576E" w:rsidRPr="00F8576E">
              <w:rPr>
                <w:sz w:val="24"/>
                <w:szCs w:val="24"/>
              </w:rPr>
              <w:t xml:space="preserve"> </w:t>
            </w:r>
            <w:r w:rsidR="00F8576E" w:rsidRPr="00F8576E">
              <w:rPr>
                <w:sz w:val="24"/>
                <w:szCs w:val="24"/>
                <w:lang w:val="en-US"/>
              </w:rPr>
              <w:t>CR</w:t>
            </w:r>
            <w:r w:rsidR="00F8576E" w:rsidRPr="00F8576E">
              <w:rPr>
                <w:sz w:val="24"/>
                <w:szCs w:val="24"/>
              </w:rPr>
              <w:t>-</w:t>
            </w:r>
            <w:r w:rsidR="00F8576E" w:rsidRPr="00F8576E">
              <w:rPr>
                <w:sz w:val="24"/>
                <w:szCs w:val="24"/>
                <w:lang w:val="en-US"/>
              </w:rPr>
              <w:t>V</w:t>
            </w:r>
          </w:p>
        </w:tc>
      </w:tr>
      <w:tr w:rsidR="000D6925" w:rsidRPr="00F8576E" w:rsidTr="00D82112">
        <w:trPr>
          <w:trHeight w:val="370"/>
        </w:trPr>
        <w:tc>
          <w:tcPr>
            <w:tcW w:w="2447" w:type="dxa"/>
            <w:vMerge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vMerge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Merge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Квартира</w:t>
            </w:r>
          </w:p>
        </w:tc>
        <w:tc>
          <w:tcPr>
            <w:tcW w:w="1169" w:type="dxa"/>
            <w:vAlign w:val="center"/>
          </w:tcPr>
          <w:p w:rsidR="00735A0E" w:rsidRPr="00F8576E" w:rsidRDefault="00A313EF" w:rsidP="00D82112">
            <w:pPr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60,0</w:t>
            </w:r>
          </w:p>
        </w:tc>
        <w:tc>
          <w:tcPr>
            <w:tcW w:w="1539" w:type="dxa"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Россия</w:t>
            </w:r>
          </w:p>
        </w:tc>
        <w:tc>
          <w:tcPr>
            <w:tcW w:w="1809" w:type="dxa"/>
            <w:vMerge/>
            <w:vAlign w:val="center"/>
          </w:tcPr>
          <w:p w:rsidR="00735A0E" w:rsidRPr="00F8576E" w:rsidRDefault="00735A0E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</w:tr>
      <w:tr w:rsidR="006C7C59" w:rsidRPr="00F8576E" w:rsidTr="00D82112">
        <w:trPr>
          <w:trHeight w:val="574"/>
        </w:trPr>
        <w:tc>
          <w:tcPr>
            <w:tcW w:w="2447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26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6C7C59" w:rsidRPr="00D82112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82112">
              <w:rPr>
                <w:rFonts w:eastAsia="Times New Roman"/>
                <w:sz w:val="24"/>
                <w:szCs w:val="24"/>
              </w:rPr>
              <w:t>19,21</w:t>
            </w:r>
          </w:p>
        </w:tc>
        <w:tc>
          <w:tcPr>
            <w:tcW w:w="2087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Квартира</w:t>
            </w:r>
          </w:p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(1/3 </w:t>
            </w:r>
            <w:r w:rsidRPr="00F8576E">
              <w:rPr>
                <w:b/>
                <w:i/>
                <w:sz w:val="24"/>
                <w:szCs w:val="24"/>
              </w:rPr>
              <w:t xml:space="preserve"> </w:t>
            </w:r>
            <w:r w:rsidRPr="00F8576E">
              <w:rPr>
                <w:sz w:val="24"/>
                <w:szCs w:val="24"/>
              </w:rPr>
              <w:t>доли)</w:t>
            </w:r>
          </w:p>
        </w:tc>
        <w:tc>
          <w:tcPr>
            <w:tcW w:w="1176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60,0</w:t>
            </w:r>
          </w:p>
        </w:tc>
        <w:tc>
          <w:tcPr>
            <w:tcW w:w="1677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Нет</w:t>
            </w:r>
          </w:p>
        </w:tc>
        <w:tc>
          <w:tcPr>
            <w:tcW w:w="1169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:rsidR="006C7C59" w:rsidRPr="00F8576E" w:rsidRDefault="006C7C59" w:rsidP="00D821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0361FA" w:rsidRPr="000361FA" w:rsidRDefault="000361FA" w:rsidP="00D82112">
      <w:pPr>
        <w:autoSpaceDE w:val="0"/>
        <w:autoSpaceDN w:val="0"/>
        <w:adjustRightInd w:val="0"/>
        <w:spacing w:line="192" w:lineRule="auto"/>
        <w:jc w:val="center"/>
        <w:rPr>
          <w:sz w:val="22"/>
        </w:rPr>
      </w:pPr>
    </w:p>
    <w:sectPr w:rsidR="000361FA" w:rsidRPr="000361FA" w:rsidSect="00772420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drawingGridHorizontalSpacing w:val="110"/>
  <w:displayHorizontalDrawingGridEvery w:val="2"/>
  <w:characterSpacingControl w:val="doNotCompress"/>
  <w:compat/>
  <w:rsids>
    <w:rsidRoot w:val="00772420"/>
    <w:rsid w:val="000361FA"/>
    <w:rsid w:val="000D6925"/>
    <w:rsid w:val="002668E3"/>
    <w:rsid w:val="00324C3C"/>
    <w:rsid w:val="003E797C"/>
    <w:rsid w:val="00453F45"/>
    <w:rsid w:val="00454046"/>
    <w:rsid w:val="004A2C4F"/>
    <w:rsid w:val="00684336"/>
    <w:rsid w:val="006C7C59"/>
    <w:rsid w:val="00717273"/>
    <w:rsid w:val="00735A0E"/>
    <w:rsid w:val="00772420"/>
    <w:rsid w:val="007754CD"/>
    <w:rsid w:val="007D5C98"/>
    <w:rsid w:val="008B06D5"/>
    <w:rsid w:val="009738DA"/>
    <w:rsid w:val="00A313EF"/>
    <w:rsid w:val="00BC7B3B"/>
    <w:rsid w:val="00D82112"/>
    <w:rsid w:val="00DE3714"/>
    <w:rsid w:val="00E2588D"/>
    <w:rsid w:val="00F8576E"/>
    <w:rsid w:val="00FB2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2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B06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79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797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7B677F-8F77-41CF-B02E-1B925DC78C08}"/>
</file>

<file path=customXml/itemProps2.xml><?xml version="1.0" encoding="utf-8"?>
<ds:datastoreItem xmlns:ds="http://schemas.openxmlformats.org/officeDocument/2006/customXml" ds:itemID="{A0EABF41-FB4F-43BF-8295-0C1F0DD9BE05}"/>
</file>

<file path=customXml/itemProps3.xml><?xml version="1.0" encoding="utf-8"?>
<ds:datastoreItem xmlns:ds="http://schemas.openxmlformats.org/officeDocument/2006/customXml" ds:itemID="{1AACCC02-B27B-4644-9CF1-9CEDCE6B42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dikunova</cp:lastModifiedBy>
  <cp:revision>21</cp:revision>
  <cp:lastPrinted>2015-03-31T03:25:00Z</cp:lastPrinted>
  <dcterms:created xsi:type="dcterms:W3CDTF">2013-08-20T03:01:00Z</dcterms:created>
  <dcterms:modified xsi:type="dcterms:W3CDTF">2015-04-17T09:07:00Z</dcterms:modified>
</cp:coreProperties>
</file>