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>об источниках получения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71C15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муниципальных служащих Администрации города Рубцовска Алтайского края, а также их супругов и несовершеннолетних детей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за счет которых в период  с 1 января </w:t>
      </w:r>
      <w:smartTag w:uri="urn:schemas-microsoft-com:office:smarttags" w:element="metricconverter">
        <w:smartTagPr>
          <w:attr w:name="ProductID" w:val="2014 г"/>
        </w:smartTagP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14</w:t>
        </w: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 г</w:t>
        </w:r>
      </w:smartTag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4 г"/>
        </w:smartTagP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14</w:t>
        </w:r>
        <w:r w:rsidRPr="00AE63C8">
          <w:rPr>
            <w:rFonts w:ascii="Times New Roman" w:hAnsi="Times New Roman"/>
            <w:b/>
            <w:bCs/>
            <w:sz w:val="28"/>
            <w:szCs w:val="28"/>
            <w:lang w:eastAsia="ru-RU"/>
          </w:rPr>
          <w:t> г</w:t>
        </w:r>
      </w:smartTag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</w:t>
      </w:r>
    </w:p>
    <w:p w:rsidR="00BF6992" w:rsidRPr="00AE63C8" w:rsidRDefault="00BF6992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1987"/>
        <w:gridCol w:w="3060"/>
      </w:tblGrid>
      <w:tr w:rsidR="00BF6992" w:rsidRPr="00B37977" w:rsidTr="00571C15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7800" w:type="dxa"/>
            <w:gridSpan w:val="5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BF6992" w:rsidRPr="00B37977" w:rsidTr="00571C15">
        <w:trPr>
          <w:trHeight w:val="428"/>
        </w:trPr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7" w:type="dxa"/>
            <w:vMerge w:val="restart"/>
          </w:tcPr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rPr>
          <w:trHeight w:val="1392"/>
        </w:trPr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rPr>
          <w:trHeight w:val="178"/>
        </w:trPr>
        <w:tc>
          <w:tcPr>
            <w:tcW w:w="508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F6992" w:rsidRPr="00B37977" w:rsidTr="00571C15">
        <w:tc>
          <w:tcPr>
            <w:tcW w:w="508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F6992" w:rsidRPr="00B37977" w:rsidTr="00571C15">
        <w:tc>
          <w:tcPr>
            <w:tcW w:w="508" w:type="dxa"/>
            <w:vMerge w:val="restart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</w:tcPr>
          <w:p w:rsidR="00BF6992" w:rsidRPr="00AE63C8" w:rsidRDefault="00BF6992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Обухович О.Г., заместитель Главы Администрации города Рубцовска</w:t>
            </w: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:rsidR="00BF6992" w:rsidRPr="009D6D8E" w:rsidRDefault="00BF6992" w:rsidP="00571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Кредитный договор,          доход от продажи имущества</w:t>
            </w:r>
          </w:p>
        </w:tc>
      </w:tr>
      <w:tr w:rsidR="00BF6992" w:rsidRPr="00B37977" w:rsidTr="00571C15"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c>
          <w:tcPr>
            <w:tcW w:w="508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F6992" w:rsidRPr="00B37977" w:rsidTr="001C4FFF">
        <w:trPr>
          <w:trHeight w:val="558"/>
        </w:trPr>
        <w:tc>
          <w:tcPr>
            <w:tcW w:w="508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BF6992" w:rsidRPr="00AE63C8" w:rsidRDefault="00BF6992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Мещерякова Н.А., начальник пресс-службы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участок,   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652                                                 </w:t>
            </w:r>
          </w:p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bottom w:val="single" w:sz="12" w:space="0" w:color="000000"/>
            </w:tcBorders>
          </w:tcPr>
          <w:p w:rsidR="00BF6992" w:rsidRPr="009D6D8E" w:rsidRDefault="00BF6992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Доход от продажи имущества</w:t>
            </w:r>
          </w:p>
        </w:tc>
      </w:tr>
    </w:tbl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Default="00BF6992"/>
    <w:sectPr w:rsidR="00BF6992" w:rsidSect="00571C15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899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992" w:rsidRDefault="00BF6992" w:rsidP="000A699C">
      <w:pPr>
        <w:spacing w:after="0" w:line="240" w:lineRule="auto"/>
      </w:pPr>
      <w:r>
        <w:separator/>
      </w:r>
    </w:p>
  </w:endnote>
  <w:endnote w:type="continuationSeparator" w:id="1">
    <w:p w:rsidR="00BF6992" w:rsidRDefault="00BF6992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992" w:rsidRDefault="00BF6992" w:rsidP="000A699C">
      <w:pPr>
        <w:spacing w:after="0" w:line="240" w:lineRule="auto"/>
      </w:pPr>
      <w:r>
        <w:separator/>
      </w:r>
    </w:p>
  </w:footnote>
  <w:footnote w:type="continuationSeparator" w:id="1">
    <w:p w:rsidR="00BF6992" w:rsidRDefault="00BF6992" w:rsidP="000A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92" w:rsidRDefault="00BF6992" w:rsidP="00074B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992" w:rsidRDefault="00BF69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99C"/>
    <w:rsid w:val="00013A65"/>
    <w:rsid w:val="00074BDC"/>
    <w:rsid w:val="000A699C"/>
    <w:rsid w:val="001C4FFF"/>
    <w:rsid w:val="002073B4"/>
    <w:rsid w:val="004751DB"/>
    <w:rsid w:val="004C65AD"/>
    <w:rsid w:val="00571C15"/>
    <w:rsid w:val="0059202A"/>
    <w:rsid w:val="00594470"/>
    <w:rsid w:val="008A0003"/>
    <w:rsid w:val="009C7D84"/>
    <w:rsid w:val="009D6D8E"/>
    <w:rsid w:val="00A53213"/>
    <w:rsid w:val="00AE63C8"/>
    <w:rsid w:val="00B37977"/>
    <w:rsid w:val="00BB4619"/>
    <w:rsid w:val="00BF6992"/>
    <w:rsid w:val="00DB61A1"/>
    <w:rsid w:val="00E617D8"/>
    <w:rsid w:val="00FC38B2"/>
    <w:rsid w:val="00F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699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A699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A699C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0A69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186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Башков Максим Федорович</dc:creator>
  <cp:keywords/>
  <dc:description/>
  <cp:lastModifiedBy>PC</cp:lastModifiedBy>
  <cp:revision>3</cp:revision>
  <dcterms:created xsi:type="dcterms:W3CDTF">2015-05-12T04:11:00Z</dcterms:created>
  <dcterms:modified xsi:type="dcterms:W3CDTF">2015-05-12T04:21:00Z</dcterms:modified>
</cp:coreProperties>
</file>