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66" w:rsidRDefault="005D0566" w:rsidP="005D0566">
      <w:pPr>
        <w:jc w:val="center"/>
        <w:rPr>
          <w:b/>
          <w:sz w:val="28"/>
        </w:rPr>
      </w:pPr>
      <w:r w:rsidRPr="00C12AB9">
        <w:rPr>
          <w:b/>
          <w:sz w:val="28"/>
        </w:rPr>
        <w:t>Сведения о доходах</w:t>
      </w:r>
      <w:r w:rsidRPr="00CE10E0">
        <w:rPr>
          <w:b/>
          <w:sz w:val="28"/>
        </w:rPr>
        <w:t xml:space="preserve">, </w:t>
      </w:r>
      <w:r w:rsidR="006A6F92" w:rsidRPr="00CE10E0">
        <w:rPr>
          <w:b/>
          <w:sz w:val="28"/>
        </w:rPr>
        <w:t>расходах</w:t>
      </w:r>
      <w:r w:rsidR="006A6F92">
        <w:rPr>
          <w:b/>
          <w:sz w:val="28"/>
        </w:rPr>
        <w:t xml:space="preserve">, </w:t>
      </w:r>
      <w:r>
        <w:rPr>
          <w:b/>
          <w:sz w:val="28"/>
        </w:rPr>
        <w:t xml:space="preserve">об </w:t>
      </w:r>
      <w:r w:rsidRPr="00C12AB9">
        <w:rPr>
          <w:b/>
          <w:sz w:val="28"/>
        </w:rPr>
        <w:t>имуществе и обязательствах имущественного характера</w:t>
      </w:r>
      <w:r w:rsidR="0073685B" w:rsidRPr="0073685B">
        <w:rPr>
          <w:b/>
          <w:sz w:val="28"/>
        </w:rPr>
        <w:t xml:space="preserve"> </w:t>
      </w:r>
      <w:r w:rsidR="0073685B" w:rsidRPr="008764E1">
        <w:rPr>
          <w:b/>
          <w:sz w:val="28"/>
        </w:rPr>
        <w:t>государственных</w:t>
      </w:r>
    </w:p>
    <w:p w:rsidR="005D0566" w:rsidRDefault="005D0566" w:rsidP="005D0566">
      <w:pPr>
        <w:jc w:val="center"/>
        <w:rPr>
          <w:sz w:val="28"/>
        </w:rPr>
      </w:pPr>
      <w:r w:rsidRPr="008764E1">
        <w:rPr>
          <w:b/>
          <w:sz w:val="28"/>
        </w:rPr>
        <w:t xml:space="preserve"> гражданских служащих Санкт-Петербурга, замещающих должности государственной гражданской</w:t>
      </w:r>
      <w:r>
        <w:rPr>
          <w:sz w:val="28"/>
        </w:rPr>
        <w:t xml:space="preserve"> </w:t>
      </w:r>
      <w:r w:rsidRPr="008764E1">
        <w:rPr>
          <w:b/>
          <w:sz w:val="28"/>
        </w:rPr>
        <w:t>службы Санкт-Петербурга в</w:t>
      </w:r>
      <w:r>
        <w:rPr>
          <w:sz w:val="28"/>
        </w:rPr>
        <w:t xml:space="preserve"> </w:t>
      </w:r>
      <w:r w:rsidRPr="005D0566">
        <w:rPr>
          <w:b/>
          <w:bCs/>
          <w:sz w:val="28"/>
          <w:szCs w:val="28"/>
          <w:u w:val="single"/>
        </w:rPr>
        <w:t>Комитете государственного финансового контроля Санкт-Петербурга</w:t>
      </w:r>
      <w:r w:rsidR="0073685B" w:rsidRPr="0073685B">
        <w:rPr>
          <w:b/>
          <w:bCs/>
          <w:sz w:val="28"/>
          <w:szCs w:val="28"/>
          <w:u w:val="single"/>
        </w:rPr>
        <w:t xml:space="preserve"> (</w:t>
      </w:r>
      <w:r w:rsidR="0073685B">
        <w:rPr>
          <w:b/>
          <w:bCs/>
          <w:sz w:val="28"/>
          <w:szCs w:val="28"/>
          <w:u w:val="single"/>
        </w:rPr>
        <w:t>далее - Комитет</w:t>
      </w:r>
      <w:r w:rsidR="0073685B" w:rsidRPr="0073685B">
        <w:rPr>
          <w:b/>
          <w:bCs/>
          <w:sz w:val="28"/>
          <w:szCs w:val="28"/>
          <w:u w:val="single"/>
        </w:rPr>
        <w:t>)</w:t>
      </w:r>
      <w:r>
        <w:rPr>
          <w:sz w:val="28"/>
        </w:rPr>
        <w:t xml:space="preserve">, </w:t>
      </w:r>
    </w:p>
    <w:p w:rsidR="005D0566" w:rsidRDefault="005D0566" w:rsidP="005D0566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</w:t>
      </w:r>
      <w:r w:rsidR="000304C7">
        <w:rPr>
          <w:sz w:val="28"/>
          <w:vertAlign w:val="superscript"/>
        </w:rPr>
        <w:t xml:space="preserve">                 </w:t>
      </w:r>
      <w:r>
        <w:rPr>
          <w:sz w:val="28"/>
          <w:vertAlign w:val="superscript"/>
        </w:rPr>
        <w:t xml:space="preserve"> (наименование исполнительного органа государственной власти Санкт-Петербурга)</w:t>
      </w:r>
    </w:p>
    <w:p w:rsidR="005D0566" w:rsidRPr="008764E1" w:rsidRDefault="005D0566" w:rsidP="005D0566">
      <w:pPr>
        <w:jc w:val="center"/>
        <w:rPr>
          <w:b/>
          <w:sz w:val="28"/>
        </w:rPr>
      </w:pPr>
      <w:r w:rsidRPr="008764E1">
        <w:rPr>
          <w:b/>
          <w:sz w:val="28"/>
        </w:rPr>
        <w:t xml:space="preserve">а также их </w:t>
      </w:r>
      <w:r>
        <w:rPr>
          <w:b/>
          <w:sz w:val="28"/>
        </w:rPr>
        <w:t>супруг (</w:t>
      </w:r>
      <w:r w:rsidRPr="008764E1">
        <w:rPr>
          <w:b/>
          <w:sz w:val="28"/>
        </w:rPr>
        <w:t>супругов</w:t>
      </w:r>
      <w:r>
        <w:rPr>
          <w:b/>
          <w:sz w:val="28"/>
        </w:rPr>
        <w:t>)</w:t>
      </w:r>
      <w:r w:rsidRPr="008764E1">
        <w:rPr>
          <w:b/>
          <w:sz w:val="28"/>
        </w:rPr>
        <w:t xml:space="preserve"> и несовершеннолетних детей за период с 1 января по 31 декабря 20</w:t>
      </w:r>
      <w:r>
        <w:rPr>
          <w:b/>
          <w:sz w:val="28"/>
        </w:rPr>
        <w:t>1</w:t>
      </w:r>
      <w:r w:rsidR="006A6F92">
        <w:rPr>
          <w:b/>
          <w:sz w:val="28"/>
        </w:rPr>
        <w:t>4</w:t>
      </w:r>
      <w:r w:rsidRPr="008764E1">
        <w:rPr>
          <w:b/>
          <w:sz w:val="28"/>
        </w:rPr>
        <w:t xml:space="preserve"> года </w:t>
      </w:r>
    </w:p>
    <w:p w:rsidR="005D0566" w:rsidRDefault="005D0566" w:rsidP="008D2C04">
      <w:pPr>
        <w:jc w:val="center"/>
        <w:rPr>
          <w:b/>
          <w:bCs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326"/>
        <w:gridCol w:w="2069"/>
        <w:gridCol w:w="1965"/>
        <w:gridCol w:w="1307"/>
        <w:gridCol w:w="1816"/>
        <w:gridCol w:w="2208"/>
        <w:gridCol w:w="1879"/>
      </w:tblGrid>
      <w:tr w:rsidR="00C1247F" w:rsidRPr="00C1247F" w:rsidTr="00114A28">
        <w:tc>
          <w:tcPr>
            <w:tcW w:w="1882" w:type="dxa"/>
            <w:vMerge w:val="restart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Фамилия, </w:t>
            </w:r>
          </w:p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имя, отчество</w:t>
            </w:r>
          </w:p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 w:val="restart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rStyle w:val="ac"/>
                <w:sz w:val="22"/>
                <w:szCs w:val="22"/>
              </w:rPr>
              <w:t>Должность, наименование структурного подразделения</w:t>
            </w:r>
          </w:p>
        </w:tc>
        <w:tc>
          <w:tcPr>
            <w:tcW w:w="2069" w:type="dxa"/>
            <w:vMerge w:val="restart"/>
          </w:tcPr>
          <w:p w:rsidR="00C1247F" w:rsidRPr="00C1247F" w:rsidRDefault="00C1247F" w:rsidP="00822B85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Общая сумма декларированного годового дохода за 2014 г. (руб.)</w:t>
            </w:r>
          </w:p>
        </w:tc>
        <w:tc>
          <w:tcPr>
            <w:tcW w:w="5088" w:type="dxa"/>
            <w:gridSpan w:val="3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8" w:type="dxa"/>
            <w:vMerge w:val="restart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79" w:type="dxa"/>
            <w:vMerge w:val="restart"/>
          </w:tcPr>
          <w:p w:rsidR="00C1247F" w:rsidRPr="00C1247F" w:rsidRDefault="00BA51AC" w:rsidP="00BA51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Предмет сделки, с</w:t>
            </w:r>
            <w:r w:rsidR="00C1247F">
              <w:rPr>
                <w:b/>
                <w:spacing w:val="-6"/>
                <w:sz w:val="22"/>
                <w:szCs w:val="22"/>
              </w:rPr>
              <w:t>ведения об источниках получения средств, за счет которых совершена сделка</w:t>
            </w:r>
          </w:p>
        </w:tc>
      </w:tr>
      <w:tr w:rsidR="00CD5EE4" w:rsidRPr="00C1247F" w:rsidTr="00114A28">
        <w:tc>
          <w:tcPr>
            <w:tcW w:w="1882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7" w:type="dxa"/>
          </w:tcPr>
          <w:p w:rsidR="00C1247F" w:rsidRPr="00C1247F" w:rsidRDefault="00C1247F" w:rsidP="00DE51ED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Общая площадь (кв.</w:t>
            </w:r>
            <w:r w:rsidR="004D497F">
              <w:rPr>
                <w:b/>
                <w:bCs/>
                <w:sz w:val="22"/>
                <w:szCs w:val="22"/>
              </w:rPr>
              <w:t xml:space="preserve"> </w:t>
            </w:r>
            <w:r w:rsidRPr="00C1247F">
              <w:rPr>
                <w:b/>
                <w:bCs/>
                <w:sz w:val="22"/>
                <w:szCs w:val="22"/>
              </w:rPr>
              <w:t>м)</w:t>
            </w:r>
          </w:p>
        </w:tc>
        <w:tc>
          <w:tcPr>
            <w:tcW w:w="1816" w:type="dxa"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208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5EE4" w:rsidRPr="00C1247F" w:rsidTr="00114A28">
        <w:tc>
          <w:tcPr>
            <w:tcW w:w="1882" w:type="dxa"/>
            <w:vMerge w:val="restart"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Жуков</w:t>
            </w:r>
          </w:p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Александр</w:t>
            </w:r>
          </w:p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Михайлович</w:t>
            </w:r>
          </w:p>
        </w:tc>
        <w:tc>
          <w:tcPr>
            <w:tcW w:w="2326" w:type="dxa"/>
            <w:vMerge w:val="restart"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2069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4254098,4</w:t>
            </w: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1283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949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86,8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944D5E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И</w:t>
            </w:r>
            <w:r w:rsidR="00944D5E">
              <w:rPr>
                <w:sz w:val="22"/>
                <w:szCs w:val="22"/>
              </w:rPr>
              <w:t>ЖС</w:t>
            </w:r>
            <w:r w:rsidRPr="00C1247F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1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685"/>
        </w:trPr>
        <w:tc>
          <w:tcPr>
            <w:tcW w:w="1882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690658,04</w:t>
            </w: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C1247F" w:rsidRPr="00C1247F" w:rsidRDefault="00C1247F" w:rsidP="001329D3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Infiniti JX 35</w:t>
            </w:r>
          </w:p>
          <w:p w:rsidR="00C1247F" w:rsidRPr="00C1247F" w:rsidRDefault="00C1247F" w:rsidP="001329D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580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944D5E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ЖС</w:t>
            </w:r>
            <w:r w:rsidRPr="00C1247F">
              <w:rPr>
                <w:sz w:val="22"/>
                <w:szCs w:val="22"/>
              </w:rPr>
              <w:t xml:space="preserve"> </w:t>
            </w:r>
            <w:r w:rsidR="00C1247F"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93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39,2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92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C1247F" w:rsidRPr="00C1247F" w:rsidRDefault="00944D5E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ЖС</w:t>
            </w:r>
            <w:r w:rsidRPr="00C1247F">
              <w:rPr>
                <w:sz w:val="22"/>
                <w:szCs w:val="22"/>
              </w:rPr>
              <w:t xml:space="preserve"> </w:t>
            </w:r>
            <w:r w:rsidR="00C1247F"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C1247F" w:rsidRPr="00C1247F" w:rsidRDefault="00944D5E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ЖС</w:t>
            </w:r>
            <w:r w:rsidRPr="00C1247F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1247F"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235,4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83,9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85"/>
        </w:trPr>
        <w:tc>
          <w:tcPr>
            <w:tcW w:w="1882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1970</w:t>
            </w:r>
          </w:p>
        </w:tc>
        <w:tc>
          <w:tcPr>
            <w:tcW w:w="1816" w:type="dxa"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C1247F" w:rsidRPr="00C1247F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Алфименко Светлана Сергеевна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Ведущий специалист Отдела правовой работы и методологии 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653658,12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Автомобиль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Honda Odyssey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дарение денежных средств, </w:t>
            </w:r>
            <w:r w:rsidRPr="00C1247F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577031,8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63,6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lastRenderedPageBreak/>
              <w:t>Аносова Наталья Александровна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Начальник Отдела финансового контроля в сфере закупок 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2153046,54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94,4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083BE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3474063,81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Автомобиль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Audi Q7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94,4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083BE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94,4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083BE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94,4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083BE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</w:tcPr>
          <w:p w:rsidR="00C1247F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 xml:space="preserve">Болотевич </w:t>
            </w:r>
          </w:p>
          <w:p w:rsidR="00C1247F" w:rsidRPr="00C1247F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Иван Михайлович</w:t>
            </w:r>
          </w:p>
        </w:tc>
        <w:tc>
          <w:tcPr>
            <w:tcW w:w="2326" w:type="dxa"/>
          </w:tcPr>
          <w:p w:rsidR="00C1247F" w:rsidRPr="00C1247F" w:rsidRDefault="00C1247F" w:rsidP="00AA504F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Специалист 1-й категории Отдела бухгалтерского учета и материального обеспечения Комитета</w:t>
            </w:r>
          </w:p>
        </w:tc>
        <w:tc>
          <w:tcPr>
            <w:tcW w:w="2069" w:type="dxa"/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2113762,77</w:t>
            </w:r>
          </w:p>
        </w:tc>
        <w:tc>
          <w:tcPr>
            <w:tcW w:w="1965" w:type="dxa"/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90,3</w:t>
            </w:r>
          </w:p>
        </w:tc>
        <w:tc>
          <w:tcPr>
            <w:tcW w:w="1816" w:type="dxa"/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AA504F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C1247F" w:rsidRPr="00083BE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Василенко Екатерина Геннадьевна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Начальник Сектора по делам об административных правонарушениях Комитета</w:t>
            </w: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722821,58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Комната 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18,7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C1247F" w:rsidRPr="00083BE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120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Ващенко</w:t>
            </w:r>
          </w:p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Елена</w:t>
            </w:r>
          </w:p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Михайловна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Специалист 1-й категории Отдела государственной службы и кадров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967613,77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57,7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332"/>
        </w:trPr>
        <w:tc>
          <w:tcPr>
            <w:tcW w:w="1882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Выскребенцев Александр Александрович</w:t>
            </w:r>
          </w:p>
        </w:tc>
        <w:tc>
          <w:tcPr>
            <w:tcW w:w="2326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Специалист 1-й категории Отдела анализа внутреннего финансового аудита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863797,03</w:t>
            </w: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Дачное строительство 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900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</w:rPr>
              <w:t>Автомобили</w:t>
            </w:r>
            <w:r w:rsidRPr="00C1247F">
              <w:rPr>
                <w:sz w:val="22"/>
                <w:szCs w:val="22"/>
                <w:lang w:val="en-US"/>
              </w:rPr>
              <w:t xml:space="preserve"> </w:t>
            </w:r>
          </w:p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 xml:space="preserve">Opel Astra, </w:t>
            </w:r>
          </w:p>
          <w:p w:rsidR="00083BE7" w:rsidRPr="00C1247F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879" w:type="dxa"/>
            <w:vMerge w:val="restart"/>
          </w:tcPr>
          <w:p w:rsidR="00083BE7" w:rsidRPr="00083BE7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331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Дачное строительство 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897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331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Индивидуальное приусадебное хозяйство 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10000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331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59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331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49,2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F031EA">
        <w:trPr>
          <w:trHeight w:val="3220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Гладкова Ольга Викторовна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Ведущий специалист отдела контроля реализации государственных программ и государственных заданий Управления финансового контроля в сфере бюджетных правоотношений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1127420,98</w:t>
            </w:r>
          </w:p>
        </w:tc>
        <w:tc>
          <w:tcPr>
            <w:tcW w:w="1965" w:type="dxa"/>
          </w:tcPr>
          <w:p w:rsidR="00C1247F" w:rsidRPr="00C1247F" w:rsidRDefault="00C1247F" w:rsidP="00BB3A47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80,2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Автомобиль </w:t>
            </w:r>
          </w:p>
          <w:p w:rsidR="00C1247F" w:rsidRPr="00C1247F" w:rsidRDefault="00884B6B" w:rsidP="00884B6B">
            <w:pPr>
              <w:pStyle w:val="ab"/>
              <w:ind w:left="39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1247F" w:rsidRPr="00C1247F">
              <w:rPr>
                <w:sz w:val="22"/>
                <w:szCs w:val="22"/>
                <w:lang w:val="en-US"/>
              </w:rPr>
              <w:t xml:space="preserve">NISSAN </w:t>
            </w:r>
          </w:p>
          <w:p w:rsidR="00C1247F" w:rsidRPr="00C1247F" w:rsidRDefault="00884B6B" w:rsidP="00884B6B">
            <w:pPr>
              <w:pStyle w:val="ab"/>
              <w:ind w:left="39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1247F" w:rsidRPr="00C1247F">
              <w:rPr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879" w:type="dxa"/>
          </w:tcPr>
          <w:p w:rsidR="00C1247F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120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1325945,95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80</w:t>
            </w:r>
            <w:r w:rsidRPr="00C1247F">
              <w:rPr>
                <w:sz w:val="22"/>
                <w:szCs w:val="22"/>
              </w:rPr>
              <w:t>,</w:t>
            </w:r>
            <w:r w:rsidRPr="00C1247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690"/>
        </w:trPr>
        <w:tc>
          <w:tcPr>
            <w:tcW w:w="1882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Глазунов Евгений Алексеевич</w:t>
            </w:r>
          </w:p>
        </w:tc>
        <w:tc>
          <w:tcPr>
            <w:tcW w:w="2326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Ведущий специалист Отдела правовой работы и методологии Комитета</w:t>
            </w:r>
          </w:p>
        </w:tc>
        <w:tc>
          <w:tcPr>
            <w:tcW w:w="206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1930226,38</w:t>
            </w: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89,6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083BE7" w:rsidRPr="00C1247F" w:rsidRDefault="00083BE7" w:rsidP="00F53960">
            <w:pPr>
              <w:pStyle w:val="ab"/>
              <w:ind w:left="548" w:hanging="567"/>
              <w:rPr>
                <w:sz w:val="22"/>
                <w:szCs w:val="22"/>
              </w:rPr>
            </w:pPr>
            <w:r w:rsidRPr="00C1247F">
              <w:rPr>
                <w:rStyle w:val="1"/>
                <w:sz w:val="22"/>
                <w:szCs w:val="22"/>
              </w:rPr>
              <w:t>Volkswagen Touareg</w:t>
            </w:r>
          </w:p>
        </w:tc>
        <w:tc>
          <w:tcPr>
            <w:tcW w:w="1879" w:type="dxa"/>
            <w:vMerge w:val="restart"/>
          </w:tcPr>
          <w:p w:rsidR="00083BE7" w:rsidRPr="00C1247F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690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61,7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24"/>
        </w:trPr>
        <w:tc>
          <w:tcPr>
            <w:tcW w:w="1882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27770,24</w:t>
            </w: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1700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(Пай, доля в праве 111 б/га, долевая)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23000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50,7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48,5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23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89,6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20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89,6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120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Гнидаш Александр Михайлович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Специалист 1-й категории Организационного сектора Комитета</w:t>
            </w: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921021</w:t>
            </w:r>
            <w:r w:rsidRPr="00C1247F">
              <w:rPr>
                <w:sz w:val="22"/>
                <w:szCs w:val="22"/>
              </w:rPr>
              <w:t>,38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56,7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C1247F" w:rsidRPr="00C1247F" w:rsidRDefault="00C1247F" w:rsidP="00F53960">
            <w:pPr>
              <w:pStyle w:val="ab"/>
              <w:ind w:left="394"/>
              <w:rPr>
                <w:color w:val="FF0000"/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 xml:space="preserve">     KIA RIO</w:t>
            </w:r>
          </w:p>
        </w:tc>
        <w:tc>
          <w:tcPr>
            <w:tcW w:w="1879" w:type="dxa"/>
          </w:tcPr>
          <w:p w:rsidR="00C1247F" w:rsidRPr="00C1247F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558"/>
        </w:trPr>
        <w:tc>
          <w:tcPr>
            <w:tcW w:w="1882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131505,01</w:t>
            </w: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Дачный земельный участок 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1000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C1247F" w:rsidRDefault="00083BE7" w:rsidP="00C1247F">
            <w:pPr>
              <w:pStyle w:val="ab"/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394"/>
              <w:jc w:val="center"/>
              <w:rPr>
                <w:color w:val="FF0000"/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83BE7" w:rsidRPr="00C1247F" w:rsidRDefault="00083BE7" w:rsidP="00083BE7">
            <w:pPr>
              <w:pStyle w:val="ab"/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276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Дом 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C1247F">
            <w:pPr>
              <w:pStyle w:val="ab"/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276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083BE7" w:rsidRPr="00C1247F" w:rsidRDefault="00083BE7" w:rsidP="00265C3D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(социальный наем)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52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C1247F">
            <w:pPr>
              <w:pStyle w:val="ab"/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1120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C1247F">
            <w:pPr>
              <w:pStyle w:val="ab"/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C1247F" w:rsidRPr="00083BE7" w:rsidRDefault="00083BE7" w:rsidP="00083BE7">
            <w:pPr>
              <w:pStyle w:val="ab"/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120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C1247F">
            <w:pPr>
              <w:pStyle w:val="ab"/>
              <w:tabs>
                <w:tab w:val="left" w:pos="744"/>
                <w:tab w:val="left" w:pos="822"/>
                <w:tab w:val="left" w:pos="1051"/>
                <w:tab w:val="left" w:pos="1207"/>
                <w:tab w:val="center" w:pos="1309"/>
                <w:tab w:val="left" w:pos="1507"/>
              </w:tabs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C1247F" w:rsidRPr="00083BE7" w:rsidRDefault="00083BE7" w:rsidP="00083BE7">
            <w:pPr>
              <w:pStyle w:val="ab"/>
              <w:tabs>
                <w:tab w:val="left" w:pos="744"/>
                <w:tab w:val="left" w:pos="822"/>
                <w:tab w:val="left" w:pos="1051"/>
                <w:tab w:val="left" w:pos="1207"/>
                <w:tab w:val="center" w:pos="1309"/>
                <w:tab w:val="left" w:pos="1507"/>
              </w:tabs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690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Григорчук Олег Мечиславович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 xml:space="preserve">Ведущий специалист </w:t>
            </w:r>
            <w:r w:rsidRPr="00C1247F">
              <w:rPr>
                <w:b/>
                <w:bCs/>
                <w:sz w:val="22"/>
                <w:szCs w:val="22"/>
              </w:rPr>
              <w:t xml:space="preserve">Отдела государственной службы и кадров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1526512,16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52,4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C1247F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C1247F" w:rsidRPr="00C1247F" w:rsidRDefault="00083BE7" w:rsidP="00083BE7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690"/>
        </w:trPr>
        <w:tc>
          <w:tcPr>
            <w:tcW w:w="1882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Гусева Инна Александровна</w:t>
            </w:r>
          </w:p>
        </w:tc>
        <w:tc>
          <w:tcPr>
            <w:tcW w:w="2326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 xml:space="preserve">Начальник </w:t>
            </w:r>
            <w:r w:rsidRPr="00C1247F">
              <w:rPr>
                <w:b/>
                <w:bCs/>
                <w:sz w:val="22"/>
                <w:szCs w:val="22"/>
              </w:rPr>
              <w:t xml:space="preserve">Отдела государственной службы и кадров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1844615,28</w:t>
            </w: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100,8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HYUNDAI IX 35</w:t>
            </w:r>
          </w:p>
        </w:tc>
        <w:tc>
          <w:tcPr>
            <w:tcW w:w="1879" w:type="dxa"/>
            <w:vMerge w:val="restart"/>
          </w:tcPr>
          <w:p w:rsidR="00083BE7" w:rsidRPr="00C1247F" w:rsidRDefault="00083BE7" w:rsidP="00083B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</w:t>
            </w:r>
            <w:r w:rsidRPr="00C1247F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CD5EE4" w:rsidRPr="00C1247F" w:rsidTr="00114A28">
        <w:trPr>
          <w:trHeight w:val="690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73,0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F5396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CD5EE4" w:rsidRPr="00C1247F" w:rsidTr="00114A28">
        <w:trPr>
          <w:trHeight w:val="2024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Комлев</w:t>
            </w:r>
          </w:p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Марсель</w:t>
            </w:r>
          </w:p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Хикматович</w:t>
            </w:r>
          </w:p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Специалист 1-й категории Отдела анализа внутреннего финансового аудита </w:t>
            </w:r>
            <w:r w:rsidRPr="00C1247F">
              <w:rPr>
                <w:b/>
                <w:sz w:val="22"/>
                <w:szCs w:val="22"/>
              </w:rPr>
              <w:t>Комитета</w:t>
            </w:r>
            <w:r w:rsidRPr="00C1247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910953,91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45,2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C1247F" w:rsidRPr="00C1247F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380"/>
        </w:trPr>
        <w:tc>
          <w:tcPr>
            <w:tcW w:w="1882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Корюшкина Александра Андреевна</w:t>
            </w:r>
          </w:p>
        </w:tc>
        <w:tc>
          <w:tcPr>
            <w:tcW w:w="2326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Ведущий специалист ревизионного отдела Управления финансового контроля в сфере бюджетных правоотношений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1376826,03</w:t>
            </w: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51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1380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558"/>
        </w:trPr>
        <w:tc>
          <w:tcPr>
            <w:tcW w:w="1882" w:type="dxa"/>
            <w:vMerge w:val="restart"/>
          </w:tcPr>
          <w:p w:rsidR="00083BE7" w:rsidRPr="00C1247F" w:rsidRDefault="00083BE7" w:rsidP="00F53960">
            <w:pPr>
              <w:jc w:val="center"/>
              <w:rPr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326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51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558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558"/>
        </w:trPr>
        <w:tc>
          <w:tcPr>
            <w:tcW w:w="1882" w:type="dxa"/>
            <w:vMerge w:val="restart"/>
          </w:tcPr>
          <w:p w:rsidR="00083BE7" w:rsidRPr="00C1247F" w:rsidRDefault="00083BE7" w:rsidP="00F53960">
            <w:pPr>
              <w:jc w:val="center"/>
              <w:rPr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326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51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558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1500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Кривенцева Ольга Викторовна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Начальник Отдела бухгалтерского учета и материального обеспечения – главный бухгалтер Комитета</w:t>
            </w: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2138761,2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93,5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C1247F" w:rsidRPr="00083BE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1031350,52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93,5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879" w:type="dxa"/>
          </w:tcPr>
          <w:p w:rsidR="00C1247F" w:rsidRPr="00C1247F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93,5</w:t>
            </w:r>
          </w:p>
        </w:tc>
        <w:tc>
          <w:tcPr>
            <w:tcW w:w="1816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C1247F" w:rsidRPr="00083BE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Мизгир Роман Олегович</w:t>
            </w:r>
          </w:p>
        </w:tc>
        <w:tc>
          <w:tcPr>
            <w:tcW w:w="2326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Специалист 1-й категории Сектора по делам об административных правонарушениях Комитета</w:t>
            </w:r>
          </w:p>
        </w:tc>
        <w:tc>
          <w:tcPr>
            <w:tcW w:w="206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199960</w:t>
            </w:r>
          </w:p>
        </w:tc>
        <w:tc>
          <w:tcPr>
            <w:tcW w:w="1965" w:type="dxa"/>
          </w:tcPr>
          <w:p w:rsidR="00083BE7" w:rsidRPr="00C1247F" w:rsidRDefault="00CD5EE4" w:rsidP="003E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3E1E44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и</w:t>
            </w:r>
            <w:r w:rsidR="00083BE7" w:rsidRPr="00C1247F">
              <w:rPr>
                <w:sz w:val="22"/>
                <w:szCs w:val="22"/>
              </w:rPr>
              <w:t>ндивидуально</w:t>
            </w:r>
            <w:r w:rsidR="003E1E44">
              <w:rPr>
                <w:sz w:val="22"/>
                <w:szCs w:val="22"/>
              </w:rPr>
              <w:t>го</w:t>
            </w:r>
            <w:r w:rsidR="00083BE7" w:rsidRPr="00C1247F">
              <w:rPr>
                <w:sz w:val="22"/>
                <w:szCs w:val="22"/>
              </w:rPr>
              <w:t xml:space="preserve"> жилищно</w:t>
            </w:r>
            <w:r w:rsidR="003E1E44">
              <w:rPr>
                <w:sz w:val="22"/>
                <w:szCs w:val="22"/>
              </w:rPr>
              <w:t>го</w:t>
            </w:r>
            <w:r w:rsidR="00083BE7" w:rsidRPr="00C1247F">
              <w:rPr>
                <w:sz w:val="22"/>
                <w:szCs w:val="22"/>
              </w:rPr>
              <w:t xml:space="preserve"> строительств</w:t>
            </w:r>
            <w:r w:rsidR="003E1E44">
              <w:rPr>
                <w:sz w:val="22"/>
                <w:szCs w:val="22"/>
              </w:rPr>
              <w:t>а</w:t>
            </w:r>
            <w:r w:rsidR="00083BE7" w:rsidRPr="00C1247F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2400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414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 1/2 доли)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111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414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Парковочное место (пользование)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18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083BE7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82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Маслова Ольга Анатольевна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Главный специалист Отдела бухгалтерского учета и материального обеспечения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1747741,70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 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39,2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083BE7" w:rsidRDefault="00083BE7" w:rsidP="00083BE7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5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 1/4 доли)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86,1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82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Меньшакова Анастасия Андреевна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Специалист </w:t>
            </w:r>
          </w:p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1-й категории</w:t>
            </w:r>
          </w:p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отдела контроля реализации государственных программ и государственных заданий Управления финансового контроля в сфере бюджетных правоотношений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613284,85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65,6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083BE7" w:rsidRDefault="00083BE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5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(аренда)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47,5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D5EE4" w:rsidRPr="00C1247F" w:rsidTr="00114A28">
        <w:trPr>
          <w:trHeight w:val="683"/>
        </w:trPr>
        <w:tc>
          <w:tcPr>
            <w:tcW w:w="1882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Можарова</w:t>
            </w:r>
          </w:p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Мария</w:t>
            </w:r>
          </w:p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Владимировна</w:t>
            </w:r>
          </w:p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 w:val="restart"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Ведущий специалист ревизионного отдела Управления финансового контроля в сфере бюджетных правоотношений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1043033,32</w:t>
            </w: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 ½ доли)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58,8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rFonts w:cs="Arial"/>
                <w:sz w:val="22"/>
                <w:szCs w:val="22"/>
              </w:rPr>
              <w:t>LADA G</w:t>
            </w:r>
            <w:r w:rsidRPr="00C1247F">
              <w:rPr>
                <w:rFonts w:cs="Arial"/>
                <w:sz w:val="22"/>
                <w:szCs w:val="22"/>
                <w:lang w:val="en-US"/>
              </w:rPr>
              <w:t>RANTA</w:t>
            </w:r>
            <w:r w:rsidRPr="00C1247F">
              <w:rPr>
                <w:rFonts w:cs="Arial"/>
                <w:noProof/>
                <w:sz w:val="22"/>
                <w:szCs w:val="22"/>
              </w:rPr>
              <w:t xml:space="preserve"> </w:t>
            </w:r>
            <w:r w:rsidRPr="00C1247F">
              <w:rPr>
                <w:sz w:val="22"/>
                <w:szCs w:val="22"/>
              </w:rPr>
              <w:t>219050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682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для личного подсобного хозяйства (собственность)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820,0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F031EA">
        <w:trPr>
          <w:trHeight w:val="1106"/>
        </w:trPr>
        <w:tc>
          <w:tcPr>
            <w:tcW w:w="1882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Жилой дом (незавершенное строительство, собственность)</w:t>
            </w:r>
          </w:p>
        </w:tc>
        <w:tc>
          <w:tcPr>
            <w:tcW w:w="1307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21,9</w:t>
            </w:r>
          </w:p>
        </w:tc>
        <w:tc>
          <w:tcPr>
            <w:tcW w:w="1816" w:type="dxa"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Отсолайнен Наталья Константиновна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Специалист </w:t>
            </w:r>
          </w:p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1-й категории</w:t>
            </w:r>
          </w:p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Отдела правовой работы и методологии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478006,52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E1A0F" w:rsidRDefault="00083BE7" w:rsidP="00F539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1A0F">
              <w:rPr>
                <w:color w:val="000000" w:themeColor="text1"/>
                <w:sz w:val="22"/>
                <w:szCs w:val="22"/>
              </w:rPr>
              <w:t>Дач</w:t>
            </w:r>
            <w:r w:rsidR="00CE1A0F" w:rsidRPr="00CE1A0F">
              <w:rPr>
                <w:color w:val="000000" w:themeColor="text1"/>
                <w:sz w:val="22"/>
                <w:szCs w:val="22"/>
              </w:rPr>
              <w:t>ный участок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E1A0F">
              <w:rPr>
                <w:color w:val="000000" w:themeColor="text1"/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800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414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204000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55,3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414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F" w:rsidRPr="00CE1A0F" w:rsidRDefault="00CE1A0F" w:rsidP="00CE1A0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1A0F">
              <w:rPr>
                <w:color w:val="000000" w:themeColor="text1"/>
                <w:sz w:val="22"/>
                <w:szCs w:val="22"/>
              </w:rPr>
              <w:t>Дачный участок</w:t>
            </w:r>
          </w:p>
          <w:p w:rsidR="00083BE7" w:rsidRPr="00C1247F" w:rsidRDefault="00CE1A0F" w:rsidP="00CE1A0F">
            <w:pPr>
              <w:jc w:val="center"/>
              <w:rPr>
                <w:sz w:val="22"/>
                <w:szCs w:val="22"/>
              </w:rPr>
            </w:pPr>
            <w:r w:rsidRPr="00CE1A0F">
              <w:rPr>
                <w:color w:val="000000" w:themeColor="text1"/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800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7" w:rsidRPr="00C1247F" w:rsidRDefault="00083BE7" w:rsidP="00F53960">
            <w:pPr>
              <w:jc w:val="center"/>
              <w:rPr>
                <w:sz w:val="22"/>
                <w:szCs w:val="22"/>
              </w:rPr>
            </w:pP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Пашнанов Эрдни Очирович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 xml:space="preserve">Ведущий специалист </w:t>
            </w:r>
            <w:r w:rsidRPr="00C1247F">
              <w:rPr>
                <w:b/>
                <w:bCs/>
                <w:sz w:val="22"/>
                <w:szCs w:val="22"/>
              </w:rPr>
              <w:t xml:space="preserve">Отдела анализа внутреннего финансового контроля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1146296,28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38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083BE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120000</w:t>
            </w:r>
            <w:r w:rsidRPr="00C1247F">
              <w:rPr>
                <w:sz w:val="22"/>
                <w:szCs w:val="22"/>
              </w:rPr>
              <w:t>,0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38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083BE7" w:rsidRDefault="00083BE7" w:rsidP="00F5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D5EE4" w:rsidRPr="00C1247F" w:rsidTr="00114A28">
        <w:trPr>
          <w:trHeight w:val="82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Политов Игорь Викторович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Начальник Отдела анализа внутреннего финансового аудита 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1433789,59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45,96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C1247F" w:rsidP="00F5396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F" w:rsidRPr="00C1247F" w:rsidRDefault="00083BE7" w:rsidP="00A94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 –</w:t>
            </w:r>
            <w:r w:rsidR="006A3810">
              <w:rPr>
                <w:sz w:val="22"/>
                <w:szCs w:val="22"/>
              </w:rPr>
              <w:t xml:space="preserve"> </w:t>
            </w:r>
            <w:r w:rsidRPr="00C1247F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6A3810" w:rsidRPr="00C1247F" w:rsidTr="00CE30F2">
        <w:trPr>
          <w:trHeight w:val="630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Прокофьева Елена Юрьевна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 xml:space="preserve">Ведущий специалист </w:t>
            </w:r>
            <w:r w:rsidRPr="00C1247F">
              <w:rPr>
                <w:b/>
                <w:bCs/>
                <w:sz w:val="22"/>
                <w:szCs w:val="22"/>
              </w:rPr>
              <w:t>Сектора по делам об административных правонарушениях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1303518,40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083BE7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CE30F2">
        <w:trPr>
          <w:trHeight w:val="630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B21C83">
        <w:trPr>
          <w:trHeight w:val="414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083BE7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B21C83">
        <w:trPr>
          <w:trHeight w:val="414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F47CE0">
        <w:trPr>
          <w:trHeight w:val="414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083BE7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F47CE0">
        <w:trPr>
          <w:trHeight w:val="414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BA7C22">
        <w:trPr>
          <w:trHeight w:val="414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10" w:rsidRPr="00083BE7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BA7C22">
        <w:trPr>
          <w:trHeight w:val="414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828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Радин Егор Станиславович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 xml:space="preserve">Специалист 1-й категории </w:t>
            </w:r>
            <w:r w:rsidRPr="00C1247F">
              <w:rPr>
                <w:b/>
                <w:bCs/>
                <w:sz w:val="22"/>
                <w:szCs w:val="22"/>
              </w:rPr>
              <w:t xml:space="preserve">Отдела анализа внутреннего финансового контроля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2072880,94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Дачный участок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647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Folksvagen Golf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дарение денежных средств</w:t>
            </w:r>
          </w:p>
        </w:tc>
      </w:tr>
      <w:tr w:rsidR="006A3810" w:rsidRPr="00C1247F" w:rsidTr="00114A28">
        <w:trPr>
          <w:trHeight w:val="414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 Садовый домик 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30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414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(аренда)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33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A3810" w:rsidRPr="00C1247F" w:rsidTr="00F031EA">
        <w:trPr>
          <w:trHeight w:val="1411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Серкова Кристина Яковлева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Ведущий специалист Отдела анализа внутреннего финансового контроля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1205497,38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43,6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966"/>
        </w:trPr>
        <w:tc>
          <w:tcPr>
            <w:tcW w:w="1882" w:type="dxa"/>
            <w:vMerge w:val="restart"/>
          </w:tcPr>
          <w:p w:rsidR="006A3810" w:rsidRPr="00C1247F" w:rsidRDefault="006A3810" w:rsidP="006A3810">
            <w:pPr>
              <w:jc w:val="center"/>
              <w:rPr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166979,93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43,6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Folksvagen Passat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777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30,9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690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Терехова Олеся Геннадьевна</w:t>
            </w:r>
          </w:p>
        </w:tc>
        <w:tc>
          <w:tcPr>
            <w:tcW w:w="2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Специалист 1-й категории Отдела финансового контроля в сфере закупок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857982,86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160,6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jc w:val="center"/>
              <w:rPr>
                <w:color w:val="00B0F0"/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BMV X6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690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76,7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ind w:left="-72"/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b/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>Толстиков Александр Александрович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b/>
                <w:sz w:val="22"/>
                <w:szCs w:val="22"/>
              </w:rPr>
              <w:t xml:space="preserve">Специалист 1-й категории </w:t>
            </w:r>
            <w:r w:rsidRPr="00C1247F">
              <w:rPr>
                <w:b/>
                <w:bCs/>
                <w:sz w:val="22"/>
                <w:szCs w:val="22"/>
              </w:rPr>
              <w:t xml:space="preserve">Отдела анализа внутреннего финансового аудита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507765,73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146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Кроссовер,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412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супруга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399695</w:t>
            </w:r>
            <w:r w:rsidRPr="00C1247F">
              <w:rPr>
                <w:sz w:val="22"/>
                <w:szCs w:val="22"/>
              </w:rPr>
              <w:t>,32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 xml:space="preserve">Peugeot </w:t>
            </w:r>
            <w:r w:rsidRPr="00C1247F">
              <w:rPr>
                <w:sz w:val="22"/>
                <w:szCs w:val="22"/>
              </w:rPr>
              <w:t>2</w:t>
            </w:r>
            <w:r w:rsidRPr="00C1247F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825"/>
        </w:trPr>
        <w:tc>
          <w:tcPr>
            <w:tcW w:w="1882" w:type="dxa"/>
            <w:vMerge w:val="restart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Трухина Людмила Владимировна</w:t>
            </w:r>
          </w:p>
        </w:tc>
        <w:tc>
          <w:tcPr>
            <w:tcW w:w="2326" w:type="dxa"/>
            <w:vMerge w:val="restart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Начальник Организационного сектора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1852103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(собственность, 3/4 доли)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56,6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  <w:vMerge w:val="restart"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825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26,6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564"/>
        </w:trPr>
        <w:tc>
          <w:tcPr>
            <w:tcW w:w="1882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69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934000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22,75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Автомобиль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TOYOTA RAV</w:t>
            </w:r>
            <w:r w:rsidRPr="00C1247F">
              <w:rPr>
                <w:sz w:val="22"/>
                <w:szCs w:val="22"/>
              </w:rPr>
              <w:t xml:space="preserve"> </w:t>
            </w:r>
            <w:r w:rsidRPr="00C1247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9" w:type="dxa"/>
            <w:vMerge w:val="restart"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277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под гаражом (аренда)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22,75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277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56,6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690"/>
        </w:trPr>
        <w:tc>
          <w:tcPr>
            <w:tcW w:w="1882" w:type="dxa"/>
            <w:vMerge w:val="restart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Чернокоз Марина Валентиновна</w:t>
            </w:r>
          </w:p>
        </w:tc>
        <w:tc>
          <w:tcPr>
            <w:tcW w:w="2326" w:type="dxa"/>
            <w:vMerge w:val="restart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Главный специалист Отдела анализа внутреннего финансового контроля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1258753,14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2523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4D497F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 xml:space="preserve">Vortex </w:t>
            </w:r>
            <w:r w:rsidR="004D497F">
              <w:rPr>
                <w:sz w:val="22"/>
                <w:szCs w:val="22"/>
                <w:lang w:val="en-US"/>
              </w:rPr>
              <w:t>T</w:t>
            </w:r>
            <w:r w:rsidRPr="00C1247F">
              <w:rPr>
                <w:sz w:val="22"/>
                <w:szCs w:val="22"/>
                <w:lang w:val="en-US"/>
              </w:rPr>
              <w:t>ingo</w:t>
            </w:r>
          </w:p>
        </w:tc>
        <w:tc>
          <w:tcPr>
            <w:tcW w:w="1879" w:type="dxa"/>
            <w:vMerge w:val="restart"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345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60,0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345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163,6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414"/>
        </w:trPr>
        <w:tc>
          <w:tcPr>
            <w:tcW w:w="1882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</w:rPr>
              <w:t>28081,52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163,6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Автомобиль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879" w:type="dxa"/>
            <w:vMerge w:val="restart"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414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36,9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828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163,6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6A3810" w:rsidRPr="00083BE7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828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дочь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163,6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9" w:type="dxa"/>
          </w:tcPr>
          <w:p w:rsidR="006A3810" w:rsidRPr="00083BE7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1045"/>
        </w:trPr>
        <w:tc>
          <w:tcPr>
            <w:tcW w:w="1882" w:type="dxa"/>
            <w:vMerge w:val="restart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Шафранская Алла Леонидовна</w:t>
            </w:r>
          </w:p>
        </w:tc>
        <w:tc>
          <w:tcPr>
            <w:tcW w:w="2326" w:type="dxa"/>
            <w:vMerge w:val="restart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Ведущий специалист Организационного сектора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1297835,02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(собственность,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¼ доли)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57,4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ВАЗ 21099</w:t>
            </w:r>
          </w:p>
        </w:tc>
        <w:tc>
          <w:tcPr>
            <w:tcW w:w="1879" w:type="dxa"/>
            <w:vMerge w:val="restart"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345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72,5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413"/>
        </w:trPr>
        <w:tc>
          <w:tcPr>
            <w:tcW w:w="1882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228553,19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 ¼ доли)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57,4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KIA SORENTO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 w:val="restart"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412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72,5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ind w:left="-7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6A3810" w:rsidRPr="00C1247F" w:rsidTr="00114A28">
        <w:trPr>
          <w:trHeight w:val="1045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Щучко Елена Александровна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Ведущий специалист Отдела финансового контроля в сфере закупок Комитета</w:t>
            </w: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678254</w:t>
            </w:r>
            <w:r w:rsidRPr="00C1247F">
              <w:rPr>
                <w:sz w:val="22"/>
                <w:szCs w:val="22"/>
              </w:rPr>
              <w:t>,0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50,9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KIA Sportage</w:t>
            </w:r>
          </w:p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1045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722077</w:t>
            </w:r>
            <w:r w:rsidRPr="00C1247F">
              <w:rPr>
                <w:sz w:val="22"/>
                <w:szCs w:val="22"/>
              </w:rPr>
              <w:t>,66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50,9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ВАЗ 2109</w:t>
            </w:r>
          </w:p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1045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Шевчук Игорь Дмитриевич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2803517,83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 37/52 доли)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65,5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rStyle w:val="1"/>
                <w:sz w:val="22"/>
                <w:szCs w:val="22"/>
              </w:rPr>
              <w:t>Volkswagen Touareg</w:t>
            </w:r>
          </w:p>
        </w:tc>
        <w:tc>
          <w:tcPr>
            <w:tcW w:w="1879" w:type="dxa"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1045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bCs/>
                <w:sz w:val="22"/>
                <w:szCs w:val="22"/>
              </w:rPr>
            </w:pPr>
            <w:r w:rsidRPr="00C1247F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1347637,29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65,5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1045"/>
        </w:trPr>
        <w:tc>
          <w:tcPr>
            <w:tcW w:w="1882" w:type="dxa"/>
            <w:vMerge w:val="restart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Усенко Ольга Ивановна</w:t>
            </w:r>
          </w:p>
        </w:tc>
        <w:tc>
          <w:tcPr>
            <w:tcW w:w="2326" w:type="dxa"/>
            <w:vMerge w:val="restart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Начальник Отдела правовой работы и методологии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1819223,94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(собственность,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 1/3 доли)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73</w:t>
            </w:r>
            <w:r w:rsidRPr="00C1247F">
              <w:rPr>
                <w:sz w:val="22"/>
                <w:szCs w:val="22"/>
              </w:rPr>
              <w:t>,</w:t>
            </w:r>
            <w:r w:rsidRPr="00C1247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 w:val="restart"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4D497F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 w:rsidR="006A3810" w:rsidRPr="00C1247F">
              <w:rPr>
                <w:sz w:val="22"/>
                <w:szCs w:val="22"/>
              </w:rPr>
              <w:t xml:space="preserve"> </w:t>
            </w:r>
            <w:r w:rsidR="006A3810" w:rsidRPr="00C1247F">
              <w:rPr>
                <w:sz w:val="22"/>
                <w:szCs w:val="22"/>
                <w:lang w:val="en-US"/>
              </w:rPr>
              <w:t>Q 5</w:t>
            </w:r>
          </w:p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276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116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276"/>
        </w:trPr>
        <w:tc>
          <w:tcPr>
            <w:tcW w:w="1882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vMerge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1200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  <w:vMerge/>
          </w:tcPr>
          <w:p w:rsidR="006A3810" w:rsidRPr="00C1247F" w:rsidRDefault="006A3810" w:rsidP="006A3810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6A3810" w:rsidRPr="00C1247F" w:rsidRDefault="006A3810" w:rsidP="006A3810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6A3810" w:rsidRPr="00C1247F" w:rsidTr="00114A28">
        <w:trPr>
          <w:trHeight w:val="828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супруг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158400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 xml:space="preserve">Квартира 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116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</w:rPr>
              <w:t>Автомобили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C1247F">
              <w:rPr>
                <w:sz w:val="22"/>
                <w:szCs w:val="22"/>
                <w:lang w:val="en-US"/>
              </w:rPr>
              <w:t>Nissan Quest SE</w:t>
            </w:r>
          </w:p>
          <w:p w:rsidR="006A3810" w:rsidRPr="00C1247F" w:rsidRDefault="004D497F" w:rsidP="006A3810">
            <w:pPr>
              <w:jc w:val="center"/>
              <w:rPr>
                <w:sz w:val="22"/>
                <w:szCs w:val="22"/>
                <w:lang w:val="en-US"/>
              </w:rPr>
            </w:pPr>
            <w:r w:rsidRPr="00944D5E">
              <w:rPr>
                <w:sz w:val="22"/>
                <w:szCs w:val="22"/>
                <w:lang w:val="en-US"/>
              </w:rPr>
              <w:t>Audi</w:t>
            </w:r>
            <w:r w:rsidR="006A3810" w:rsidRPr="00C1247F">
              <w:rPr>
                <w:sz w:val="22"/>
                <w:szCs w:val="22"/>
                <w:lang w:val="en-US"/>
              </w:rPr>
              <w:t xml:space="preserve"> S 8</w:t>
            </w:r>
          </w:p>
        </w:tc>
        <w:tc>
          <w:tcPr>
            <w:tcW w:w="1879" w:type="dxa"/>
          </w:tcPr>
          <w:p w:rsidR="006A3810" w:rsidRPr="00083BE7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828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сын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116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1228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Ястребов Андрей Игоревич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 xml:space="preserve">Начальник Отдела анализа внутреннего финансового контроля </w:t>
            </w:r>
            <w:r w:rsidRPr="00C1247F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  <w:lang w:val="en-US"/>
              </w:rPr>
              <w:t>2060951,67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69,9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Автомобиль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О</w:t>
            </w:r>
            <w:r w:rsidRPr="00C1247F">
              <w:rPr>
                <w:sz w:val="22"/>
                <w:szCs w:val="22"/>
                <w:lang w:val="en-US"/>
              </w:rPr>
              <w:t>pel</w:t>
            </w:r>
            <w:r w:rsidRPr="00C1247F">
              <w:rPr>
                <w:sz w:val="22"/>
                <w:szCs w:val="22"/>
              </w:rPr>
              <w:t xml:space="preserve"> </w:t>
            </w:r>
            <w:r w:rsidRPr="00C1247F">
              <w:rPr>
                <w:sz w:val="22"/>
                <w:szCs w:val="22"/>
                <w:lang w:val="en-US"/>
              </w:rPr>
              <w:t>Astra</w:t>
            </w:r>
            <w:r w:rsidRPr="00C1247F">
              <w:rPr>
                <w:sz w:val="22"/>
                <w:szCs w:val="22"/>
              </w:rPr>
              <w:t xml:space="preserve"> (А-Н)</w:t>
            </w:r>
          </w:p>
        </w:tc>
        <w:tc>
          <w:tcPr>
            <w:tcW w:w="1879" w:type="dxa"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810" w:rsidRPr="00C1247F" w:rsidTr="00114A28">
        <w:trPr>
          <w:trHeight w:val="1228"/>
        </w:trPr>
        <w:tc>
          <w:tcPr>
            <w:tcW w:w="1882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Ячменева Надежда Геннадьевна</w:t>
            </w:r>
          </w:p>
        </w:tc>
        <w:tc>
          <w:tcPr>
            <w:tcW w:w="2326" w:type="dxa"/>
          </w:tcPr>
          <w:p w:rsidR="006A3810" w:rsidRPr="00C1247F" w:rsidRDefault="006A3810" w:rsidP="006A381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47F">
              <w:rPr>
                <w:b/>
                <w:bCs/>
                <w:sz w:val="22"/>
                <w:szCs w:val="22"/>
              </w:rPr>
              <w:t>Главный специалист Отдела государственной службы и кадров Комитета</w:t>
            </w:r>
          </w:p>
        </w:tc>
        <w:tc>
          <w:tcPr>
            <w:tcW w:w="2069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2224823,06</w:t>
            </w:r>
          </w:p>
        </w:tc>
        <w:tc>
          <w:tcPr>
            <w:tcW w:w="1965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Квартира</w:t>
            </w:r>
          </w:p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07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46,6</w:t>
            </w:r>
          </w:p>
        </w:tc>
        <w:tc>
          <w:tcPr>
            <w:tcW w:w="1816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Россия</w:t>
            </w:r>
          </w:p>
        </w:tc>
        <w:tc>
          <w:tcPr>
            <w:tcW w:w="2208" w:type="dxa"/>
          </w:tcPr>
          <w:p w:rsidR="006A3810" w:rsidRPr="00C1247F" w:rsidRDefault="006A3810" w:rsidP="006A3810">
            <w:pPr>
              <w:jc w:val="center"/>
              <w:rPr>
                <w:sz w:val="22"/>
                <w:szCs w:val="22"/>
              </w:rPr>
            </w:pPr>
            <w:r w:rsidRPr="00C1247F">
              <w:rPr>
                <w:sz w:val="22"/>
                <w:szCs w:val="22"/>
              </w:rPr>
              <w:t>-</w:t>
            </w:r>
          </w:p>
        </w:tc>
        <w:tc>
          <w:tcPr>
            <w:tcW w:w="1879" w:type="dxa"/>
          </w:tcPr>
          <w:p w:rsidR="006A3810" w:rsidRPr="00C1247F" w:rsidRDefault="006A3810" w:rsidP="006A3810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4E35" w:rsidRPr="00C1247F" w:rsidRDefault="00B54E35" w:rsidP="00311909">
      <w:pPr>
        <w:rPr>
          <w:color w:val="FF0000"/>
          <w:sz w:val="22"/>
          <w:szCs w:val="22"/>
        </w:rPr>
      </w:pPr>
      <w:r w:rsidRPr="00C1247F">
        <w:rPr>
          <w:color w:val="FF0000"/>
          <w:sz w:val="22"/>
          <w:szCs w:val="22"/>
        </w:rPr>
        <w:t xml:space="preserve"> </w:t>
      </w:r>
    </w:p>
    <w:sectPr w:rsidR="00B54E35" w:rsidRPr="00C1247F" w:rsidSect="00B24D4A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70" w:rsidRDefault="00E30C70">
      <w:r>
        <w:separator/>
      </w:r>
    </w:p>
  </w:endnote>
  <w:endnote w:type="continuationSeparator" w:id="0">
    <w:p w:rsidR="00E30C70" w:rsidRDefault="00E3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70" w:rsidRDefault="00E30C70">
      <w:r>
        <w:separator/>
      </w:r>
    </w:p>
  </w:footnote>
  <w:footnote w:type="continuationSeparator" w:id="0">
    <w:p w:rsidR="00E30C70" w:rsidRDefault="00E3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6A7"/>
    <w:multiLevelType w:val="hybridMultilevel"/>
    <w:tmpl w:val="816CB36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0766F"/>
    <w:multiLevelType w:val="hybridMultilevel"/>
    <w:tmpl w:val="3350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932F1"/>
    <w:multiLevelType w:val="hybridMultilevel"/>
    <w:tmpl w:val="120A83EC"/>
    <w:lvl w:ilvl="0" w:tplc="0BBA214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1" w:hanging="360"/>
      </w:pPr>
    </w:lvl>
    <w:lvl w:ilvl="2" w:tplc="0419001B">
      <w:start w:val="1"/>
      <w:numFmt w:val="lowerRoman"/>
      <w:lvlText w:val="%3."/>
      <w:lvlJc w:val="right"/>
      <w:pPr>
        <w:ind w:left="1911" w:hanging="180"/>
      </w:pPr>
    </w:lvl>
    <w:lvl w:ilvl="3" w:tplc="0419000F">
      <w:start w:val="1"/>
      <w:numFmt w:val="decimal"/>
      <w:lvlText w:val="%4."/>
      <w:lvlJc w:val="left"/>
      <w:pPr>
        <w:ind w:left="2631" w:hanging="360"/>
      </w:pPr>
    </w:lvl>
    <w:lvl w:ilvl="4" w:tplc="04190019">
      <w:start w:val="1"/>
      <w:numFmt w:val="lowerLetter"/>
      <w:lvlText w:val="%5."/>
      <w:lvlJc w:val="left"/>
      <w:pPr>
        <w:ind w:left="3351" w:hanging="360"/>
      </w:pPr>
    </w:lvl>
    <w:lvl w:ilvl="5" w:tplc="0419001B">
      <w:start w:val="1"/>
      <w:numFmt w:val="lowerRoman"/>
      <w:lvlText w:val="%6."/>
      <w:lvlJc w:val="right"/>
      <w:pPr>
        <w:ind w:left="4071" w:hanging="180"/>
      </w:pPr>
    </w:lvl>
    <w:lvl w:ilvl="6" w:tplc="0419000F">
      <w:start w:val="1"/>
      <w:numFmt w:val="decimal"/>
      <w:lvlText w:val="%7."/>
      <w:lvlJc w:val="left"/>
      <w:pPr>
        <w:ind w:left="4791" w:hanging="360"/>
      </w:pPr>
    </w:lvl>
    <w:lvl w:ilvl="7" w:tplc="04190019">
      <w:start w:val="1"/>
      <w:numFmt w:val="lowerLetter"/>
      <w:lvlText w:val="%8."/>
      <w:lvlJc w:val="left"/>
      <w:pPr>
        <w:ind w:left="5511" w:hanging="360"/>
      </w:pPr>
    </w:lvl>
    <w:lvl w:ilvl="8" w:tplc="0419001B">
      <w:start w:val="1"/>
      <w:numFmt w:val="lowerRoman"/>
      <w:lvlText w:val="%9."/>
      <w:lvlJc w:val="right"/>
      <w:pPr>
        <w:ind w:left="6231" w:hanging="180"/>
      </w:pPr>
    </w:lvl>
  </w:abstractNum>
  <w:abstractNum w:abstractNumId="3">
    <w:nsid w:val="29D0466F"/>
    <w:multiLevelType w:val="hybridMultilevel"/>
    <w:tmpl w:val="39C6E246"/>
    <w:lvl w:ilvl="0" w:tplc="297008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262FC"/>
    <w:multiLevelType w:val="hybridMultilevel"/>
    <w:tmpl w:val="03CCE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A4AEE"/>
    <w:multiLevelType w:val="hybridMultilevel"/>
    <w:tmpl w:val="6BC4C918"/>
    <w:lvl w:ilvl="0" w:tplc="933E1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DE53CC"/>
    <w:multiLevelType w:val="hybridMultilevel"/>
    <w:tmpl w:val="B6D22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04"/>
    <w:rsid w:val="000002E0"/>
    <w:rsid w:val="000027DD"/>
    <w:rsid w:val="000045FD"/>
    <w:rsid w:val="00004C8D"/>
    <w:rsid w:val="00010AD6"/>
    <w:rsid w:val="000142C0"/>
    <w:rsid w:val="000151AB"/>
    <w:rsid w:val="000168CE"/>
    <w:rsid w:val="00022DE4"/>
    <w:rsid w:val="000234EF"/>
    <w:rsid w:val="000257A4"/>
    <w:rsid w:val="00027BAC"/>
    <w:rsid w:val="000304C7"/>
    <w:rsid w:val="0003215D"/>
    <w:rsid w:val="00032CF4"/>
    <w:rsid w:val="0003340C"/>
    <w:rsid w:val="00035770"/>
    <w:rsid w:val="000370F6"/>
    <w:rsid w:val="00041438"/>
    <w:rsid w:val="0004149F"/>
    <w:rsid w:val="00050675"/>
    <w:rsid w:val="00051954"/>
    <w:rsid w:val="0005234A"/>
    <w:rsid w:val="00052BEA"/>
    <w:rsid w:val="000610FF"/>
    <w:rsid w:val="00062DF3"/>
    <w:rsid w:val="000659C3"/>
    <w:rsid w:val="000664DC"/>
    <w:rsid w:val="000675D5"/>
    <w:rsid w:val="00067B42"/>
    <w:rsid w:val="00070B91"/>
    <w:rsid w:val="0007296E"/>
    <w:rsid w:val="00073FD7"/>
    <w:rsid w:val="00076C3D"/>
    <w:rsid w:val="00083BE7"/>
    <w:rsid w:val="00083CE5"/>
    <w:rsid w:val="000857BB"/>
    <w:rsid w:val="00097845"/>
    <w:rsid w:val="00097EC5"/>
    <w:rsid w:val="000A03F5"/>
    <w:rsid w:val="000A0865"/>
    <w:rsid w:val="000A25E5"/>
    <w:rsid w:val="000A3776"/>
    <w:rsid w:val="000B2A69"/>
    <w:rsid w:val="000B768A"/>
    <w:rsid w:val="000B77D5"/>
    <w:rsid w:val="000C3345"/>
    <w:rsid w:val="000C4A19"/>
    <w:rsid w:val="000D24F1"/>
    <w:rsid w:val="000D75D6"/>
    <w:rsid w:val="000D7B37"/>
    <w:rsid w:val="000E5879"/>
    <w:rsid w:val="000F041A"/>
    <w:rsid w:val="000F1BF7"/>
    <w:rsid w:val="000F29BC"/>
    <w:rsid w:val="000F5777"/>
    <w:rsid w:val="000F5A7A"/>
    <w:rsid w:val="000F7C8C"/>
    <w:rsid w:val="00102FDF"/>
    <w:rsid w:val="001038DF"/>
    <w:rsid w:val="0010491D"/>
    <w:rsid w:val="00105B13"/>
    <w:rsid w:val="001069A2"/>
    <w:rsid w:val="00106BC7"/>
    <w:rsid w:val="0010744E"/>
    <w:rsid w:val="00107AF2"/>
    <w:rsid w:val="00107B38"/>
    <w:rsid w:val="00110755"/>
    <w:rsid w:val="00114A28"/>
    <w:rsid w:val="00114B49"/>
    <w:rsid w:val="00120490"/>
    <w:rsid w:val="001208C4"/>
    <w:rsid w:val="00120B04"/>
    <w:rsid w:val="00123C4E"/>
    <w:rsid w:val="00126171"/>
    <w:rsid w:val="001263FF"/>
    <w:rsid w:val="00126DD1"/>
    <w:rsid w:val="00127CD8"/>
    <w:rsid w:val="00127FC3"/>
    <w:rsid w:val="001304AC"/>
    <w:rsid w:val="00130985"/>
    <w:rsid w:val="00132198"/>
    <w:rsid w:val="001329D3"/>
    <w:rsid w:val="00134551"/>
    <w:rsid w:val="001349F6"/>
    <w:rsid w:val="00140AC0"/>
    <w:rsid w:val="00143DD6"/>
    <w:rsid w:val="001501E8"/>
    <w:rsid w:val="00151EA2"/>
    <w:rsid w:val="001521B7"/>
    <w:rsid w:val="00155729"/>
    <w:rsid w:val="00157FF0"/>
    <w:rsid w:val="0016573A"/>
    <w:rsid w:val="001701FE"/>
    <w:rsid w:val="001706B3"/>
    <w:rsid w:val="00171A48"/>
    <w:rsid w:val="001736A6"/>
    <w:rsid w:val="00175AFD"/>
    <w:rsid w:val="00176130"/>
    <w:rsid w:val="001805F7"/>
    <w:rsid w:val="001836A2"/>
    <w:rsid w:val="0018490B"/>
    <w:rsid w:val="00185AFA"/>
    <w:rsid w:val="00185C86"/>
    <w:rsid w:val="001914C7"/>
    <w:rsid w:val="00192EC6"/>
    <w:rsid w:val="001937DC"/>
    <w:rsid w:val="00193FD3"/>
    <w:rsid w:val="00195FB2"/>
    <w:rsid w:val="001A0EFF"/>
    <w:rsid w:val="001A202F"/>
    <w:rsid w:val="001A60F0"/>
    <w:rsid w:val="001B1CBD"/>
    <w:rsid w:val="001B202C"/>
    <w:rsid w:val="001B3C94"/>
    <w:rsid w:val="001B4A28"/>
    <w:rsid w:val="001B73D5"/>
    <w:rsid w:val="001C0BDF"/>
    <w:rsid w:val="001C258B"/>
    <w:rsid w:val="001C492A"/>
    <w:rsid w:val="001C523F"/>
    <w:rsid w:val="001C7C98"/>
    <w:rsid w:val="001D319E"/>
    <w:rsid w:val="001D6A22"/>
    <w:rsid w:val="001D70FA"/>
    <w:rsid w:val="001E4AA4"/>
    <w:rsid w:val="001E4CBB"/>
    <w:rsid w:val="001E51D0"/>
    <w:rsid w:val="001E5E91"/>
    <w:rsid w:val="001E7474"/>
    <w:rsid w:val="001F1315"/>
    <w:rsid w:val="001F1F4F"/>
    <w:rsid w:val="001F3A22"/>
    <w:rsid w:val="001F3EF5"/>
    <w:rsid w:val="002029B2"/>
    <w:rsid w:val="002166D7"/>
    <w:rsid w:val="0022096A"/>
    <w:rsid w:val="00221AD4"/>
    <w:rsid w:val="00222463"/>
    <w:rsid w:val="0022374E"/>
    <w:rsid w:val="00224C3D"/>
    <w:rsid w:val="00236845"/>
    <w:rsid w:val="002414B0"/>
    <w:rsid w:val="00246914"/>
    <w:rsid w:val="002541EF"/>
    <w:rsid w:val="00255A74"/>
    <w:rsid w:val="00256280"/>
    <w:rsid w:val="00256805"/>
    <w:rsid w:val="00256E61"/>
    <w:rsid w:val="00256EBC"/>
    <w:rsid w:val="00260EAE"/>
    <w:rsid w:val="00261F96"/>
    <w:rsid w:val="00265C3D"/>
    <w:rsid w:val="002721C3"/>
    <w:rsid w:val="00273110"/>
    <w:rsid w:val="002763BD"/>
    <w:rsid w:val="00276497"/>
    <w:rsid w:val="00282CC2"/>
    <w:rsid w:val="002863DD"/>
    <w:rsid w:val="00294F86"/>
    <w:rsid w:val="00297733"/>
    <w:rsid w:val="002A0582"/>
    <w:rsid w:val="002A4CC0"/>
    <w:rsid w:val="002A4EF3"/>
    <w:rsid w:val="002B3194"/>
    <w:rsid w:val="002B50B5"/>
    <w:rsid w:val="002B5490"/>
    <w:rsid w:val="002B57CC"/>
    <w:rsid w:val="002B6881"/>
    <w:rsid w:val="002C31F6"/>
    <w:rsid w:val="002C4C7D"/>
    <w:rsid w:val="002D025C"/>
    <w:rsid w:val="002D3198"/>
    <w:rsid w:val="002D379D"/>
    <w:rsid w:val="002D4C9F"/>
    <w:rsid w:val="002D5265"/>
    <w:rsid w:val="002D6C60"/>
    <w:rsid w:val="002E0D02"/>
    <w:rsid w:val="002E759E"/>
    <w:rsid w:val="002E79C9"/>
    <w:rsid w:val="002F0A1D"/>
    <w:rsid w:val="002F3309"/>
    <w:rsid w:val="002F39DB"/>
    <w:rsid w:val="002F5D6D"/>
    <w:rsid w:val="003011D4"/>
    <w:rsid w:val="00302BAD"/>
    <w:rsid w:val="00302FCC"/>
    <w:rsid w:val="003045E6"/>
    <w:rsid w:val="0030469F"/>
    <w:rsid w:val="00307997"/>
    <w:rsid w:val="00311909"/>
    <w:rsid w:val="0031334C"/>
    <w:rsid w:val="003210D6"/>
    <w:rsid w:val="00325543"/>
    <w:rsid w:val="00330C4F"/>
    <w:rsid w:val="00331DF9"/>
    <w:rsid w:val="00334A04"/>
    <w:rsid w:val="003372F7"/>
    <w:rsid w:val="00337396"/>
    <w:rsid w:val="0034041B"/>
    <w:rsid w:val="003404BD"/>
    <w:rsid w:val="00342F37"/>
    <w:rsid w:val="00344FBF"/>
    <w:rsid w:val="003453ED"/>
    <w:rsid w:val="00346CDE"/>
    <w:rsid w:val="00351056"/>
    <w:rsid w:val="003546ED"/>
    <w:rsid w:val="003607AD"/>
    <w:rsid w:val="00361B39"/>
    <w:rsid w:val="003630EA"/>
    <w:rsid w:val="00363834"/>
    <w:rsid w:val="003664FF"/>
    <w:rsid w:val="00367334"/>
    <w:rsid w:val="00370A90"/>
    <w:rsid w:val="00372723"/>
    <w:rsid w:val="00372E8E"/>
    <w:rsid w:val="00374B0C"/>
    <w:rsid w:val="00377FAC"/>
    <w:rsid w:val="003802F7"/>
    <w:rsid w:val="0038218C"/>
    <w:rsid w:val="00384E1A"/>
    <w:rsid w:val="0038700D"/>
    <w:rsid w:val="003909A9"/>
    <w:rsid w:val="003919E9"/>
    <w:rsid w:val="00392C9B"/>
    <w:rsid w:val="0039358D"/>
    <w:rsid w:val="0039474A"/>
    <w:rsid w:val="003A0453"/>
    <w:rsid w:val="003A40B7"/>
    <w:rsid w:val="003B147F"/>
    <w:rsid w:val="003B154D"/>
    <w:rsid w:val="003B2DBA"/>
    <w:rsid w:val="003B3A23"/>
    <w:rsid w:val="003B471A"/>
    <w:rsid w:val="003C068A"/>
    <w:rsid w:val="003C32C6"/>
    <w:rsid w:val="003C4CD8"/>
    <w:rsid w:val="003C5FD9"/>
    <w:rsid w:val="003C7F31"/>
    <w:rsid w:val="003D1D0F"/>
    <w:rsid w:val="003D40BA"/>
    <w:rsid w:val="003D4544"/>
    <w:rsid w:val="003D5CB9"/>
    <w:rsid w:val="003D6102"/>
    <w:rsid w:val="003E1E44"/>
    <w:rsid w:val="003E702E"/>
    <w:rsid w:val="003F5F71"/>
    <w:rsid w:val="003F61D2"/>
    <w:rsid w:val="00407C62"/>
    <w:rsid w:val="00407F2F"/>
    <w:rsid w:val="004122F5"/>
    <w:rsid w:val="00413434"/>
    <w:rsid w:val="0041561B"/>
    <w:rsid w:val="00415FAC"/>
    <w:rsid w:val="00417478"/>
    <w:rsid w:val="00417623"/>
    <w:rsid w:val="00421043"/>
    <w:rsid w:val="004227C0"/>
    <w:rsid w:val="00427261"/>
    <w:rsid w:val="00427525"/>
    <w:rsid w:val="00435069"/>
    <w:rsid w:val="004378EA"/>
    <w:rsid w:val="00441975"/>
    <w:rsid w:val="004448C9"/>
    <w:rsid w:val="004468E1"/>
    <w:rsid w:val="004473C7"/>
    <w:rsid w:val="00451301"/>
    <w:rsid w:val="00462DB9"/>
    <w:rsid w:val="0046657E"/>
    <w:rsid w:val="004667C1"/>
    <w:rsid w:val="00467953"/>
    <w:rsid w:val="00470AEB"/>
    <w:rsid w:val="00472D50"/>
    <w:rsid w:val="00476698"/>
    <w:rsid w:val="00481090"/>
    <w:rsid w:val="00481197"/>
    <w:rsid w:val="00482F89"/>
    <w:rsid w:val="00487671"/>
    <w:rsid w:val="0049079D"/>
    <w:rsid w:val="00491C74"/>
    <w:rsid w:val="00493E6E"/>
    <w:rsid w:val="004A179F"/>
    <w:rsid w:val="004B0336"/>
    <w:rsid w:val="004B0BC3"/>
    <w:rsid w:val="004B1262"/>
    <w:rsid w:val="004B592E"/>
    <w:rsid w:val="004C33B5"/>
    <w:rsid w:val="004C3482"/>
    <w:rsid w:val="004C3771"/>
    <w:rsid w:val="004C4701"/>
    <w:rsid w:val="004C4A03"/>
    <w:rsid w:val="004C5C77"/>
    <w:rsid w:val="004D497F"/>
    <w:rsid w:val="004E360A"/>
    <w:rsid w:val="004E4A1C"/>
    <w:rsid w:val="004E75F9"/>
    <w:rsid w:val="004F1BCE"/>
    <w:rsid w:val="004F3C4F"/>
    <w:rsid w:val="004F41BF"/>
    <w:rsid w:val="004F5E21"/>
    <w:rsid w:val="004F750B"/>
    <w:rsid w:val="00500001"/>
    <w:rsid w:val="00500158"/>
    <w:rsid w:val="005034A6"/>
    <w:rsid w:val="00504DCB"/>
    <w:rsid w:val="0050566F"/>
    <w:rsid w:val="0051734B"/>
    <w:rsid w:val="00524833"/>
    <w:rsid w:val="00525C82"/>
    <w:rsid w:val="005329DF"/>
    <w:rsid w:val="00533A44"/>
    <w:rsid w:val="00537133"/>
    <w:rsid w:val="00543E79"/>
    <w:rsid w:val="005474CE"/>
    <w:rsid w:val="00547C6D"/>
    <w:rsid w:val="005508B5"/>
    <w:rsid w:val="0055310E"/>
    <w:rsid w:val="005541A1"/>
    <w:rsid w:val="00562FB0"/>
    <w:rsid w:val="00565043"/>
    <w:rsid w:val="00571486"/>
    <w:rsid w:val="00571CD1"/>
    <w:rsid w:val="00575581"/>
    <w:rsid w:val="0057664D"/>
    <w:rsid w:val="005803B3"/>
    <w:rsid w:val="00581276"/>
    <w:rsid w:val="0058262E"/>
    <w:rsid w:val="005828E4"/>
    <w:rsid w:val="00584EF6"/>
    <w:rsid w:val="00594F1F"/>
    <w:rsid w:val="00596378"/>
    <w:rsid w:val="005967C5"/>
    <w:rsid w:val="005A39F5"/>
    <w:rsid w:val="005A539F"/>
    <w:rsid w:val="005B0EC0"/>
    <w:rsid w:val="005B0FD9"/>
    <w:rsid w:val="005B18FC"/>
    <w:rsid w:val="005B2812"/>
    <w:rsid w:val="005B30F7"/>
    <w:rsid w:val="005B3718"/>
    <w:rsid w:val="005B6C9D"/>
    <w:rsid w:val="005C1F8A"/>
    <w:rsid w:val="005C7136"/>
    <w:rsid w:val="005D0566"/>
    <w:rsid w:val="005D402B"/>
    <w:rsid w:val="005D4307"/>
    <w:rsid w:val="005D48C7"/>
    <w:rsid w:val="005D7C0F"/>
    <w:rsid w:val="005E16CC"/>
    <w:rsid w:val="005E1A77"/>
    <w:rsid w:val="005E1F07"/>
    <w:rsid w:val="005E2031"/>
    <w:rsid w:val="005E6136"/>
    <w:rsid w:val="005E61B1"/>
    <w:rsid w:val="005F0AEA"/>
    <w:rsid w:val="005F2279"/>
    <w:rsid w:val="005F397A"/>
    <w:rsid w:val="005F4E6A"/>
    <w:rsid w:val="00602196"/>
    <w:rsid w:val="0060237F"/>
    <w:rsid w:val="0060771B"/>
    <w:rsid w:val="00607900"/>
    <w:rsid w:val="00610C76"/>
    <w:rsid w:val="00613DF3"/>
    <w:rsid w:val="00615E59"/>
    <w:rsid w:val="00616198"/>
    <w:rsid w:val="0062383C"/>
    <w:rsid w:val="006238C4"/>
    <w:rsid w:val="00626711"/>
    <w:rsid w:val="00631D86"/>
    <w:rsid w:val="006326B9"/>
    <w:rsid w:val="00633571"/>
    <w:rsid w:val="00633760"/>
    <w:rsid w:val="00640D8F"/>
    <w:rsid w:val="00643FC6"/>
    <w:rsid w:val="00645066"/>
    <w:rsid w:val="00645469"/>
    <w:rsid w:val="0064753A"/>
    <w:rsid w:val="00650592"/>
    <w:rsid w:val="00650F03"/>
    <w:rsid w:val="00654C70"/>
    <w:rsid w:val="00654EC4"/>
    <w:rsid w:val="0065586D"/>
    <w:rsid w:val="006559BB"/>
    <w:rsid w:val="00661907"/>
    <w:rsid w:val="00665A80"/>
    <w:rsid w:val="006660F6"/>
    <w:rsid w:val="00676010"/>
    <w:rsid w:val="00676966"/>
    <w:rsid w:val="006827E1"/>
    <w:rsid w:val="00686B18"/>
    <w:rsid w:val="00691E36"/>
    <w:rsid w:val="00691F79"/>
    <w:rsid w:val="006943E0"/>
    <w:rsid w:val="00696626"/>
    <w:rsid w:val="00697AF3"/>
    <w:rsid w:val="006A124F"/>
    <w:rsid w:val="006A1A74"/>
    <w:rsid w:val="006A3810"/>
    <w:rsid w:val="006A4B47"/>
    <w:rsid w:val="006A6F92"/>
    <w:rsid w:val="006B26BB"/>
    <w:rsid w:val="006B5635"/>
    <w:rsid w:val="006B661F"/>
    <w:rsid w:val="006B6915"/>
    <w:rsid w:val="006B6B72"/>
    <w:rsid w:val="006C2749"/>
    <w:rsid w:val="006C53C8"/>
    <w:rsid w:val="006C5FB6"/>
    <w:rsid w:val="006C64D5"/>
    <w:rsid w:val="006D09EA"/>
    <w:rsid w:val="006E4232"/>
    <w:rsid w:val="006E5556"/>
    <w:rsid w:val="006E73BB"/>
    <w:rsid w:val="006F5863"/>
    <w:rsid w:val="006F69A8"/>
    <w:rsid w:val="00700389"/>
    <w:rsid w:val="00703A73"/>
    <w:rsid w:val="007042D9"/>
    <w:rsid w:val="00704B56"/>
    <w:rsid w:val="0070655F"/>
    <w:rsid w:val="00710980"/>
    <w:rsid w:val="00714345"/>
    <w:rsid w:val="00714471"/>
    <w:rsid w:val="00714CE6"/>
    <w:rsid w:val="007155DA"/>
    <w:rsid w:val="007176C6"/>
    <w:rsid w:val="00724A27"/>
    <w:rsid w:val="00725675"/>
    <w:rsid w:val="00733909"/>
    <w:rsid w:val="00735733"/>
    <w:rsid w:val="0073685B"/>
    <w:rsid w:val="00736B98"/>
    <w:rsid w:val="00736F46"/>
    <w:rsid w:val="00742043"/>
    <w:rsid w:val="00747AAE"/>
    <w:rsid w:val="0075215C"/>
    <w:rsid w:val="00753E60"/>
    <w:rsid w:val="00756AAF"/>
    <w:rsid w:val="00760255"/>
    <w:rsid w:val="007621EC"/>
    <w:rsid w:val="0076233D"/>
    <w:rsid w:val="00765251"/>
    <w:rsid w:val="00766107"/>
    <w:rsid w:val="0076629D"/>
    <w:rsid w:val="0076647D"/>
    <w:rsid w:val="00766B24"/>
    <w:rsid w:val="00767855"/>
    <w:rsid w:val="00770F9F"/>
    <w:rsid w:val="00773DF8"/>
    <w:rsid w:val="007822CF"/>
    <w:rsid w:val="007830FC"/>
    <w:rsid w:val="00787755"/>
    <w:rsid w:val="00787AC5"/>
    <w:rsid w:val="0079050E"/>
    <w:rsid w:val="007937D2"/>
    <w:rsid w:val="00793813"/>
    <w:rsid w:val="00794F08"/>
    <w:rsid w:val="00797FEE"/>
    <w:rsid w:val="007A05CE"/>
    <w:rsid w:val="007A0BEA"/>
    <w:rsid w:val="007A106F"/>
    <w:rsid w:val="007A4CF1"/>
    <w:rsid w:val="007A64C1"/>
    <w:rsid w:val="007B106F"/>
    <w:rsid w:val="007B20F2"/>
    <w:rsid w:val="007B288C"/>
    <w:rsid w:val="007B3AF1"/>
    <w:rsid w:val="007B6FC0"/>
    <w:rsid w:val="007B7C83"/>
    <w:rsid w:val="007C1E48"/>
    <w:rsid w:val="007C258B"/>
    <w:rsid w:val="007C4E47"/>
    <w:rsid w:val="007D0781"/>
    <w:rsid w:val="007D39FC"/>
    <w:rsid w:val="007D40E7"/>
    <w:rsid w:val="007E03C8"/>
    <w:rsid w:val="007E0435"/>
    <w:rsid w:val="007E0667"/>
    <w:rsid w:val="007E1F09"/>
    <w:rsid w:val="007E5E71"/>
    <w:rsid w:val="007E68AF"/>
    <w:rsid w:val="007F4D62"/>
    <w:rsid w:val="00802B57"/>
    <w:rsid w:val="0080395E"/>
    <w:rsid w:val="008069DB"/>
    <w:rsid w:val="0080771D"/>
    <w:rsid w:val="0081192E"/>
    <w:rsid w:val="008128C7"/>
    <w:rsid w:val="0081468E"/>
    <w:rsid w:val="008158C4"/>
    <w:rsid w:val="00817234"/>
    <w:rsid w:val="00817AE4"/>
    <w:rsid w:val="00822B85"/>
    <w:rsid w:val="00823BDC"/>
    <w:rsid w:val="00830B0D"/>
    <w:rsid w:val="00831BA4"/>
    <w:rsid w:val="008359AB"/>
    <w:rsid w:val="00836906"/>
    <w:rsid w:val="00841E33"/>
    <w:rsid w:val="008421A0"/>
    <w:rsid w:val="00843F1E"/>
    <w:rsid w:val="00850503"/>
    <w:rsid w:val="008526CC"/>
    <w:rsid w:val="008531ED"/>
    <w:rsid w:val="008536E3"/>
    <w:rsid w:val="00854D50"/>
    <w:rsid w:val="00860BAE"/>
    <w:rsid w:val="00863BDA"/>
    <w:rsid w:val="0086486C"/>
    <w:rsid w:val="00866F0C"/>
    <w:rsid w:val="008672C6"/>
    <w:rsid w:val="00867A1D"/>
    <w:rsid w:val="00870FCC"/>
    <w:rsid w:val="00871A94"/>
    <w:rsid w:val="00871D29"/>
    <w:rsid w:val="00873312"/>
    <w:rsid w:val="008744C8"/>
    <w:rsid w:val="008751CF"/>
    <w:rsid w:val="00875335"/>
    <w:rsid w:val="008758C3"/>
    <w:rsid w:val="00875FAB"/>
    <w:rsid w:val="00880248"/>
    <w:rsid w:val="00884B6B"/>
    <w:rsid w:val="00884EAA"/>
    <w:rsid w:val="00885054"/>
    <w:rsid w:val="008851C8"/>
    <w:rsid w:val="00885414"/>
    <w:rsid w:val="00897F38"/>
    <w:rsid w:val="008A4843"/>
    <w:rsid w:val="008A4EF6"/>
    <w:rsid w:val="008B305F"/>
    <w:rsid w:val="008B6FF2"/>
    <w:rsid w:val="008C30AC"/>
    <w:rsid w:val="008C31CD"/>
    <w:rsid w:val="008C331C"/>
    <w:rsid w:val="008C4817"/>
    <w:rsid w:val="008D1F14"/>
    <w:rsid w:val="008D211E"/>
    <w:rsid w:val="008D2C04"/>
    <w:rsid w:val="008D4090"/>
    <w:rsid w:val="008D616A"/>
    <w:rsid w:val="008D785B"/>
    <w:rsid w:val="008E0EB0"/>
    <w:rsid w:val="008E1D5A"/>
    <w:rsid w:val="008E2B6A"/>
    <w:rsid w:val="008E3E6B"/>
    <w:rsid w:val="008E412A"/>
    <w:rsid w:val="008E4667"/>
    <w:rsid w:val="008E5F43"/>
    <w:rsid w:val="008F190A"/>
    <w:rsid w:val="008F27E7"/>
    <w:rsid w:val="008F2B68"/>
    <w:rsid w:val="008F7835"/>
    <w:rsid w:val="009014C5"/>
    <w:rsid w:val="009034AE"/>
    <w:rsid w:val="00905CEE"/>
    <w:rsid w:val="00906BD4"/>
    <w:rsid w:val="00917C1A"/>
    <w:rsid w:val="00923F04"/>
    <w:rsid w:val="00924DB1"/>
    <w:rsid w:val="00926AC5"/>
    <w:rsid w:val="00931CB1"/>
    <w:rsid w:val="00932420"/>
    <w:rsid w:val="00932D09"/>
    <w:rsid w:val="0093366A"/>
    <w:rsid w:val="00936242"/>
    <w:rsid w:val="00940554"/>
    <w:rsid w:val="00943357"/>
    <w:rsid w:val="00944D5E"/>
    <w:rsid w:val="00945E2F"/>
    <w:rsid w:val="00963AFC"/>
    <w:rsid w:val="009646CF"/>
    <w:rsid w:val="00966AAB"/>
    <w:rsid w:val="00967A38"/>
    <w:rsid w:val="00972785"/>
    <w:rsid w:val="009907FD"/>
    <w:rsid w:val="0099118F"/>
    <w:rsid w:val="00997BB6"/>
    <w:rsid w:val="009A3B8C"/>
    <w:rsid w:val="009A6D13"/>
    <w:rsid w:val="009B2D87"/>
    <w:rsid w:val="009B41BB"/>
    <w:rsid w:val="009B42A0"/>
    <w:rsid w:val="009C026B"/>
    <w:rsid w:val="009C02B8"/>
    <w:rsid w:val="009C1D39"/>
    <w:rsid w:val="009C27A4"/>
    <w:rsid w:val="009C4D83"/>
    <w:rsid w:val="009C6D70"/>
    <w:rsid w:val="009D0373"/>
    <w:rsid w:val="009E015F"/>
    <w:rsid w:val="009F31F7"/>
    <w:rsid w:val="009F3C0D"/>
    <w:rsid w:val="00A1308A"/>
    <w:rsid w:val="00A13BD5"/>
    <w:rsid w:val="00A1458E"/>
    <w:rsid w:val="00A4655E"/>
    <w:rsid w:val="00A47B48"/>
    <w:rsid w:val="00A55874"/>
    <w:rsid w:val="00A5726C"/>
    <w:rsid w:val="00A5735B"/>
    <w:rsid w:val="00A61FEB"/>
    <w:rsid w:val="00A624C9"/>
    <w:rsid w:val="00A6329B"/>
    <w:rsid w:val="00A63820"/>
    <w:rsid w:val="00A640FE"/>
    <w:rsid w:val="00A64B41"/>
    <w:rsid w:val="00A65132"/>
    <w:rsid w:val="00A65EB6"/>
    <w:rsid w:val="00A6642E"/>
    <w:rsid w:val="00A7015C"/>
    <w:rsid w:val="00A728B6"/>
    <w:rsid w:val="00A72BA3"/>
    <w:rsid w:val="00A7744B"/>
    <w:rsid w:val="00A77709"/>
    <w:rsid w:val="00A80CB1"/>
    <w:rsid w:val="00A8461E"/>
    <w:rsid w:val="00A941D8"/>
    <w:rsid w:val="00A95E53"/>
    <w:rsid w:val="00AA504F"/>
    <w:rsid w:val="00AA5A5B"/>
    <w:rsid w:val="00AA5AAC"/>
    <w:rsid w:val="00AA61AC"/>
    <w:rsid w:val="00AC0F4E"/>
    <w:rsid w:val="00AC6877"/>
    <w:rsid w:val="00AC7752"/>
    <w:rsid w:val="00AC7B57"/>
    <w:rsid w:val="00AD33E8"/>
    <w:rsid w:val="00AD3B2C"/>
    <w:rsid w:val="00AD4A0F"/>
    <w:rsid w:val="00AE1DD8"/>
    <w:rsid w:val="00AE2FE0"/>
    <w:rsid w:val="00AE6245"/>
    <w:rsid w:val="00AE633A"/>
    <w:rsid w:val="00AF177E"/>
    <w:rsid w:val="00AF22CC"/>
    <w:rsid w:val="00AF404C"/>
    <w:rsid w:val="00AF4612"/>
    <w:rsid w:val="00AF7D2E"/>
    <w:rsid w:val="00B03CF1"/>
    <w:rsid w:val="00B0565E"/>
    <w:rsid w:val="00B057FD"/>
    <w:rsid w:val="00B066B5"/>
    <w:rsid w:val="00B07113"/>
    <w:rsid w:val="00B105BA"/>
    <w:rsid w:val="00B1609B"/>
    <w:rsid w:val="00B20496"/>
    <w:rsid w:val="00B24D00"/>
    <w:rsid w:val="00B24D4A"/>
    <w:rsid w:val="00B25743"/>
    <w:rsid w:val="00B3194B"/>
    <w:rsid w:val="00B31ED5"/>
    <w:rsid w:val="00B32264"/>
    <w:rsid w:val="00B363F5"/>
    <w:rsid w:val="00B44C6A"/>
    <w:rsid w:val="00B456E4"/>
    <w:rsid w:val="00B4662D"/>
    <w:rsid w:val="00B506F5"/>
    <w:rsid w:val="00B512CB"/>
    <w:rsid w:val="00B5391B"/>
    <w:rsid w:val="00B54E35"/>
    <w:rsid w:val="00B60622"/>
    <w:rsid w:val="00B60A7F"/>
    <w:rsid w:val="00B619DE"/>
    <w:rsid w:val="00B6480B"/>
    <w:rsid w:val="00B651CF"/>
    <w:rsid w:val="00B701EF"/>
    <w:rsid w:val="00B707AA"/>
    <w:rsid w:val="00B73389"/>
    <w:rsid w:val="00B77645"/>
    <w:rsid w:val="00B80A34"/>
    <w:rsid w:val="00B81305"/>
    <w:rsid w:val="00B8302C"/>
    <w:rsid w:val="00B83A50"/>
    <w:rsid w:val="00B83DAB"/>
    <w:rsid w:val="00B91C1D"/>
    <w:rsid w:val="00B92EF3"/>
    <w:rsid w:val="00BA3655"/>
    <w:rsid w:val="00BA51AC"/>
    <w:rsid w:val="00BB0497"/>
    <w:rsid w:val="00BB3A47"/>
    <w:rsid w:val="00BB4FA2"/>
    <w:rsid w:val="00BC510C"/>
    <w:rsid w:val="00BC51B4"/>
    <w:rsid w:val="00BC545C"/>
    <w:rsid w:val="00BC598C"/>
    <w:rsid w:val="00BC66F4"/>
    <w:rsid w:val="00BD0493"/>
    <w:rsid w:val="00BD185C"/>
    <w:rsid w:val="00BD199B"/>
    <w:rsid w:val="00BD44FA"/>
    <w:rsid w:val="00BD4D61"/>
    <w:rsid w:val="00BD6F3C"/>
    <w:rsid w:val="00BE0545"/>
    <w:rsid w:val="00BE18FE"/>
    <w:rsid w:val="00BE248E"/>
    <w:rsid w:val="00BE3C57"/>
    <w:rsid w:val="00BF06C3"/>
    <w:rsid w:val="00BF608C"/>
    <w:rsid w:val="00BF63C9"/>
    <w:rsid w:val="00BF663D"/>
    <w:rsid w:val="00C00459"/>
    <w:rsid w:val="00C0165C"/>
    <w:rsid w:val="00C0236D"/>
    <w:rsid w:val="00C02E0A"/>
    <w:rsid w:val="00C03E10"/>
    <w:rsid w:val="00C107E3"/>
    <w:rsid w:val="00C1247F"/>
    <w:rsid w:val="00C21DA9"/>
    <w:rsid w:val="00C21DD2"/>
    <w:rsid w:val="00C22E5F"/>
    <w:rsid w:val="00C2430F"/>
    <w:rsid w:val="00C244EB"/>
    <w:rsid w:val="00C25601"/>
    <w:rsid w:val="00C35751"/>
    <w:rsid w:val="00C3682F"/>
    <w:rsid w:val="00C36A05"/>
    <w:rsid w:val="00C45CDE"/>
    <w:rsid w:val="00C4616B"/>
    <w:rsid w:val="00C467A7"/>
    <w:rsid w:val="00C506DB"/>
    <w:rsid w:val="00C6121B"/>
    <w:rsid w:val="00C66C6A"/>
    <w:rsid w:val="00C70B17"/>
    <w:rsid w:val="00C70B7B"/>
    <w:rsid w:val="00C73B84"/>
    <w:rsid w:val="00C75927"/>
    <w:rsid w:val="00C82D0C"/>
    <w:rsid w:val="00C84876"/>
    <w:rsid w:val="00C84F5A"/>
    <w:rsid w:val="00C8512C"/>
    <w:rsid w:val="00C87A48"/>
    <w:rsid w:val="00C87F4D"/>
    <w:rsid w:val="00C907D2"/>
    <w:rsid w:val="00C95632"/>
    <w:rsid w:val="00C96E62"/>
    <w:rsid w:val="00CA27F3"/>
    <w:rsid w:val="00CA321C"/>
    <w:rsid w:val="00CA4D7A"/>
    <w:rsid w:val="00CA76B6"/>
    <w:rsid w:val="00CB2DB7"/>
    <w:rsid w:val="00CB775B"/>
    <w:rsid w:val="00CC6323"/>
    <w:rsid w:val="00CC6FAA"/>
    <w:rsid w:val="00CC7777"/>
    <w:rsid w:val="00CD5EE4"/>
    <w:rsid w:val="00CE10E0"/>
    <w:rsid w:val="00CE1A0F"/>
    <w:rsid w:val="00CE4615"/>
    <w:rsid w:val="00CE4FEA"/>
    <w:rsid w:val="00CF3A25"/>
    <w:rsid w:val="00D06F1F"/>
    <w:rsid w:val="00D06FE3"/>
    <w:rsid w:val="00D1147B"/>
    <w:rsid w:val="00D12A47"/>
    <w:rsid w:val="00D14787"/>
    <w:rsid w:val="00D14800"/>
    <w:rsid w:val="00D16A06"/>
    <w:rsid w:val="00D1797A"/>
    <w:rsid w:val="00D21B3A"/>
    <w:rsid w:val="00D22A99"/>
    <w:rsid w:val="00D24F65"/>
    <w:rsid w:val="00D2570E"/>
    <w:rsid w:val="00D26DCC"/>
    <w:rsid w:val="00D32D77"/>
    <w:rsid w:val="00D337F3"/>
    <w:rsid w:val="00D33959"/>
    <w:rsid w:val="00D366CE"/>
    <w:rsid w:val="00D37038"/>
    <w:rsid w:val="00D417EE"/>
    <w:rsid w:val="00D41F6E"/>
    <w:rsid w:val="00D44190"/>
    <w:rsid w:val="00D473AF"/>
    <w:rsid w:val="00D502E0"/>
    <w:rsid w:val="00D5289E"/>
    <w:rsid w:val="00D5302C"/>
    <w:rsid w:val="00D569DD"/>
    <w:rsid w:val="00D61908"/>
    <w:rsid w:val="00D63D45"/>
    <w:rsid w:val="00D64213"/>
    <w:rsid w:val="00D67CF6"/>
    <w:rsid w:val="00D67E47"/>
    <w:rsid w:val="00D716C8"/>
    <w:rsid w:val="00D728C3"/>
    <w:rsid w:val="00D75EE4"/>
    <w:rsid w:val="00D76CF7"/>
    <w:rsid w:val="00D8259D"/>
    <w:rsid w:val="00D87D79"/>
    <w:rsid w:val="00D904BB"/>
    <w:rsid w:val="00D91C31"/>
    <w:rsid w:val="00D92211"/>
    <w:rsid w:val="00DA3292"/>
    <w:rsid w:val="00DA5E1C"/>
    <w:rsid w:val="00DB0784"/>
    <w:rsid w:val="00DB099F"/>
    <w:rsid w:val="00DB46B3"/>
    <w:rsid w:val="00DB497E"/>
    <w:rsid w:val="00DB4C55"/>
    <w:rsid w:val="00DB6CB0"/>
    <w:rsid w:val="00DC1533"/>
    <w:rsid w:val="00DC2E9E"/>
    <w:rsid w:val="00DC61C9"/>
    <w:rsid w:val="00DC6D86"/>
    <w:rsid w:val="00DD3325"/>
    <w:rsid w:val="00DE368D"/>
    <w:rsid w:val="00DE3852"/>
    <w:rsid w:val="00DE51ED"/>
    <w:rsid w:val="00DF4C94"/>
    <w:rsid w:val="00DF51AA"/>
    <w:rsid w:val="00DF5306"/>
    <w:rsid w:val="00DF5612"/>
    <w:rsid w:val="00DF5871"/>
    <w:rsid w:val="00DF5B0B"/>
    <w:rsid w:val="00DF63B2"/>
    <w:rsid w:val="00E075DB"/>
    <w:rsid w:val="00E1083D"/>
    <w:rsid w:val="00E13845"/>
    <w:rsid w:val="00E15E65"/>
    <w:rsid w:val="00E203AB"/>
    <w:rsid w:val="00E20E7E"/>
    <w:rsid w:val="00E2165A"/>
    <w:rsid w:val="00E22442"/>
    <w:rsid w:val="00E22DB3"/>
    <w:rsid w:val="00E25612"/>
    <w:rsid w:val="00E25F3B"/>
    <w:rsid w:val="00E25F9D"/>
    <w:rsid w:val="00E26DB0"/>
    <w:rsid w:val="00E30C70"/>
    <w:rsid w:val="00E36847"/>
    <w:rsid w:val="00E424D9"/>
    <w:rsid w:val="00E45C93"/>
    <w:rsid w:val="00E45D51"/>
    <w:rsid w:val="00E50BC5"/>
    <w:rsid w:val="00E54EED"/>
    <w:rsid w:val="00E57FF3"/>
    <w:rsid w:val="00E6548A"/>
    <w:rsid w:val="00E66713"/>
    <w:rsid w:val="00E67183"/>
    <w:rsid w:val="00E713E5"/>
    <w:rsid w:val="00E72271"/>
    <w:rsid w:val="00E7787B"/>
    <w:rsid w:val="00E77893"/>
    <w:rsid w:val="00E815DF"/>
    <w:rsid w:val="00E82C1E"/>
    <w:rsid w:val="00E8544B"/>
    <w:rsid w:val="00E86A5E"/>
    <w:rsid w:val="00E904BD"/>
    <w:rsid w:val="00E96D1F"/>
    <w:rsid w:val="00EA0E8A"/>
    <w:rsid w:val="00EA2447"/>
    <w:rsid w:val="00EA4020"/>
    <w:rsid w:val="00EA6332"/>
    <w:rsid w:val="00EB03F3"/>
    <w:rsid w:val="00EB0D1C"/>
    <w:rsid w:val="00EB183F"/>
    <w:rsid w:val="00EB3788"/>
    <w:rsid w:val="00EB3F7D"/>
    <w:rsid w:val="00EB505A"/>
    <w:rsid w:val="00EB6825"/>
    <w:rsid w:val="00EB7CF4"/>
    <w:rsid w:val="00EC33E2"/>
    <w:rsid w:val="00EC6293"/>
    <w:rsid w:val="00EC7BBE"/>
    <w:rsid w:val="00ED0D39"/>
    <w:rsid w:val="00ED152A"/>
    <w:rsid w:val="00ED1C57"/>
    <w:rsid w:val="00ED2959"/>
    <w:rsid w:val="00ED4873"/>
    <w:rsid w:val="00EE3D68"/>
    <w:rsid w:val="00EE5953"/>
    <w:rsid w:val="00EE6485"/>
    <w:rsid w:val="00EF325A"/>
    <w:rsid w:val="00EF38E8"/>
    <w:rsid w:val="00EF41A1"/>
    <w:rsid w:val="00EF4242"/>
    <w:rsid w:val="00EF75E4"/>
    <w:rsid w:val="00F0160B"/>
    <w:rsid w:val="00F01DA7"/>
    <w:rsid w:val="00F031EA"/>
    <w:rsid w:val="00F0573C"/>
    <w:rsid w:val="00F05DE9"/>
    <w:rsid w:val="00F07F15"/>
    <w:rsid w:val="00F120FF"/>
    <w:rsid w:val="00F1789F"/>
    <w:rsid w:val="00F208E9"/>
    <w:rsid w:val="00F22D1A"/>
    <w:rsid w:val="00F246F4"/>
    <w:rsid w:val="00F37BCA"/>
    <w:rsid w:val="00F40ABD"/>
    <w:rsid w:val="00F4141A"/>
    <w:rsid w:val="00F43070"/>
    <w:rsid w:val="00F47010"/>
    <w:rsid w:val="00F50312"/>
    <w:rsid w:val="00F518D3"/>
    <w:rsid w:val="00F51D51"/>
    <w:rsid w:val="00F51F3F"/>
    <w:rsid w:val="00F53148"/>
    <w:rsid w:val="00F532B4"/>
    <w:rsid w:val="00F533D9"/>
    <w:rsid w:val="00F5347D"/>
    <w:rsid w:val="00F53960"/>
    <w:rsid w:val="00F57E22"/>
    <w:rsid w:val="00F61C9B"/>
    <w:rsid w:val="00F62DD7"/>
    <w:rsid w:val="00F634FE"/>
    <w:rsid w:val="00F71BDA"/>
    <w:rsid w:val="00F7229D"/>
    <w:rsid w:val="00F728AF"/>
    <w:rsid w:val="00F73729"/>
    <w:rsid w:val="00F74A81"/>
    <w:rsid w:val="00F80731"/>
    <w:rsid w:val="00F83F20"/>
    <w:rsid w:val="00F842E9"/>
    <w:rsid w:val="00F857F3"/>
    <w:rsid w:val="00F860DC"/>
    <w:rsid w:val="00F90BF6"/>
    <w:rsid w:val="00FA0EB7"/>
    <w:rsid w:val="00FA2724"/>
    <w:rsid w:val="00FA4E1E"/>
    <w:rsid w:val="00FB012E"/>
    <w:rsid w:val="00FB0B14"/>
    <w:rsid w:val="00FB3B5E"/>
    <w:rsid w:val="00FB5BAD"/>
    <w:rsid w:val="00FB685C"/>
    <w:rsid w:val="00FB73A8"/>
    <w:rsid w:val="00FC121A"/>
    <w:rsid w:val="00FC53FE"/>
    <w:rsid w:val="00FC79D8"/>
    <w:rsid w:val="00FD08FE"/>
    <w:rsid w:val="00FD121F"/>
    <w:rsid w:val="00FD1F91"/>
    <w:rsid w:val="00FD47C4"/>
    <w:rsid w:val="00FD4C7E"/>
    <w:rsid w:val="00FE0284"/>
    <w:rsid w:val="00FE209C"/>
    <w:rsid w:val="00FE37D4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4F7C42-E404-438E-BCDD-E7CE914E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0A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71A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19"/>
    <w:rPr>
      <w:sz w:val="0"/>
      <w:szCs w:val="0"/>
    </w:rPr>
  </w:style>
  <w:style w:type="paragraph" w:styleId="a6">
    <w:name w:val="header"/>
    <w:basedOn w:val="a"/>
    <w:link w:val="a7"/>
    <w:uiPriority w:val="99"/>
    <w:rsid w:val="006827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7E19"/>
    <w:rPr>
      <w:sz w:val="24"/>
      <w:szCs w:val="24"/>
    </w:rPr>
  </w:style>
  <w:style w:type="character" w:styleId="a8">
    <w:name w:val="page number"/>
    <w:basedOn w:val="a0"/>
    <w:uiPriority w:val="99"/>
    <w:rsid w:val="006827E1"/>
  </w:style>
  <w:style w:type="paragraph" w:styleId="a9">
    <w:name w:val="footer"/>
    <w:basedOn w:val="a"/>
    <w:link w:val="aa"/>
    <w:uiPriority w:val="99"/>
    <w:rsid w:val="006827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7E19"/>
    <w:rPr>
      <w:sz w:val="24"/>
      <w:szCs w:val="24"/>
    </w:rPr>
  </w:style>
  <w:style w:type="paragraph" w:styleId="ab">
    <w:name w:val="List Paragraph"/>
    <w:basedOn w:val="a"/>
    <w:uiPriority w:val="99"/>
    <w:qFormat/>
    <w:rsid w:val="00193FD3"/>
    <w:pPr>
      <w:ind w:left="720"/>
    </w:pPr>
  </w:style>
  <w:style w:type="character" w:styleId="ac">
    <w:name w:val="Strong"/>
    <w:basedOn w:val="a0"/>
    <w:qFormat/>
    <w:locked/>
    <w:rsid w:val="00EE6485"/>
    <w:rPr>
      <w:b/>
      <w:bCs/>
    </w:rPr>
  </w:style>
  <w:style w:type="character" w:customStyle="1" w:styleId="1">
    <w:name w:val="Название1"/>
    <w:basedOn w:val="a0"/>
    <w:rsid w:val="00C00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086B-AB09-4DCD-BBCC-E7CDB078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1437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Администрация Адмиралтейского района</Company>
  <LinksUpToDate>false</LinksUpToDate>
  <CharactersWithSpaces>12042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Успенская</dc:creator>
  <cp:keywords/>
  <dc:description/>
  <cp:lastModifiedBy>Шафранская Алла Леонидовна</cp:lastModifiedBy>
  <cp:revision>2</cp:revision>
  <cp:lastPrinted>2012-05-10T10:27:00Z</cp:lastPrinted>
  <dcterms:created xsi:type="dcterms:W3CDTF">2015-05-15T09:52:00Z</dcterms:created>
  <dcterms:modified xsi:type="dcterms:W3CDTF">2015-05-15T09:52:00Z</dcterms:modified>
</cp:coreProperties>
</file>