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5A" w:rsidRPr="005B5CD2" w:rsidRDefault="0061155A" w:rsidP="00B3366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расходах, 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представленные 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ами, замещающими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муниципальные должности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постоянной основе в Белоярском городском округе, расположенном на территории Свердловской</w:t>
      </w:r>
      <w:r w:rsidR="00B3366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области,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 и членов их семей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B3F7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3366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1155A" w:rsidRPr="005B5CD2" w:rsidRDefault="0061155A" w:rsidP="0061155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559"/>
        <w:gridCol w:w="1896"/>
        <w:gridCol w:w="798"/>
        <w:gridCol w:w="1701"/>
        <w:gridCol w:w="1417"/>
        <w:gridCol w:w="1393"/>
        <w:gridCol w:w="25"/>
        <w:gridCol w:w="938"/>
        <w:gridCol w:w="1330"/>
      </w:tblGrid>
      <w:tr w:rsidR="0061155A" w:rsidTr="000A26DC">
        <w:trPr>
          <w:trHeight w:val="22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55A" w:rsidRDefault="0061155A" w:rsidP="000A26DC">
            <w:r w:rsidRPr="005B5CD2">
              <w:t xml:space="preserve"> </w:t>
            </w:r>
            <w:r>
              <w:t>Ф.И.О.</w:t>
            </w:r>
          </w:p>
          <w:p w:rsidR="0061155A" w:rsidRPr="005B5CD2" w:rsidRDefault="0061155A" w:rsidP="000A26DC">
            <w:r>
              <w:t>Муниципального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Сумма дохода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Объекты недвижимости, находящиеся в собственности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Место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транспорт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Объекты недвижимости, находящиеся в пользовании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площадь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5A" w:rsidRDefault="0061155A" w:rsidP="000A26DC">
            <w:r>
              <w:t>Место расположения</w:t>
            </w: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Попова Ирина Ивановна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Председатель Думы Белоярского городского округа</w:t>
            </w: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901433,88</w:t>
            </w:r>
          </w:p>
        </w:tc>
        <w:tc>
          <w:tcPr>
            <w:tcW w:w="1896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632,66</w:t>
            </w:r>
          </w:p>
        </w:tc>
        <w:tc>
          <w:tcPr>
            <w:tcW w:w="1896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1701" w:type="dxa"/>
          </w:tcPr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Юдин Павел Николаевич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Глава Белоярского городского округа</w:t>
            </w: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1247987,75</w:t>
            </w:r>
          </w:p>
        </w:tc>
        <w:tc>
          <w:tcPr>
            <w:tcW w:w="1896" w:type="dxa"/>
          </w:tcPr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ом 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1/3  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EB3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607045,88</w:t>
            </w:r>
          </w:p>
        </w:tc>
        <w:tc>
          <w:tcPr>
            <w:tcW w:w="1896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Дом 1/3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1/3  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72,6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61155A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61155A" w:rsidRPr="00EB3F73" w:rsidTr="000A26DC">
        <w:tc>
          <w:tcPr>
            <w:tcW w:w="1843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6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9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38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30" w:type="dxa"/>
          </w:tcPr>
          <w:p w:rsidR="0061155A" w:rsidRPr="00EB3F73" w:rsidRDefault="0061155A" w:rsidP="000A26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</w:tr>
    </w:tbl>
    <w:p w:rsidR="0061155A" w:rsidRPr="00EB3F73" w:rsidRDefault="0061155A" w:rsidP="006115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55A" w:rsidRPr="00E171D9" w:rsidRDefault="0061155A" w:rsidP="006115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55A" w:rsidRDefault="0061155A" w:rsidP="0061155A"/>
    <w:p w:rsidR="00D20C3D" w:rsidRDefault="00D20C3D"/>
    <w:sectPr w:rsidR="00D20C3D" w:rsidSect="00F048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155A"/>
    <w:rsid w:val="0061155A"/>
    <w:rsid w:val="00926849"/>
    <w:rsid w:val="00B3366D"/>
    <w:rsid w:val="00D2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131</dc:creator>
  <cp:keywords/>
  <dc:description/>
  <cp:lastModifiedBy>Пользователь 116</cp:lastModifiedBy>
  <cp:revision>3</cp:revision>
  <dcterms:created xsi:type="dcterms:W3CDTF">2015-04-22T10:23:00Z</dcterms:created>
  <dcterms:modified xsi:type="dcterms:W3CDTF">2015-04-23T02:00:00Z</dcterms:modified>
</cp:coreProperties>
</file>