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95261A">
        <w:rPr>
          <w:rStyle w:val="a3"/>
          <w:b w:val="0"/>
          <w:color w:val="333333"/>
          <w:szCs w:val="28"/>
        </w:rPr>
        <w:t>Управление Роскомнадзора по Северо-Западному федеральному округу</w:t>
      </w: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</w:t>
      </w: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95261A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95261A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6096" w:type="dxa"/>
        <w:tblInd w:w="-601" w:type="dxa"/>
        <w:tblLayout w:type="fixed"/>
        <w:tblLook w:val="04A0"/>
      </w:tblPr>
      <w:tblGrid>
        <w:gridCol w:w="622"/>
        <w:gridCol w:w="1647"/>
        <w:gridCol w:w="1701"/>
        <w:gridCol w:w="850"/>
        <w:gridCol w:w="1105"/>
        <w:gridCol w:w="851"/>
        <w:gridCol w:w="1237"/>
        <w:gridCol w:w="1060"/>
        <w:gridCol w:w="850"/>
        <w:gridCol w:w="993"/>
        <w:gridCol w:w="1134"/>
        <w:gridCol w:w="1395"/>
        <w:gridCol w:w="2651"/>
      </w:tblGrid>
      <w:tr w:rsidR="009B1B8A" w:rsidTr="00A46B1B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3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903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A46B1B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5261A">
            <w:pPr>
              <w:ind w:right="-13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06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95261A" w:rsidTr="00A46B1B">
        <w:trPr>
          <w:trHeight w:val="640"/>
        </w:trPr>
        <w:tc>
          <w:tcPr>
            <w:tcW w:w="622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1.</w:t>
            </w:r>
          </w:p>
        </w:tc>
        <w:tc>
          <w:tcPr>
            <w:tcW w:w="1647" w:type="dxa"/>
          </w:tcPr>
          <w:p w:rsidR="0095261A" w:rsidRPr="0095261A" w:rsidRDefault="0095261A" w:rsidP="00211DC1">
            <w:pPr>
              <w:rPr>
                <w:sz w:val="22"/>
              </w:rPr>
            </w:pPr>
            <w:proofErr w:type="spellStart"/>
            <w:r w:rsidRPr="0095261A">
              <w:rPr>
                <w:sz w:val="22"/>
              </w:rPr>
              <w:t>Парсон</w:t>
            </w:r>
            <w:proofErr w:type="spellEnd"/>
            <w:r w:rsidRPr="0095261A">
              <w:rPr>
                <w:sz w:val="22"/>
              </w:rPr>
              <w:t xml:space="preserve"> И.М.</w:t>
            </w:r>
          </w:p>
        </w:tc>
        <w:tc>
          <w:tcPr>
            <w:tcW w:w="1701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Заместитель руководителя Управления</w:t>
            </w:r>
          </w:p>
        </w:tc>
        <w:tc>
          <w:tcPr>
            <w:tcW w:w="850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-</w:t>
            </w:r>
          </w:p>
        </w:tc>
        <w:tc>
          <w:tcPr>
            <w:tcW w:w="1237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-</w:t>
            </w:r>
          </w:p>
        </w:tc>
        <w:tc>
          <w:tcPr>
            <w:tcW w:w="1060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комната</w:t>
            </w:r>
          </w:p>
        </w:tc>
        <w:tc>
          <w:tcPr>
            <w:tcW w:w="850" w:type="dxa"/>
          </w:tcPr>
          <w:p w:rsidR="0095261A" w:rsidRPr="0095261A" w:rsidRDefault="0095261A" w:rsidP="0095261A">
            <w:pPr>
              <w:rPr>
                <w:sz w:val="22"/>
              </w:rPr>
            </w:pPr>
            <w:r w:rsidRPr="0095261A">
              <w:rPr>
                <w:sz w:val="22"/>
              </w:rPr>
              <w:t>31,0</w:t>
            </w:r>
          </w:p>
        </w:tc>
        <w:tc>
          <w:tcPr>
            <w:tcW w:w="993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-</w:t>
            </w:r>
          </w:p>
        </w:tc>
        <w:tc>
          <w:tcPr>
            <w:tcW w:w="1395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1039674,57</w:t>
            </w:r>
          </w:p>
        </w:tc>
        <w:tc>
          <w:tcPr>
            <w:tcW w:w="2651" w:type="dxa"/>
          </w:tcPr>
          <w:p w:rsidR="0095261A" w:rsidRPr="0095261A" w:rsidRDefault="0095261A" w:rsidP="00211DC1">
            <w:pPr>
              <w:rPr>
                <w:sz w:val="22"/>
              </w:rPr>
            </w:pPr>
            <w:r w:rsidRPr="0095261A">
              <w:rPr>
                <w:sz w:val="22"/>
              </w:rPr>
              <w:t>-</w:t>
            </w:r>
          </w:p>
        </w:tc>
      </w:tr>
      <w:tr w:rsidR="0095261A" w:rsidTr="00A46B1B">
        <w:trPr>
          <w:trHeight w:val="640"/>
        </w:trPr>
        <w:tc>
          <w:tcPr>
            <w:tcW w:w="622" w:type="dxa"/>
          </w:tcPr>
          <w:p w:rsidR="0095261A" w:rsidRPr="0095261A" w:rsidRDefault="0095261A" w:rsidP="00FA7A4E">
            <w:pPr>
              <w:rPr>
                <w:sz w:val="22"/>
              </w:rPr>
            </w:pPr>
            <w:r w:rsidRPr="0095261A">
              <w:rPr>
                <w:sz w:val="22"/>
              </w:rPr>
              <w:t>2.</w:t>
            </w:r>
          </w:p>
        </w:tc>
        <w:tc>
          <w:tcPr>
            <w:tcW w:w="1647" w:type="dxa"/>
          </w:tcPr>
          <w:p w:rsidR="0095261A" w:rsidRPr="0095261A" w:rsidRDefault="0095261A">
            <w:pPr>
              <w:rPr>
                <w:sz w:val="22"/>
              </w:rPr>
            </w:pPr>
            <w:r w:rsidRPr="0095261A">
              <w:rPr>
                <w:sz w:val="22"/>
              </w:rPr>
              <w:t>Супруг</w:t>
            </w:r>
          </w:p>
        </w:tc>
        <w:tc>
          <w:tcPr>
            <w:tcW w:w="1701" w:type="dxa"/>
          </w:tcPr>
          <w:p w:rsidR="0095261A" w:rsidRPr="0095261A" w:rsidRDefault="0095261A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95261A" w:rsidRPr="0095261A" w:rsidRDefault="0095261A" w:rsidP="0095261A">
            <w:pPr>
              <w:jc w:val="center"/>
              <w:rPr>
                <w:sz w:val="22"/>
              </w:rPr>
            </w:pPr>
            <w:r w:rsidRPr="0095261A">
              <w:rPr>
                <w:sz w:val="22"/>
              </w:rPr>
              <w:t xml:space="preserve">садоводческое товарищество </w:t>
            </w:r>
          </w:p>
        </w:tc>
        <w:tc>
          <w:tcPr>
            <w:tcW w:w="1105" w:type="dxa"/>
          </w:tcPr>
          <w:p w:rsidR="0095261A" w:rsidRPr="0095261A" w:rsidRDefault="0095261A" w:rsidP="0095261A">
            <w:pPr>
              <w:jc w:val="center"/>
              <w:rPr>
                <w:sz w:val="22"/>
              </w:rPr>
            </w:pPr>
            <w:r w:rsidRPr="0095261A">
              <w:rPr>
                <w:sz w:val="22"/>
              </w:rPr>
              <w:t xml:space="preserve">общая долевая, </w:t>
            </w:r>
          </w:p>
          <w:p w:rsidR="0095261A" w:rsidRPr="0095261A" w:rsidRDefault="0095261A" w:rsidP="0095261A">
            <w:pPr>
              <w:jc w:val="center"/>
              <w:rPr>
                <w:sz w:val="22"/>
              </w:rPr>
            </w:pPr>
            <w:r w:rsidRPr="0095261A">
              <w:rPr>
                <w:sz w:val="22"/>
              </w:rPr>
              <w:t>1/8</w:t>
            </w:r>
          </w:p>
        </w:tc>
        <w:tc>
          <w:tcPr>
            <w:tcW w:w="851" w:type="dxa"/>
          </w:tcPr>
          <w:p w:rsidR="0095261A" w:rsidRPr="0095261A" w:rsidRDefault="0095261A" w:rsidP="0095261A">
            <w:pPr>
              <w:ind w:right="-137"/>
              <w:jc w:val="center"/>
              <w:rPr>
                <w:sz w:val="22"/>
              </w:rPr>
            </w:pPr>
            <w:r w:rsidRPr="0095261A">
              <w:rPr>
                <w:sz w:val="22"/>
              </w:rPr>
              <w:t>297</w:t>
            </w:r>
          </w:p>
        </w:tc>
        <w:tc>
          <w:tcPr>
            <w:tcW w:w="1237" w:type="dxa"/>
          </w:tcPr>
          <w:p w:rsidR="0095261A" w:rsidRPr="0095261A" w:rsidRDefault="0095261A" w:rsidP="009B1B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060" w:type="dxa"/>
          </w:tcPr>
          <w:p w:rsidR="0095261A" w:rsidRPr="0095261A" w:rsidRDefault="0095261A" w:rsidP="009B1B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комната</w:t>
            </w:r>
          </w:p>
        </w:tc>
        <w:tc>
          <w:tcPr>
            <w:tcW w:w="850" w:type="dxa"/>
          </w:tcPr>
          <w:p w:rsidR="0095261A" w:rsidRPr="0095261A" w:rsidRDefault="0095261A" w:rsidP="0095261A">
            <w:pPr>
              <w:rPr>
                <w:sz w:val="22"/>
              </w:rPr>
            </w:pPr>
            <w:r>
              <w:rPr>
                <w:sz w:val="22"/>
              </w:rPr>
              <w:t>31,0</w:t>
            </w:r>
          </w:p>
        </w:tc>
        <w:tc>
          <w:tcPr>
            <w:tcW w:w="993" w:type="dxa"/>
          </w:tcPr>
          <w:p w:rsidR="0095261A" w:rsidRPr="0095261A" w:rsidRDefault="0095261A" w:rsidP="009B1B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95261A" w:rsidRPr="0095261A" w:rsidRDefault="0095261A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5" w:type="dxa"/>
          </w:tcPr>
          <w:p w:rsidR="0095261A" w:rsidRPr="0095261A" w:rsidRDefault="0095261A" w:rsidP="0095261A">
            <w:pPr>
              <w:jc w:val="center"/>
              <w:rPr>
                <w:sz w:val="22"/>
              </w:rPr>
            </w:pPr>
            <w:r w:rsidRPr="0095261A">
              <w:rPr>
                <w:sz w:val="22"/>
              </w:rPr>
              <w:t>154212,40</w:t>
            </w:r>
          </w:p>
        </w:tc>
        <w:tc>
          <w:tcPr>
            <w:tcW w:w="2651" w:type="dxa"/>
          </w:tcPr>
          <w:p w:rsidR="0095261A" w:rsidRPr="0095261A" w:rsidRDefault="0095261A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5261A" w:rsidTr="00A46B1B">
        <w:trPr>
          <w:trHeight w:val="640"/>
        </w:trPr>
        <w:tc>
          <w:tcPr>
            <w:tcW w:w="622" w:type="dxa"/>
          </w:tcPr>
          <w:p w:rsidR="0095261A" w:rsidRPr="0095261A" w:rsidRDefault="0095261A" w:rsidP="00FA7A4E">
            <w:pPr>
              <w:rPr>
                <w:sz w:val="22"/>
              </w:rPr>
            </w:pPr>
          </w:p>
        </w:tc>
        <w:tc>
          <w:tcPr>
            <w:tcW w:w="1647" w:type="dxa"/>
          </w:tcPr>
          <w:p w:rsidR="0095261A" w:rsidRPr="0095261A" w:rsidRDefault="0095261A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95261A" w:rsidRPr="0095261A" w:rsidRDefault="0095261A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95261A" w:rsidRPr="00A46B1B" w:rsidRDefault="00A46B1B" w:rsidP="009526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05" w:type="dxa"/>
          </w:tcPr>
          <w:p w:rsidR="00A46B1B" w:rsidRPr="00A46B1B" w:rsidRDefault="00A46B1B" w:rsidP="00A46B1B">
            <w:pPr>
              <w:jc w:val="center"/>
              <w:rPr>
                <w:sz w:val="22"/>
              </w:rPr>
            </w:pPr>
            <w:r w:rsidRPr="00A46B1B">
              <w:rPr>
                <w:sz w:val="22"/>
              </w:rPr>
              <w:t xml:space="preserve">общая долевая, </w:t>
            </w:r>
          </w:p>
          <w:p w:rsidR="0095261A" w:rsidRPr="00A46B1B" w:rsidRDefault="00A46B1B" w:rsidP="00A46B1B">
            <w:pPr>
              <w:jc w:val="center"/>
              <w:rPr>
                <w:sz w:val="22"/>
              </w:rPr>
            </w:pPr>
            <w:r w:rsidRPr="00A46B1B">
              <w:rPr>
                <w:sz w:val="22"/>
              </w:rPr>
              <w:t>1/8</w:t>
            </w:r>
          </w:p>
        </w:tc>
        <w:tc>
          <w:tcPr>
            <w:tcW w:w="851" w:type="dxa"/>
          </w:tcPr>
          <w:p w:rsidR="0095261A" w:rsidRPr="0095261A" w:rsidRDefault="00A46B1B" w:rsidP="0095261A">
            <w:pPr>
              <w:ind w:right="-137"/>
              <w:jc w:val="center"/>
              <w:rPr>
                <w:sz w:val="22"/>
              </w:rPr>
            </w:pPr>
            <w:r>
              <w:rPr>
                <w:sz w:val="22"/>
              </w:rPr>
              <w:t>68,5</w:t>
            </w:r>
          </w:p>
        </w:tc>
        <w:tc>
          <w:tcPr>
            <w:tcW w:w="1237" w:type="dxa"/>
          </w:tcPr>
          <w:p w:rsidR="0095261A" w:rsidRPr="00A46B1B" w:rsidRDefault="00A46B1B" w:rsidP="009B1B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060" w:type="dxa"/>
          </w:tcPr>
          <w:p w:rsidR="0095261A" w:rsidRDefault="0095261A" w:rsidP="009B1B8A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95261A" w:rsidRDefault="0095261A" w:rsidP="0095261A">
            <w:pPr>
              <w:rPr>
                <w:sz w:val="22"/>
              </w:rPr>
            </w:pPr>
          </w:p>
        </w:tc>
        <w:tc>
          <w:tcPr>
            <w:tcW w:w="993" w:type="dxa"/>
          </w:tcPr>
          <w:p w:rsidR="0095261A" w:rsidRDefault="0095261A" w:rsidP="009B1B8A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95261A" w:rsidRDefault="0095261A">
            <w:pPr>
              <w:rPr>
                <w:sz w:val="22"/>
              </w:rPr>
            </w:pPr>
          </w:p>
        </w:tc>
        <w:tc>
          <w:tcPr>
            <w:tcW w:w="1395" w:type="dxa"/>
          </w:tcPr>
          <w:p w:rsidR="0095261A" w:rsidRPr="0095261A" w:rsidRDefault="0095261A" w:rsidP="0095261A">
            <w:pPr>
              <w:jc w:val="center"/>
              <w:rPr>
                <w:sz w:val="22"/>
              </w:rPr>
            </w:pPr>
          </w:p>
        </w:tc>
        <w:tc>
          <w:tcPr>
            <w:tcW w:w="2651" w:type="dxa"/>
          </w:tcPr>
          <w:p w:rsidR="0095261A" w:rsidRDefault="0095261A">
            <w:pPr>
              <w:rPr>
                <w:sz w:val="22"/>
              </w:rPr>
            </w:pPr>
          </w:p>
        </w:tc>
      </w:tr>
    </w:tbl>
    <w:p w:rsidR="00A46B1B" w:rsidRDefault="00A46B1B" w:rsidP="0021497B">
      <w:pPr>
        <w:jc w:val="both"/>
        <w:rPr>
          <w:rStyle w:val="a3"/>
          <w:rFonts w:cs="Times New Roman"/>
          <w:color w:val="333333"/>
          <w:sz w:val="24"/>
          <w:szCs w:val="24"/>
        </w:rPr>
      </w:pPr>
    </w:p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AD6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61A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B1B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Ирина</cp:lastModifiedBy>
  <cp:revision>2</cp:revision>
  <dcterms:created xsi:type="dcterms:W3CDTF">2015-04-19T09:05:00Z</dcterms:created>
  <dcterms:modified xsi:type="dcterms:W3CDTF">2015-04-19T09:05:00Z</dcterms:modified>
</cp:coreProperties>
</file>