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2C73CC" w:rsidRPr="002C73CC" w:rsidRDefault="00EC7FF4" w:rsidP="002C73CC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2C73CC" w:rsidRPr="002C73CC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2C73CC" w:rsidRPr="002C73CC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2C73CC" w:rsidRPr="002C73CC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бюджетного учреждения «</w:t>
      </w:r>
      <w:proofErr w:type="gramStart"/>
      <w:r w:rsidR="002C73CC" w:rsidRPr="002C73CC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2C73CC" w:rsidRPr="002C73CC">
        <w:rPr>
          <w:rFonts w:ascii="Times New Roman" w:hAnsi="Times New Roman" w:cs="Times New Roman"/>
          <w:sz w:val="24"/>
          <w:szCs w:val="24"/>
        </w:rPr>
        <w:t xml:space="preserve"> сад  «Белочка»</w:t>
      </w:r>
    </w:p>
    <w:p w:rsidR="00EC7FF4" w:rsidRPr="004D4321" w:rsidRDefault="002C73CC" w:rsidP="002C73C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2C73CC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0C5230">
        <w:trPr>
          <w:cantSplit/>
          <w:trHeight w:val="1200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2C73CC" w:rsidRPr="00160C25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2C73C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 xml:space="preserve">Гареева Альбина </w:t>
            </w:r>
            <w:proofErr w:type="spellStart"/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Мунировна</w:t>
            </w:r>
            <w:proofErr w:type="spellEnd"/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908108,88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2C73C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BA3B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60C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4,42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2C73C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2C73CC" w:rsidRPr="00160C25" w:rsidTr="000C5230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0C523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 xml:space="preserve">Несовершеннолетний </w:t>
            </w:r>
            <w:r w:rsidRPr="00160C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ребенок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160C25" w:rsidP="000C5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2C73CC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BA3B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60C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4,42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3CC" w:rsidRPr="00160C25" w:rsidRDefault="002C73CC" w:rsidP="002C73CC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C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C7FF4"/>
    <w:rsid w:val="00160C25"/>
    <w:rsid w:val="002C73CC"/>
    <w:rsid w:val="00AC1869"/>
    <w:rsid w:val="00E720CC"/>
    <w:rsid w:val="00EC7FF4"/>
    <w:rsid w:val="00F37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2C73CC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C73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>DG Win&amp;Soft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2014-04-09T09:26:00Z</dcterms:created>
  <dcterms:modified xsi:type="dcterms:W3CDTF">2014-04-23T05:59:00Z</dcterms:modified>
</cp:coreProperties>
</file>