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72" w:rsidRPr="007C7559" w:rsidRDefault="001E4B9E" w:rsidP="001E4B9E">
      <w:pPr>
        <w:jc w:val="center"/>
        <w:rPr>
          <w:b/>
        </w:rPr>
      </w:pPr>
      <w:r w:rsidRPr="007C7559">
        <w:rPr>
          <w:b/>
        </w:rPr>
        <w:t>СВЕДЕНИЯ</w:t>
      </w:r>
    </w:p>
    <w:p w:rsidR="007C7559" w:rsidRDefault="00712D94" w:rsidP="001E4B9E">
      <w:pPr>
        <w:jc w:val="center"/>
        <w:rPr>
          <w:b/>
        </w:rPr>
      </w:pPr>
      <w:r>
        <w:rPr>
          <w:b/>
        </w:rPr>
        <w:t>о</w:t>
      </w:r>
      <w:r w:rsidR="001E4B9E" w:rsidRPr="007C7559">
        <w:rPr>
          <w:b/>
        </w:rPr>
        <w:t xml:space="preserve"> доходах</w:t>
      </w:r>
      <w:proofErr w:type="gramStart"/>
      <w:r w:rsidR="001E4B9E" w:rsidRPr="007C7559">
        <w:rPr>
          <w:b/>
        </w:rPr>
        <w:t xml:space="preserve"> ,</w:t>
      </w:r>
      <w:proofErr w:type="gramEnd"/>
      <w:r w:rsidR="001E4B9E" w:rsidRPr="007C7559">
        <w:rPr>
          <w:b/>
        </w:rPr>
        <w:t xml:space="preserve"> об имуществе и обязательствах имущественного характера лиц, замещающих муниципальные должности и должности муниципальной службы в </w:t>
      </w:r>
      <w:proofErr w:type="spellStart"/>
      <w:r w:rsidR="001E4B9E" w:rsidRPr="007C7559">
        <w:rPr>
          <w:b/>
        </w:rPr>
        <w:t>Ютазинском</w:t>
      </w:r>
      <w:proofErr w:type="spellEnd"/>
      <w:r w:rsidR="001E4B9E" w:rsidRPr="007C7559">
        <w:rPr>
          <w:b/>
        </w:rPr>
        <w:t xml:space="preserve"> сельском поселении Ютазинского муниципального района РТ за отчетный финансовый год</w:t>
      </w:r>
    </w:p>
    <w:p w:rsidR="001E4B9E" w:rsidRPr="007C7559" w:rsidRDefault="001E4B9E" w:rsidP="001E4B9E">
      <w:pPr>
        <w:jc w:val="center"/>
        <w:rPr>
          <w:b/>
        </w:rPr>
      </w:pPr>
      <w:r w:rsidRPr="007C7559">
        <w:rPr>
          <w:b/>
        </w:rPr>
        <w:t xml:space="preserve"> с 1 января 2013 года по 31 декабря 2013 год.</w:t>
      </w:r>
    </w:p>
    <w:p w:rsidR="001E4B9E" w:rsidRPr="007C7559" w:rsidRDefault="001E4B9E" w:rsidP="001E4B9E">
      <w:pPr>
        <w:jc w:val="center"/>
        <w:rPr>
          <w:b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25"/>
        <w:gridCol w:w="1602"/>
        <w:gridCol w:w="1797"/>
        <w:gridCol w:w="1038"/>
        <w:gridCol w:w="2216"/>
        <w:gridCol w:w="1627"/>
        <w:gridCol w:w="1627"/>
        <w:gridCol w:w="1627"/>
        <w:gridCol w:w="1627"/>
      </w:tblGrid>
      <w:tr w:rsidR="001E4B9E" w:rsidRPr="007C7559" w:rsidTr="001E4B9E">
        <w:trPr>
          <w:trHeight w:val="300"/>
        </w:trPr>
        <w:tc>
          <w:tcPr>
            <w:tcW w:w="1625" w:type="dxa"/>
            <w:vMerge w:val="restart"/>
          </w:tcPr>
          <w:p w:rsidR="001E4B9E" w:rsidRPr="007C7559" w:rsidRDefault="001E4B9E" w:rsidP="001E4B9E">
            <w:pPr>
              <w:jc w:val="center"/>
              <w:rPr>
                <w:b/>
              </w:rPr>
            </w:pPr>
          </w:p>
        </w:tc>
        <w:tc>
          <w:tcPr>
            <w:tcW w:w="1602" w:type="dxa"/>
            <w:vMerge w:val="restart"/>
          </w:tcPr>
          <w:p w:rsidR="001E4B9E" w:rsidRPr="007C7559" w:rsidRDefault="001E4B9E" w:rsidP="001E4B9E">
            <w:pPr>
              <w:jc w:val="center"/>
              <w:rPr>
                <w:b/>
              </w:rPr>
            </w:pPr>
            <w:r w:rsidRPr="007C7559">
              <w:rPr>
                <w:b/>
              </w:rPr>
              <w:t>Декла</w:t>
            </w:r>
            <w:r w:rsidR="008B7A40" w:rsidRPr="007C7559">
              <w:rPr>
                <w:b/>
              </w:rPr>
              <w:t>рированный годовой доход за 2013</w:t>
            </w:r>
            <w:r w:rsidRPr="007C7559">
              <w:rPr>
                <w:b/>
              </w:rPr>
              <w:t xml:space="preserve"> г</w:t>
            </w:r>
            <w:proofErr w:type="gramStart"/>
            <w:r w:rsidRPr="007C7559">
              <w:rPr>
                <w:b/>
              </w:rPr>
              <w:t>.(</w:t>
            </w:r>
            <w:proofErr w:type="spellStart"/>
            <w:proofErr w:type="gramEnd"/>
            <w:r w:rsidRPr="007C7559">
              <w:rPr>
                <w:b/>
              </w:rPr>
              <w:t>руб</w:t>
            </w:r>
            <w:proofErr w:type="spellEnd"/>
            <w:r w:rsidRPr="007C7559">
              <w:rPr>
                <w:b/>
              </w:rPr>
              <w:t>)</w:t>
            </w:r>
          </w:p>
        </w:tc>
        <w:tc>
          <w:tcPr>
            <w:tcW w:w="6678" w:type="dxa"/>
            <w:gridSpan w:val="4"/>
          </w:tcPr>
          <w:p w:rsidR="001E4B9E" w:rsidRPr="007C7559" w:rsidRDefault="001E4B9E" w:rsidP="001E4B9E">
            <w:pPr>
              <w:jc w:val="center"/>
              <w:rPr>
                <w:b/>
              </w:rPr>
            </w:pPr>
            <w:r w:rsidRPr="007C7559">
              <w:rPr>
                <w:b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1" w:type="dxa"/>
            <w:gridSpan w:val="3"/>
          </w:tcPr>
          <w:p w:rsidR="001E4B9E" w:rsidRPr="007C7559" w:rsidRDefault="001E4B9E" w:rsidP="001E4B9E">
            <w:pPr>
              <w:jc w:val="center"/>
              <w:rPr>
                <w:b/>
              </w:rPr>
            </w:pPr>
            <w:r w:rsidRPr="007C7559">
              <w:rPr>
                <w:b/>
              </w:rPr>
              <w:t>Перечень объектов недвижимого имущества, находящихся в использовании</w:t>
            </w:r>
          </w:p>
        </w:tc>
      </w:tr>
      <w:tr w:rsidR="008B7A40" w:rsidRPr="007C7559" w:rsidTr="008B7A40">
        <w:trPr>
          <w:trHeight w:val="375"/>
        </w:trPr>
        <w:tc>
          <w:tcPr>
            <w:tcW w:w="1625" w:type="dxa"/>
            <w:vMerge/>
          </w:tcPr>
          <w:p w:rsidR="008B7A40" w:rsidRPr="007C7559" w:rsidRDefault="008B7A40" w:rsidP="001E4B9E">
            <w:pPr>
              <w:jc w:val="center"/>
              <w:rPr>
                <w:b/>
              </w:rPr>
            </w:pPr>
          </w:p>
        </w:tc>
        <w:tc>
          <w:tcPr>
            <w:tcW w:w="1602" w:type="dxa"/>
            <w:vMerge/>
          </w:tcPr>
          <w:p w:rsidR="008B7A40" w:rsidRPr="007C7559" w:rsidRDefault="008B7A40" w:rsidP="001E4B9E">
            <w:pPr>
              <w:jc w:val="center"/>
              <w:rPr>
                <w:b/>
              </w:rPr>
            </w:pPr>
          </w:p>
        </w:tc>
        <w:tc>
          <w:tcPr>
            <w:tcW w:w="1797" w:type="dxa"/>
          </w:tcPr>
          <w:p w:rsidR="008B7A40" w:rsidRPr="007C7559" w:rsidRDefault="008B7A40" w:rsidP="001E4B9E">
            <w:pPr>
              <w:jc w:val="center"/>
              <w:rPr>
                <w:b/>
              </w:rPr>
            </w:pPr>
            <w:r w:rsidRPr="007C7559">
              <w:rPr>
                <w:b/>
              </w:rPr>
              <w:t>Вид объектов недвижимости</w:t>
            </w:r>
          </w:p>
        </w:tc>
        <w:tc>
          <w:tcPr>
            <w:tcW w:w="1038" w:type="dxa"/>
          </w:tcPr>
          <w:p w:rsidR="008B7A40" w:rsidRPr="007C7559" w:rsidRDefault="008B7A40" w:rsidP="001E4B9E">
            <w:pPr>
              <w:jc w:val="center"/>
              <w:rPr>
                <w:b/>
              </w:rPr>
            </w:pPr>
            <w:r w:rsidRPr="007C7559">
              <w:rPr>
                <w:b/>
              </w:rPr>
              <w:t>Площадь (</w:t>
            </w:r>
            <w:proofErr w:type="spellStart"/>
            <w:r w:rsidRPr="007C7559">
              <w:rPr>
                <w:b/>
              </w:rPr>
              <w:t>кв.м</w:t>
            </w:r>
            <w:proofErr w:type="spellEnd"/>
            <w:r w:rsidRPr="007C7559">
              <w:rPr>
                <w:b/>
              </w:rPr>
              <w:t>.)</w:t>
            </w:r>
          </w:p>
        </w:tc>
        <w:tc>
          <w:tcPr>
            <w:tcW w:w="2216" w:type="dxa"/>
          </w:tcPr>
          <w:p w:rsidR="008B7A40" w:rsidRPr="007C7559" w:rsidRDefault="008B7A40" w:rsidP="001E4B9E">
            <w:pPr>
              <w:jc w:val="center"/>
              <w:rPr>
                <w:b/>
              </w:rPr>
            </w:pPr>
            <w:r w:rsidRPr="007C7559">
              <w:rPr>
                <w:b/>
              </w:rPr>
              <w:t>Страна расположения</w:t>
            </w:r>
          </w:p>
        </w:tc>
        <w:tc>
          <w:tcPr>
            <w:tcW w:w="1627" w:type="dxa"/>
          </w:tcPr>
          <w:p w:rsidR="008B7A40" w:rsidRPr="007C7559" w:rsidRDefault="008B7A40" w:rsidP="001E4B9E">
            <w:pPr>
              <w:jc w:val="center"/>
              <w:rPr>
                <w:b/>
              </w:rPr>
            </w:pPr>
            <w:r w:rsidRPr="007C7559">
              <w:rPr>
                <w:b/>
              </w:rPr>
              <w:t>Транспортные средства</w:t>
            </w:r>
          </w:p>
        </w:tc>
        <w:tc>
          <w:tcPr>
            <w:tcW w:w="1627" w:type="dxa"/>
          </w:tcPr>
          <w:p w:rsidR="008B7A40" w:rsidRPr="007C7559" w:rsidRDefault="008B7A40" w:rsidP="00271CF9">
            <w:pPr>
              <w:jc w:val="center"/>
              <w:rPr>
                <w:b/>
              </w:rPr>
            </w:pPr>
            <w:r w:rsidRPr="007C7559">
              <w:rPr>
                <w:b/>
              </w:rPr>
              <w:t>Вид объектов недвижимости</w:t>
            </w:r>
          </w:p>
        </w:tc>
        <w:tc>
          <w:tcPr>
            <w:tcW w:w="1627" w:type="dxa"/>
          </w:tcPr>
          <w:p w:rsidR="008B7A40" w:rsidRPr="007C7559" w:rsidRDefault="008B7A40" w:rsidP="00271CF9">
            <w:pPr>
              <w:jc w:val="center"/>
              <w:rPr>
                <w:b/>
              </w:rPr>
            </w:pPr>
            <w:r w:rsidRPr="007C7559">
              <w:rPr>
                <w:b/>
              </w:rPr>
              <w:t>Площадь (</w:t>
            </w:r>
            <w:proofErr w:type="spellStart"/>
            <w:r w:rsidRPr="007C7559">
              <w:rPr>
                <w:b/>
              </w:rPr>
              <w:t>кв.м</w:t>
            </w:r>
            <w:proofErr w:type="spellEnd"/>
            <w:r w:rsidRPr="007C7559">
              <w:rPr>
                <w:b/>
              </w:rPr>
              <w:t>.)</w:t>
            </w:r>
          </w:p>
        </w:tc>
        <w:tc>
          <w:tcPr>
            <w:tcW w:w="1627" w:type="dxa"/>
          </w:tcPr>
          <w:p w:rsidR="008B7A40" w:rsidRPr="007C7559" w:rsidRDefault="008B7A40" w:rsidP="00271CF9">
            <w:pPr>
              <w:jc w:val="center"/>
              <w:rPr>
                <w:b/>
              </w:rPr>
            </w:pPr>
            <w:r w:rsidRPr="007C7559">
              <w:rPr>
                <w:b/>
              </w:rPr>
              <w:t>Страна расположения</w:t>
            </w:r>
          </w:p>
        </w:tc>
      </w:tr>
      <w:tr w:rsidR="00712D94" w:rsidTr="00712D94">
        <w:trPr>
          <w:trHeight w:val="1425"/>
        </w:trPr>
        <w:tc>
          <w:tcPr>
            <w:tcW w:w="1625" w:type="dxa"/>
            <w:vMerge w:val="restart"/>
          </w:tcPr>
          <w:p w:rsidR="00712D94" w:rsidRDefault="00712D94" w:rsidP="001E4B9E">
            <w:pPr>
              <w:jc w:val="center"/>
            </w:pPr>
            <w:r>
              <w:t xml:space="preserve">Хакимова </w:t>
            </w:r>
            <w:proofErr w:type="spellStart"/>
            <w:r>
              <w:t>Рамзия</w:t>
            </w:r>
            <w:proofErr w:type="spellEnd"/>
            <w:r>
              <w:t xml:space="preserve"> </w:t>
            </w:r>
            <w:proofErr w:type="spellStart"/>
            <w:r>
              <w:t>Кашифовна</w:t>
            </w:r>
            <w:proofErr w:type="spellEnd"/>
          </w:p>
        </w:tc>
        <w:tc>
          <w:tcPr>
            <w:tcW w:w="1602" w:type="dxa"/>
            <w:vMerge w:val="restart"/>
          </w:tcPr>
          <w:p w:rsidR="00712D94" w:rsidRDefault="00712D94" w:rsidP="001E4B9E">
            <w:pPr>
              <w:jc w:val="center"/>
            </w:pPr>
            <w:r>
              <w:t>745592,74</w:t>
            </w:r>
          </w:p>
        </w:tc>
        <w:tc>
          <w:tcPr>
            <w:tcW w:w="1797" w:type="dxa"/>
          </w:tcPr>
          <w:p w:rsidR="00712D94" w:rsidRDefault="00712D94" w:rsidP="001E4B9E">
            <w:pPr>
              <w:jc w:val="center"/>
            </w:pPr>
            <w:r>
              <w:t>Земельный участок (приусадебный)</w:t>
            </w:r>
          </w:p>
          <w:p w:rsidR="00712D94" w:rsidRDefault="00712D94" w:rsidP="001E4B9E">
            <w:pPr>
              <w:jc w:val="center"/>
            </w:pPr>
            <w:r>
              <w:t>Земельный участок</w:t>
            </w:r>
          </w:p>
          <w:p w:rsidR="00712D94" w:rsidRPr="00712D94" w:rsidRDefault="00712D94" w:rsidP="001E4B9E">
            <w:pPr>
              <w:jc w:val="center"/>
            </w:pPr>
            <w:r>
              <w:t>(огород)</w:t>
            </w:r>
          </w:p>
        </w:tc>
        <w:tc>
          <w:tcPr>
            <w:tcW w:w="1038" w:type="dxa"/>
          </w:tcPr>
          <w:p w:rsidR="00712D94" w:rsidRDefault="00712D94" w:rsidP="001E4B9E">
            <w:pPr>
              <w:jc w:val="center"/>
            </w:pPr>
            <w:r>
              <w:t>530</w:t>
            </w:r>
          </w:p>
          <w:p w:rsidR="00712D94" w:rsidRDefault="00712D94" w:rsidP="001E4B9E">
            <w:pPr>
              <w:jc w:val="center"/>
            </w:pPr>
          </w:p>
          <w:p w:rsidR="00712D94" w:rsidRDefault="00712D94" w:rsidP="001E4B9E">
            <w:pPr>
              <w:jc w:val="center"/>
            </w:pPr>
          </w:p>
          <w:p w:rsidR="00712D94" w:rsidRDefault="00712D94" w:rsidP="001E4B9E">
            <w:pPr>
              <w:jc w:val="center"/>
            </w:pPr>
            <w:r>
              <w:t>927</w:t>
            </w:r>
          </w:p>
        </w:tc>
        <w:tc>
          <w:tcPr>
            <w:tcW w:w="2216" w:type="dxa"/>
          </w:tcPr>
          <w:p w:rsidR="00712D94" w:rsidRDefault="00712D94" w:rsidP="001E4B9E">
            <w:pPr>
              <w:jc w:val="center"/>
            </w:pPr>
            <w:r>
              <w:t>Россия</w:t>
            </w:r>
          </w:p>
          <w:p w:rsidR="00712D94" w:rsidRDefault="00712D94" w:rsidP="001E4B9E">
            <w:pPr>
              <w:jc w:val="center"/>
            </w:pPr>
          </w:p>
          <w:p w:rsidR="00712D94" w:rsidRDefault="00712D94" w:rsidP="001E4B9E">
            <w:pPr>
              <w:jc w:val="center"/>
            </w:pPr>
          </w:p>
          <w:p w:rsidR="00712D94" w:rsidRDefault="00712D94" w:rsidP="001E4B9E">
            <w:pPr>
              <w:jc w:val="center"/>
            </w:pPr>
            <w:r>
              <w:t>Россия</w:t>
            </w: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  <w:r>
              <w:t>-</w:t>
            </w:r>
          </w:p>
        </w:tc>
        <w:tc>
          <w:tcPr>
            <w:tcW w:w="1627" w:type="dxa"/>
            <w:vMerge w:val="restart"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 w:val="restart"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 w:val="restart"/>
          </w:tcPr>
          <w:p w:rsidR="00712D94" w:rsidRDefault="00712D94" w:rsidP="001E4B9E">
            <w:pPr>
              <w:jc w:val="center"/>
            </w:pPr>
          </w:p>
        </w:tc>
      </w:tr>
      <w:tr w:rsidR="00712D94" w:rsidTr="00712D94">
        <w:trPr>
          <w:trHeight w:val="1277"/>
        </w:trPr>
        <w:tc>
          <w:tcPr>
            <w:tcW w:w="1625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602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797" w:type="dxa"/>
          </w:tcPr>
          <w:p w:rsidR="00712D94" w:rsidRDefault="00712D94" w:rsidP="00271CF9">
            <w:pPr>
              <w:jc w:val="center"/>
            </w:pPr>
            <w:r>
              <w:t>Жилой одноэтажный дом (</w:t>
            </w:r>
            <w:proofErr w:type="gramStart"/>
            <w:r>
              <w:t>долевая</w:t>
            </w:r>
            <w:proofErr w:type="gramEnd"/>
            <w:r>
              <w:t xml:space="preserve"> ½)</w:t>
            </w:r>
          </w:p>
        </w:tc>
        <w:tc>
          <w:tcPr>
            <w:tcW w:w="1038" w:type="dxa"/>
          </w:tcPr>
          <w:p w:rsidR="00712D94" w:rsidRDefault="00712D94" w:rsidP="00271CF9">
            <w:pPr>
              <w:jc w:val="center"/>
            </w:pPr>
            <w:r>
              <w:t>36</w:t>
            </w:r>
          </w:p>
        </w:tc>
        <w:tc>
          <w:tcPr>
            <w:tcW w:w="2216" w:type="dxa"/>
          </w:tcPr>
          <w:p w:rsidR="00712D94" w:rsidRDefault="00712D94" w:rsidP="00271CF9">
            <w:pPr>
              <w:jc w:val="center"/>
            </w:pPr>
            <w:r>
              <w:t>Россия</w:t>
            </w: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  <w:bookmarkStart w:id="0" w:name="_GoBack"/>
            <w:bookmarkEnd w:id="0"/>
          </w:p>
        </w:tc>
        <w:tc>
          <w:tcPr>
            <w:tcW w:w="1627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/>
          </w:tcPr>
          <w:p w:rsidR="00712D94" w:rsidRDefault="00712D94" w:rsidP="001E4B9E">
            <w:pPr>
              <w:jc w:val="center"/>
            </w:pPr>
          </w:p>
        </w:tc>
      </w:tr>
      <w:tr w:rsidR="00712D94" w:rsidTr="00712D94">
        <w:trPr>
          <w:trHeight w:val="705"/>
        </w:trPr>
        <w:tc>
          <w:tcPr>
            <w:tcW w:w="1625" w:type="dxa"/>
            <w:vMerge w:val="restart"/>
          </w:tcPr>
          <w:p w:rsidR="00712D94" w:rsidRDefault="00712D94" w:rsidP="001E4B9E">
            <w:pPr>
              <w:jc w:val="center"/>
            </w:pPr>
            <w:r>
              <w:t>Супруг</w:t>
            </w:r>
          </w:p>
        </w:tc>
        <w:tc>
          <w:tcPr>
            <w:tcW w:w="1602" w:type="dxa"/>
            <w:vMerge w:val="restart"/>
          </w:tcPr>
          <w:p w:rsidR="00712D94" w:rsidRDefault="00712D94" w:rsidP="001E4B9E">
            <w:pPr>
              <w:jc w:val="center"/>
            </w:pPr>
            <w:r>
              <w:t>433488,13</w:t>
            </w:r>
          </w:p>
        </w:tc>
        <w:tc>
          <w:tcPr>
            <w:tcW w:w="1797" w:type="dxa"/>
          </w:tcPr>
          <w:p w:rsidR="00712D94" w:rsidRDefault="00712D94" w:rsidP="00271CF9">
            <w:pPr>
              <w:jc w:val="center"/>
            </w:pPr>
            <w:r>
              <w:t>Жилой одноэтажный дом</w:t>
            </w:r>
          </w:p>
          <w:p w:rsidR="00712D94" w:rsidRDefault="00712D94" w:rsidP="00271CF9">
            <w:pPr>
              <w:jc w:val="center"/>
            </w:pPr>
            <w:r>
              <w:t>(долевая-1/2)</w:t>
            </w:r>
          </w:p>
        </w:tc>
        <w:tc>
          <w:tcPr>
            <w:tcW w:w="1038" w:type="dxa"/>
          </w:tcPr>
          <w:p w:rsidR="00712D94" w:rsidRDefault="00712D94" w:rsidP="00271CF9">
            <w:pPr>
              <w:jc w:val="center"/>
            </w:pPr>
            <w:r>
              <w:t>36</w:t>
            </w:r>
          </w:p>
          <w:p w:rsidR="00712D94" w:rsidRDefault="00712D94" w:rsidP="00271CF9">
            <w:pPr>
              <w:jc w:val="center"/>
            </w:pPr>
          </w:p>
          <w:p w:rsidR="00712D94" w:rsidRDefault="00712D94" w:rsidP="00271CF9">
            <w:pPr>
              <w:jc w:val="center"/>
            </w:pPr>
          </w:p>
        </w:tc>
        <w:tc>
          <w:tcPr>
            <w:tcW w:w="2216" w:type="dxa"/>
          </w:tcPr>
          <w:p w:rsidR="00712D94" w:rsidRDefault="00712D94" w:rsidP="00271CF9">
            <w:pPr>
              <w:jc w:val="center"/>
            </w:pPr>
            <w:r>
              <w:t>Россия</w:t>
            </w:r>
          </w:p>
          <w:p w:rsidR="00712D94" w:rsidRDefault="00712D94" w:rsidP="00271CF9">
            <w:pPr>
              <w:jc w:val="center"/>
            </w:pPr>
          </w:p>
          <w:p w:rsidR="00712D94" w:rsidRDefault="00712D94" w:rsidP="00271CF9">
            <w:pPr>
              <w:jc w:val="center"/>
            </w:pP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</w:tc>
        <w:tc>
          <w:tcPr>
            <w:tcW w:w="1627" w:type="dxa"/>
            <w:vMerge w:val="restart"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 w:val="restart"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 w:val="restart"/>
          </w:tcPr>
          <w:p w:rsidR="00712D94" w:rsidRDefault="00712D94" w:rsidP="001E4B9E">
            <w:pPr>
              <w:jc w:val="center"/>
            </w:pPr>
          </w:p>
        </w:tc>
      </w:tr>
      <w:tr w:rsidR="00712D94" w:rsidTr="008B7A40">
        <w:trPr>
          <w:trHeight w:val="675"/>
        </w:trPr>
        <w:tc>
          <w:tcPr>
            <w:tcW w:w="1625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602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797" w:type="dxa"/>
          </w:tcPr>
          <w:p w:rsidR="00712D94" w:rsidRDefault="00712D94" w:rsidP="00271CF9">
            <w:pPr>
              <w:jc w:val="center"/>
            </w:pPr>
            <w:r>
              <w:t>Двухкомнатная квартира (индивидуальная)</w:t>
            </w:r>
          </w:p>
        </w:tc>
        <w:tc>
          <w:tcPr>
            <w:tcW w:w="1038" w:type="dxa"/>
          </w:tcPr>
          <w:p w:rsidR="00712D94" w:rsidRDefault="00712D94" w:rsidP="00271CF9">
            <w:pPr>
              <w:jc w:val="center"/>
            </w:pPr>
          </w:p>
          <w:p w:rsidR="00712D94" w:rsidRDefault="00712D94" w:rsidP="00271CF9">
            <w:pPr>
              <w:jc w:val="center"/>
            </w:pPr>
            <w:r>
              <w:t>52,40</w:t>
            </w:r>
          </w:p>
        </w:tc>
        <w:tc>
          <w:tcPr>
            <w:tcW w:w="2216" w:type="dxa"/>
          </w:tcPr>
          <w:p w:rsidR="00712D94" w:rsidRDefault="00712D94" w:rsidP="00271CF9">
            <w:pPr>
              <w:jc w:val="center"/>
            </w:pPr>
          </w:p>
          <w:p w:rsidR="00712D94" w:rsidRDefault="00712D94" w:rsidP="00271CF9">
            <w:pPr>
              <w:jc w:val="center"/>
            </w:pPr>
            <w:r>
              <w:t>Россия</w:t>
            </w:r>
          </w:p>
          <w:p w:rsidR="00712D94" w:rsidRDefault="00712D94" w:rsidP="00271CF9">
            <w:pPr>
              <w:jc w:val="center"/>
            </w:pP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/>
          </w:tcPr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  <w:vMerge/>
          </w:tcPr>
          <w:p w:rsidR="00712D94" w:rsidRDefault="00712D94" w:rsidP="001E4B9E">
            <w:pPr>
              <w:jc w:val="center"/>
            </w:pPr>
          </w:p>
        </w:tc>
      </w:tr>
      <w:tr w:rsidR="00712D94" w:rsidTr="008B7A40">
        <w:tc>
          <w:tcPr>
            <w:tcW w:w="1625" w:type="dxa"/>
          </w:tcPr>
          <w:p w:rsidR="00712D94" w:rsidRDefault="00712D94" w:rsidP="001E4B9E">
            <w:pPr>
              <w:jc w:val="center"/>
            </w:pPr>
            <w:proofErr w:type="spellStart"/>
            <w:r>
              <w:t>Вафауллина</w:t>
            </w:r>
            <w:proofErr w:type="spellEnd"/>
            <w:r>
              <w:t xml:space="preserve"> Розалия Робертовна</w:t>
            </w:r>
          </w:p>
        </w:tc>
        <w:tc>
          <w:tcPr>
            <w:tcW w:w="1602" w:type="dxa"/>
          </w:tcPr>
          <w:p w:rsidR="00712D94" w:rsidRDefault="00712D94" w:rsidP="001E4B9E">
            <w:pPr>
              <w:jc w:val="center"/>
            </w:pPr>
            <w:r>
              <w:t>161924,71</w:t>
            </w:r>
          </w:p>
        </w:tc>
        <w:tc>
          <w:tcPr>
            <w:tcW w:w="1797" w:type="dxa"/>
          </w:tcPr>
          <w:p w:rsidR="00712D94" w:rsidRDefault="00712D94" w:rsidP="00271CF9">
            <w:pPr>
              <w:jc w:val="center"/>
            </w:pPr>
            <w:r>
              <w:t>Однокомнатная квартира</w:t>
            </w:r>
          </w:p>
          <w:p w:rsidR="00712D94" w:rsidRDefault="00712D94" w:rsidP="00271CF9">
            <w:pPr>
              <w:jc w:val="center"/>
            </w:pPr>
            <w:r>
              <w:t>(индивидуальная)</w:t>
            </w:r>
          </w:p>
        </w:tc>
        <w:tc>
          <w:tcPr>
            <w:tcW w:w="1038" w:type="dxa"/>
          </w:tcPr>
          <w:p w:rsidR="00712D94" w:rsidRDefault="00712D94" w:rsidP="00271CF9">
            <w:pPr>
              <w:jc w:val="center"/>
            </w:pPr>
            <w:r>
              <w:t>29,5</w:t>
            </w:r>
          </w:p>
        </w:tc>
        <w:tc>
          <w:tcPr>
            <w:tcW w:w="2216" w:type="dxa"/>
          </w:tcPr>
          <w:p w:rsidR="00712D94" w:rsidRDefault="00712D94" w:rsidP="00271CF9">
            <w:pPr>
              <w:jc w:val="center"/>
            </w:pPr>
            <w:r>
              <w:t>Россия</w:t>
            </w: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  <w:r>
              <w:t>-</w:t>
            </w: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  <w:r>
              <w:t>Жилой одноэтажный дом</w:t>
            </w:r>
          </w:p>
          <w:p w:rsidR="00712D94" w:rsidRDefault="00712D94" w:rsidP="001E4B9E">
            <w:pPr>
              <w:jc w:val="center"/>
            </w:pP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  <w:r>
              <w:t>133</w:t>
            </w:r>
          </w:p>
        </w:tc>
        <w:tc>
          <w:tcPr>
            <w:tcW w:w="1627" w:type="dxa"/>
          </w:tcPr>
          <w:p w:rsidR="00712D94" w:rsidRDefault="00712D94" w:rsidP="001E4B9E">
            <w:pPr>
              <w:jc w:val="center"/>
            </w:pPr>
            <w:r>
              <w:t>Россия</w:t>
            </w:r>
          </w:p>
        </w:tc>
      </w:tr>
    </w:tbl>
    <w:p w:rsidR="001E4B9E" w:rsidRDefault="001E4B9E" w:rsidP="001E4B9E">
      <w:pPr>
        <w:jc w:val="center"/>
      </w:pPr>
    </w:p>
    <w:sectPr w:rsidR="001E4B9E" w:rsidSect="001E4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 Academ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9E"/>
    <w:rsid w:val="000E1055"/>
    <w:rsid w:val="001E4B9E"/>
    <w:rsid w:val="00712D94"/>
    <w:rsid w:val="007C7559"/>
    <w:rsid w:val="007F6372"/>
    <w:rsid w:val="008B7A40"/>
    <w:rsid w:val="008C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55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0E1055"/>
    <w:pPr>
      <w:keepNext/>
      <w:widowControl/>
      <w:tabs>
        <w:tab w:val="left" w:pos="4253"/>
      </w:tabs>
      <w:autoSpaceDE/>
      <w:autoSpaceDN/>
      <w:adjustRightInd/>
      <w:spacing w:line="300" w:lineRule="exact"/>
      <w:jc w:val="center"/>
      <w:outlineLvl w:val="0"/>
    </w:pPr>
    <w:rPr>
      <w:rFonts w:ascii="SL Academy" w:hAnsi="SL Academy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1055"/>
    <w:rPr>
      <w:rFonts w:ascii="SL Academy" w:hAnsi="SL Academy"/>
      <w:b/>
      <w:sz w:val="26"/>
      <w:lang w:eastAsia="ru-RU"/>
    </w:rPr>
  </w:style>
  <w:style w:type="character" w:styleId="a3">
    <w:name w:val="Strong"/>
    <w:qFormat/>
    <w:rsid w:val="000E1055"/>
    <w:rPr>
      <w:b/>
      <w:bCs/>
    </w:rPr>
  </w:style>
  <w:style w:type="paragraph" w:styleId="a4">
    <w:name w:val="No Spacing"/>
    <w:uiPriority w:val="1"/>
    <w:qFormat/>
    <w:rsid w:val="000E1055"/>
    <w:pPr>
      <w:widowControl w:val="0"/>
      <w:autoSpaceDE w:val="0"/>
      <w:autoSpaceDN w:val="0"/>
      <w:adjustRightInd w:val="0"/>
    </w:pPr>
  </w:style>
  <w:style w:type="table" w:styleId="a5">
    <w:name w:val="Table Grid"/>
    <w:basedOn w:val="a1"/>
    <w:uiPriority w:val="59"/>
    <w:rsid w:val="001E4B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55"/>
    <w:pPr>
      <w:widowControl w:val="0"/>
      <w:autoSpaceDE w:val="0"/>
      <w:autoSpaceDN w:val="0"/>
      <w:adjustRightInd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0E1055"/>
    <w:pPr>
      <w:keepNext/>
      <w:widowControl/>
      <w:tabs>
        <w:tab w:val="left" w:pos="4253"/>
      </w:tabs>
      <w:autoSpaceDE/>
      <w:autoSpaceDN/>
      <w:adjustRightInd/>
      <w:spacing w:line="300" w:lineRule="exact"/>
      <w:jc w:val="center"/>
      <w:outlineLvl w:val="0"/>
    </w:pPr>
    <w:rPr>
      <w:rFonts w:ascii="SL Academy" w:hAnsi="SL Academy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1055"/>
    <w:rPr>
      <w:rFonts w:ascii="SL Academy" w:hAnsi="SL Academy"/>
      <w:b/>
      <w:sz w:val="26"/>
      <w:lang w:eastAsia="ru-RU"/>
    </w:rPr>
  </w:style>
  <w:style w:type="character" w:styleId="a3">
    <w:name w:val="Strong"/>
    <w:qFormat/>
    <w:rsid w:val="000E1055"/>
    <w:rPr>
      <w:b/>
      <w:bCs/>
    </w:rPr>
  </w:style>
  <w:style w:type="paragraph" w:styleId="a4">
    <w:name w:val="No Spacing"/>
    <w:uiPriority w:val="1"/>
    <w:qFormat/>
    <w:rsid w:val="000E1055"/>
    <w:pPr>
      <w:widowControl w:val="0"/>
      <w:autoSpaceDE w:val="0"/>
      <w:autoSpaceDN w:val="0"/>
      <w:adjustRightInd w:val="0"/>
    </w:pPr>
  </w:style>
  <w:style w:type="table" w:styleId="a5">
    <w:name w:val="Table Grid"/>
    <w:basedOn w:val="a1"/>
    <w:uiPriority w:val="59"/>
    <w:rsid w:val="001E4B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2014-05-21T04:12:00Z</dcterms:created>
  <dcterms:modified xsi:type="dcterms:W3CDTF">2014-05-21T04:59:00Z</dcterms:modified>
</cp:coreProperties>
</file>