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6B6" w:rsidRPr="004046B6" w:rsidRDefault="004046B6" w:rsidP="005C6DA9">
      <w:pPr>
        <w:ind w:left="212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доходах, об имуществе и обязательствах имущественного характера лиц, замещающих должности муниципальной службы и членов семей Исполнительного комитета Монастырского сельского поселения Тетюшского    муниципального района Республики Татарстан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а отчетны</w:t>
      </w:r>
      <w:r w:rsidR="002E2A13">
        <w:rPr>
          <w:rFonts w:ascii="Times New Roman" w:hAnsi="Times New Roman" w:cs="Times New Roman"/>
          <w:sz w:val="28"/>
          <w:szCs w:val="28"/>
        </w:rPr>
        <w:t>й финансовый год с 1 января 2012 года по 31 декабря 2012</w:t>
      </w:r>
      <w:r>
        <w:rPr>
          <w:rFonts w:ascii="Times New Roman" w:hAnsi="Times New Roman" w:cs="Times New Roman"/>
          <w:sz w:val="28"/>
          <w:szCs w:val="28"/>
        </w:rPr>
        <w:t xml:space="preserve"> года)</w:t>
      </w:r>
    </w:p>
    <w:tbl>
      <w:tblPr>
        <w:tblStyle w:val="a7"/>
        <w:tblW w:w="1561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410"/>
        <w:gridCol w:w="2409"/>
        <w:gridCol w:w="1701"/>
        <w:gridCol w:w="1418"/>
        <w:gridCol w:w="1668"/>
        <w:gridCol w:w="1842"/>
        <w:gridCol w:w="1843"/>
        <w:gridCol w:w="1134"/>
        <w:gridCol w:w="1189"/>
      </w:tblGrid>
      <w:tr w:rsidR="00AB7245" w:rsidTr="00016292">
        <w:trPr>
          <w:trHeight w:val="545"/>
        </w:trPr>
        <w:tc>
          <w:tcPr>
            <w:tcW w:w="2410" w:type="dxa"/>
          </w:tcPr>
          <w:p w:rsidR="00AB7245" w:rsidRDefault="00AB724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замещаемая должность</w:t>
            </w:r>
          </w:p>
        </w:tc>
        <w:tc>
          <w:tcPr>
            <w:tcW w:w="2409" w:type="dxa"/>
            <w:vMerge w:val="restart"/>
          </w:tcPr>
          <w:p w:rsidR="00AB7245" w:rsidRDefault="00AB724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Декла</w:t>
            </w:r>
            <w:r w:rsidR="002E2A13">
              <w:rPr>
                <w:rFonts w:ascii="Times New Roman" w:hAnsi="Times New Roman" w:cs="Times New Roman"/>
                <w:sz w:val="28"/>
                <w:szCs w:val="28"/>
              </w:rPr>
              <w:t>рированный годовой доход за 2012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629" w:type="dxa"/>
            <w:gridSpan w:val="4"/>
          </w:tcPr>
          <w:p w:rsidR="00AB7245" w:rsidRDefault="00AB724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66" w:type="dxa"/>
            <w:gridSpan w:val="3"/>
          </w:tcPr>
          <w:p w:rsidR="00AB7245" w:rsidRDefault="00AB724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AB7245" w:rsidTr="00016292">
        <w:trPr>
          <w:trHeight w:val="449"/>
        </w:trPr>
        <w:tc>
          <w:tcPr>
            <w:tcW w:w="2410" w:type="dxa"/>
          </w:tcPr>
          <w:p w:rsidR="00AB7245" w:rsidRDefault="00AB724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AB7245" w:rsidRDefault="00AB724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B7245" w:rsidRPr="00AB7245" w:rsidRDefault="00AB724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B7245"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418" w:type="dxa"/>
          </w:tcPr>
          <w:p w:rsidR="00AB7245" w:rsidRPr="00AB7245" w:rsidRDefault="00AB724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B7245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AB7245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AB7245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668" w:type="dxa"/>
          </w:tcPr>
          <w:p w:rsidR="00AB7245" w:rsidRPr="00AB7245" w:rsidRDefault="00AB724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B7245">
              <w:rPr>
                <w:rFonts w:ascii="Times New Roman" w:hAnsi="Times New Roman" w:cs="Times New Roman"/>
                <w:sz w:val="20"/>
                <w:szCs w:val="20"/>
              </w:rPr>
              <w:t>Страна происхождения</w:t>
            </w:r>
          </w:p>
        </w:tc>
        <w:tc>
          <w:tcPr>
            <w:tcW w:w="1842" w:type="dxa"/>
          </w:tcPr>
          <w:p w:rsidR="00AB7245" w:rsidRPr="00AB7245" w:rsidRDefault="00AB724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B7245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843" w:type="dxa"/>
          </w:tcPr>
          <w:p w:rsidR="00AB7245" w:rsidRPr="00AB7245" w:rsidRDefault="00AB724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B7245">
              <w:rPr>
                <w:rFonts w:ascii="Times New Roman" w:hAnsi="Times New Roman" w:cs="Times New Roman"/>
                <w:sz w:val="20"/>
                <w:szCs w:val="20"/>
              </w:rPr>
              <w:t>Вид недвижимости</w:t>
            </w:r>
          </w:p>
        </w:tc>
        <w:tc>
          <w:tcPr>
            <w:tcW w:w="1134" w:type="dxa"/>
          </w:tcPr>
          <w:p w:rsidR="00AB7245" w:rsidRPr="00AB7245" w:rsidRDefault="00AB724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B7245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AB7245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AB7245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189" w:type="dxa"/>
          </w:tcPr>
          <w:p w:rsidR="00AB7245" w:rsidRPr="00AB7245" w:rsidRDefault="00AB724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происхождения</w:t>
            </w:r>
          </w:p>
        </w:tc>
      </w:tr>
      <w:tr w:rsidR="00AB7245" w:rsidTr="00016292">
        <w:tc>
          <w:tcPr>
            <w:tcW w:w="2410" w:type="dxa"/>
          </w:tcPr>
          <w:p w:rsidR="00AB7245" w:rsidRDefault="00AB7245" w:rsidP="00016292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6292">
              <w:rPr>
                <w:rFonts w:ascii="Times New Roman" w:hAnsi="Times New Roman" w:cs="Times New Roman"/>
                <w:b/>
                <w:sz w:val="28"/>
                <w:szCs w:val="28"/>
              </w:rPr>
              <w:t>Толпекина</w:t>
            </w:r>
            <w:proofErr w:type="spellEnd"/>
            <w:r w:rsidRPr="000162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Наталья </w:t>
            </w:r>
            <w:r w:rsidR="00016292" w:rsidRPr="00016292">
              <w:rPr>
                <w:rFonts w:ascii="Times New Roman" w:hAnsi="Times New Roman" w:cs="Times New Roman"/>
                <w:b/>
                <w:sz w:val="28"/>
                <w:szCs w:val="28"/>
              </w:rPr>
              <w:t>Анатольевна</w:t>
            </w:r>
            <w:r w:rsidR="00016292">
              <w:rPr>
                <w:rFonts w:ascii="Times New Roman" w:hAnsi="Times New Roman" w:cs="Times New Roman"/>
                <w:sz w:val="28"/>
                <w:szCs w:val="28"/>
              </w:rPr>
              <w:t xml:space="preserve"> - секретарь Исполнительного комитета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Монастырского сельского поселения</w:t>
            </w:r>
          </w:p>
        </w:tc>
        <w:tc>
          <w:tcPr>
            <w:tcW w:w="2409" w:type="dxa"/>
          </w:tcPr>
          <w:p w:rsidR="00AB7245" w:rsidRDefault="00016292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158120,</w:t>
            </w:r>
            <w:r w:rsidR="002E2A1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701" w:type="dxa"/>
          </w:tcPr>
          <w:p w:rsidR="00AB7245" w:rsidRDefault="002E2A13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418" w:type="dxa"/>
          </w:tcPr>
          <w:p w:rsidR="00AB7245" w:rsidRDefault="002E2A13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24,2</w:t>
            </w:r>
          </w:p>
        </w:tc>
        <w:tc>
          <w:tcPr>
            <w:tcW w:w="1668" w:type="dxa"/>
          </w:tcPr>
          <w:p w:rsidR="00AB7245" w:rsidRDefault="0048550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42" w:type="dxa"/>
          </w:tcPr>
          <w:p w:rsidR="00AB7245" w:rsidRDefault="0048550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Нива 21310</w:t>
            </w:r>
          </w:p>
        </w:tc>
        <w:tc>
          <w:tcPr>
            <w:tcW w:w="1843" w:type="dxa"/>
          </w:tcPr>
          <w:p w:rsidR="00485505" w:rsidRDefault="0048550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</w:p>
          <w:p w:rsidR="00485505" w:rsidRDefault="00485505" w:rsidP="004855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7245" w:rsidRPr="00485505" w:rsidRDefault="00485505" w:rsidP="00485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</w:tcPr>
          <w:p w:rsidR="00485505" w:rsidRDefault="0048550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45,5</w:t>
            </w:r>
          </w:p>
          <w:p w:rsidR="00485505" w:rsidRDefault="00485505" w:rsidP="004855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7245" w:rsidRPr="00485505" w:rsidRDefault="00485505" w:rsidP="00485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3200</w:t>
            </w:r>
          </w:p>
        </w:tc>
        <w:tc>
          <w:tcPr>
            <w:tcW w:w="1189" w:type="dxa"/>
          </w:tcPr>
          <w:p w:rsidR="00485505" w:rsidRDefault="0048550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485505" w:rsidRDefault="00485505" w:rsidP="004855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7245" w:rsidRPr="00485505" w:rsidRDefault="00485505" w:rsidP="00485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EC0BB7" w:rsidTr="00016292">
        <w:trPr>
          <w:trHeight w:val="1318"/>
        </w:trPr>
        <w:tc>
          <w:tcPr>
            <w:tcW w:w="2410" w:type="dxa"/>
          </w:tcPr>
          <w:p w:rsidR="00EC0BB7" w:rsidRDefault="00EC0BB7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муж</w:t>
            </w:r>
          </w:p>
        </w:tc>
        <w:tc>
          <w:tcPr>
            <w:tcW w:w="2409" w:type="dxa"/>
          </w:tcPr>
          <w:p w:rsidR="00EC0BB7" w:rsidRDefault="00016292" w:rsidP="002E2A13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11530,</w:t>
            </w:r>
            <w:r w:rsidR="00EC0BB7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701" w:type="dxa"/>
          </w:tcPr>
          <w:p w:rsidR="00EC0BB7" w:rsidRDefault="00EC0BB7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</w:p>
          <w:p w:rsidR="00EC0BB7" w:rsidRDefault="00EC0BB7" w:rsidP="004855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BB7" w:rsidRPr="00485505" w:rsidRDefault="00EC0BB7" w:rsidP="00485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418" w:type="dxa"/>
          </w:tcPr>
          <w:p w:rsidR="00EC0BB7" w:rsidRDefault="00EC0BB7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45,5</w:t>
            </w:r>
          </w:p>
          <w:p w:rsidR="00EC0BB7" w:rsidRDefault="00EC0BB7" w:rsidP="004855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BB7" w:rsidRPr="00485505" w:rsidRDefault="00EC0BB7" w:rsidP="00485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3200</w:t>
            </w:r>
          </w:p>
        </w:tc>
        <w:tc>
          <w:tcPr>
            <w:tcW w:w="1668" w:type="dxa"/>
          </w:tcPr>
          <w:p w:rsidR="00EC0BB7" w:rsidRDefault="00EC0BB7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C0BB7" w:rsidRDefault="00EC0BB7" w:rsidP="004855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BB7" w:rsidRPr="00485505" w:rsidRDefault="00EC0BB7" w:rsidP="00485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42" w:type="dxa"/>
          </w:tcPr>
          <w:p w:rsidR="00EC0BB7" w:rsidRDefault="00EC0BB7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ЗИЛ-130</w:t>
            </w:r>
          </w:p>
          <w:p w:rsidR="00EC0BB7" w:rsidRDefault="00EC0BB7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Лада-грант</w:t>
            </w:r>
          </w:p>
        </w:tc>
        <w:tc>
          <w:tcPr>
            <w:tcW w:w="1843" w:type="dxa"/>
          </w:tcPr>
          <w:p w:rsidR="00EC0BB7" w:rsidRDefault="00EC0BB7" w:rsidP="00833A0D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</w:tcPr>
          <w:p w:rsidR="00EC0BB7" w:rsidRDefault="00EC0BB7" w:rsidP="00833A0D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24,2</w:t>
            </w:r>
          </w:p>
        </w:tc>
        <w:tc>
          <w:tcPr>
            <w:tcW w:w="1189" w:type="dxa"/>
          </w:tcPr>
          <w:p w:rsidR="00EC0BB7" w:rsidRDefault="00EC0BB7" w:rsidP="00833A0D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AB7245" w:rsidTr="00016292">
        <w:trPr>
          <w:trHeight w:val="1253"/>
        </w:trPr>
        <w:tc>
          <w:tcPr>
            <w:tcW w:w="2410" w:type="dxa"/>
          </w:tcPr>
          <w:p w:rsidR="00AB7245" w:rsidRDefault="00AF433F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409" w:type="dxa"/>
          </w:tcPr>
          <w:p w:rsidR="00AB7245" w:rsidRDefault="00E95DBA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701" w:type="dxa"/>
          </w:tcPr>
          <w:p w:rsidR="00AB7245" w:rsidRDefault="0048550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418" w:type="dxa"/>
          </w:tcPr>
          <w:p w:rsidR="00AB7245" w:rsidRDefault="0048550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668" w:type="dxa"/>
          </w:tcPr>
          <w:p w:rsidR="00AB7245" w:rsidRDefault="00206EDD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2" w:type="dxa"/>
          </w:tcPr>
          <w:p w:rsidR="00AB7245" w:rsidRDefault="00206EDD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3" w:type="dxa"/>
          </w:tcPr>
          <w:p w:rsidR="00206EDD" w:rsidRDefault="00206EDD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</w:p>
          <w:p w:rsidR="00206EDD" w:rsidRDefault="00206EDD" w:rsidP="00206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7245" w:rsidRPr="00206EDD" w:rsidRDefault="00206EDD" w:rsidP="00206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</w:tcPr>
          <w:p w:rsidR="00206EDD" w:rsidRDefault="00206EDD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45,5</w:t>
            </w:r>
          </w:p>
          <w:p w:rsidR="00206EDD" w:rsidRDefault="00206EDD" w:rsidP="00206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7245" w:rsidRPr="00206EDD" w:rsidRDefault="00206EDD" w:rsidP="00206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3200</w:t>
            </w:r>
          </w:p>
        </w:tc>
        <w:tc>
          <w:tcPr>
            <w:tcW w:w="1189" w:type="dxa"/>
          </w:tcPr>
          <w:p w:rsidR="00206EDD" w:rsidRDefault="00206EDD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206EDD" w:rsidRDefault="00206EDD" w:rsidP="00206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7245" w:rsidRPr="00206EDD" w:rsidRDefault="00206EDD" w:rsidP="00206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206EDD" w:rsidRDefault="00206EDD" w:rsidP="004046B6">
      <w:pPr>
        <w:tabs>
          <w:tab w:val="left" w:pos="4612"/>
        </w:tabs>
        <w:rPr>
          <w:rFonts w:ascii="Times New Roman" w:hAnsi="Times New Roman" w:cs="Times New Roman"/>
          <w:sz w:val="28"/>
          <w:szCs w:val="28"/>
        </w:rPr>
      </w:pPr>
    </w:p>
    <w:p w:rsidR="00644EB6" w:rsidRDefault="00206EDD" w:rsidP="00206EDD">
      <w:pPr>
        <w:tabs>
          <w:tab w:val="left" w:pos="82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06EDD" w:rsidRDefault="00206EDD" w:rsidP="00206EDD">
      <w:pPr>
        <w:tabs>
          <w:tab w:val="left" w:pos="8290"/>
        </w:tabs>
        <w:rPr>
          <w:rFonts w:ascii="Times New Roman" w:hAnsi="Times New Roman" w:cs="Times New Roman"/>
          <w:sz w:val="28"/>
          <w:szCs w:val="28"/>
        </w:rPr>
      </w:pPr>
    </w:p>
    <w:p w:rsidR="00B9556A" w:rsidRDefault="00B9556A" w:rsidP="00206EDD">
      <w:pPr>
        <w:tabs>
          <w:tab w:val="left" w:pos="8290"/>
        </w:tabs>
        <w:rPr>
          <w:rFonts w:ascii="Times New Roman" w:hAnsi="Times New Roman" w:cs="Times New Roman"/>
          <w:sz w:val="28"/>
          <w:szCs w:val="28"/>
        </w:rPr>
      </w:pPr>
    </w:p>
    <w:p w:rsidR="00B9556A" w:rsidRDefault="00B9556A" w:rsidP="00B9556A">
      <w:pPr>
        <w:tabs>
          <w:tab w:val="left" w:pos="82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9556A" w:rsidRDefault="00B9556A" w:rsidP="00E95DBA">
      <w:pPr>
        <w:ind w:lef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 доходах, об имуществе и обязательствах имущественного характера лиц, замещающих </w:t>
      </w:r>
      <w:r w:rsidR="00E95DBA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>
        <w:rPr>
          <w:rFonts w:ascii="Times New Roman" w:hAnsi="Times New Roman" w:cs="Times New Roman"/>
          <w:sz w:val="28"/>
          <w:szCs w:val="28"/>
        </w:rPr>
        <w:t xml:space="preserve">должности и членов семей </w:t>
      </w:r>
      <w:r w:rsidR="00E95DBA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Монастырского сельского поселения Тетюшского    муниципального района Республики Татарстан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95DBA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а отчетны</w:t>
      </w:r>
      <w:r w:rsidR="002E2A13">
        <w:rPr>
          <w:rFonts w:ascii="Times New Roman" w:hAnsi="Times New Roman" w:cs="Times New Roman"/>
          <w:sz w:val="28"/>
          <w:szCs w:val="28"/>
        </w:rPr>
        <w:t>й финансовый год с 1 января 2012</w:t>
      </w:r>
      <w:r>
        <w:rPr>
          <w:rFonts w:ascii="Times New Roman" w:hAnsi="Times New Roman" w:cs="Times New Roman"/>
          <w:sz w:val="28"/>
          <w:szCs w:val="28"/>
        </w:rPr>
        <w:t xml:space="preserve"> года п</w:t>
      </w:r>
      <w:r w:rsidR="002E2A13">
        <w:rPr>
          <w:rFonts w:ascii="Times New Roman" w:hAnsi="Times New Roman" w:cs="Times New Roman"/>
          <w:sz w:val="28"/>
          <w:szCs w:val="28"/>
        </w:rPr>
        <w:t>о 31 декабря 2012</w:t>
      </w:r>
      <w:r>
        <w:rPr>
          <w:rFonts w:ascii="Times New Roman" w:hAnsi="Times New Roman" w:cs="Times New Roman"/>
          <w:sz w:val="28"/>
          <w:szCs w:val="28"/>
        </w:rPr>
        <w:t xml:space="preserve"> года)</w:t>
      </w:r>
    </w:p>
    <w:tbl>
      <w:tblPr>
        <w:tblStyle w:val="a7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2125"/>
        <w:gridCol w:w="2094"/>
        <w:gridCol w:w="1985"/>
        <w:gridCol w:w="1275"/>
        <w:gridCol w:w="2127"/>
        <w:gridCol w:w="1842"/>
        <w:gridCol w:w="1877"/>
        <w:gridCol w:w="1100"/>
        <w:gridCol w:w="1189"/>
      </w:tblGrid>
      <w:tr w:rsidR="00B9556A" w:rsidTr="00E95DBA">
        <w:trPr>
          <w:trHeight w:val="545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замещаемая должность</w:t>
            </w:r>
          </w:p>
        </w:tc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Декла</w:t>
            </w:r>
            <w:r w:rsidR="002E2A13">
              <w:rPr>
                <w:rFonts w:ascii="Times New Roman" w:hAnsi="Times New Roman" w:cs="Times New Roman"/>
                <w:sz w:val="28"/>
                <w:szCs w:val="28"/>
              </w:rPr>
              <w:t>рированный годовой доход за 2012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B9556A" w:rsidTr="005C6DA9">
        <w:trPr>
          <w:trHeight w:val="449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56A" w:rsidRDefault="00B955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происхождения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недвижимости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6A" w:rsidRDefault="00B9556A" w:rsidP="00E95DBA">
            <w:pPr>
              <w:tabs>
                <w:tab w:val="left" w:pos="46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</w:t>
            </w:r>
            <w:r w:rsidR="005C6DA9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происхождения</w:t>
            </w:r>
          </w:p>
        </w:tc>
      </w:tr>
      <w:tr w:rsidR="00B9556A" w:rsidTr="005C6DA9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6292">
              <w:rPr>
                <w:rFonts w:ascii="Times New Roman" w:hAnsi="Times New Roman" w:cs="Times New Roman"/>
                <w:b/>
                <w:sz w:val="28"/>
                <w:szCs w:val="28"/>
              </w:rPr>
              <w:t>Костягин</w:t>
            </w:r>
            <w:proofErr w:type="spellEnd"/>
            <w:r w:rsidRPr="000162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Геннадий Иванович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01629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лава Монастырского сельского поселения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6A" w:rsidRDefault="00016292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276569,</w:t>
            </w:r>
            <w:r w:rsidR="002E2A1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6A" w:rsidRDefault="00E95DBA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</w:t>
            </w:r>
            <w:r w:rsidR="00B9556A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1/4</w:t>
            </w:r>
          </w:p>
          <w:p w:rsidR="00B9556A" w:rsidRDefault="00B955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BB7" w:rsidRDefault="00B95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EC0BB7" w:rsidRDefault="00EC0BB7" w:rsidP="00EC0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56A" w:rsidRPr="00EC0BB7" w:rsidRDefault="00EC0BB7" w:rsidP="00EC0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  <w:p w:rsidR="00B9556A" w:rsidRDefault="00B955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DBA" w:rsidRDefault="00E95D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BB7" w:rsidRDefault="00B95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  <w:p w:rsidR="00EC0BB7" w:rsidRDefault="00EC0BB7" w:rsidP="00EC0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BB7" w:rsidRDefault="00EC0BB7" w:rsidP="00EC0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56A" w:rsidRPr="00EC0BB7" w:rsidRDefault="00EC0BB7" w:rsidP="00EC0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B9556A" w:rsidRDefault="00B955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DBA" w:rsidRDefault="00E95D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BB7" w:rsidRDefault="00B95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C0BB7" w:rsidRDefault="00EC0BB7" w:rsidP="00EC0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BB7" w:rsidRDefault="00EC0BB7" w:rsidP="00EC0B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56A" w:rsidRPr="00EC0BB7" w:rsidRDefault="00EC0BB7" w:rsidP="00EC0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Нива-шевроле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6A" w:rsidRDefault="00E95DBA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6A" w:rsidRDefault="00E95D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6A" w:rsidRDefault="00E95D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9556A" w:rsidTr="005C6DA9">
        <w:trPr>
          <w:trHeight w:val="1318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6A" w:rsidRDefault="002E2A13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жена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6A" w:rsidRDefault="00016292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250758,</w:t>
            </w:r>
            <w:r w:rsidR="002E2A13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6A" w:rsidRDefault="00E95D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1/4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6A" w:rsidRDefault="00E95D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6A" w:rsidRDefault="00E95D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6A" w:rsidRDefault="00EC0BB7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6A" w:rsidRPr="00EC0BB7" w:rsidRDefault="00EC0BB7" w:rsidP="00EC0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6A" w:rsidRPr="00EC0BB7" w:rsidRDefault="00EC0BB7" w:rsidP="00EC0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6A" w:rsidRPr="00EC0BB7" w:rsidRDefault="00EC0BB7" w:rsidP="00EC0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EC0BB7" w:rsidTr="005C6DA9">
        <w:trPr>
          <w:trHeight w:val="1253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B7" w:rsidRDefault="00EC0BB7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B7" w:rsidRDefault="00E95DBA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B7" w:rsidRDefault="00EC0BB7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B7" w:rsidRDefault="00EC0BB7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B7" w:rsidRDefault="00E95DBA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B7" w:rsidRDefault="00EC0BB7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B7" w:rsidRDefault="00EC0BB7" w:rsidP="00833A0D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</w:p>
          <w:p w:rsidR="00EC0BB7" w:rsidRDefault="00EC0BB7" w:rsidP="00833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BB7" w:rsidRPr="00EC0BB7" w:rsidRDefault="00EC0BB7" w:rsidP="00833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B7" w:rsidRDefault="00EC0BB7" w:rsidP="00833A0D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  <w:p w:rsidR="00EC0BB7" w:rsidRDefault="00EC0BB7" w:rsidP="00833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BB7" w:rsidRPr="00EC0BB7" w:rsidRDefault="00EC0BB7" w:rsidP="00833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B7" w:rsidRDefault="00EC0BB7" w:rsidP="00833A0D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C0BB7" w:rsidRDefault="00EC0BB7" w:rsidP="00833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BB7" w:rsidRPr="00EC0BB7" w:rsidRDefault="00EC0BB7" w:rsidP="00833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B9556A" w:rsidRDefault="00B9556A" w:rsidP="00B9556A">
      <w:pPr>
        <w:tabs>
          <w:tab w:val="left" w:pos="4612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9556A" w:rsidSect="00E95DBA">
      <w:pgSz w:w="16838" w:h="11906" w:orient="landscape"/>
      <w:pgMar w:top="720" w:right="720" w:bottom="72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51F" w:rsidRDefault="004E051F" w:rsidP="004046B6">
      <w:pPr>
        <w:spacing w:after="0" w:line="240" w:lineRule="auto"/>
      </w:pPr>
      <w:r>
        <w:separator/>
      </w:r>
    </w:p>
  </w:endnote>
  <w:endnote w:type="continuationSeparator" w:id="0">
    <w:p w:rsidR="004E051F" w:rsidRDefault="004E051F" w:rsidP="00404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51F" w:rsidRDefault="004E051F" w:rsidP="004046B6">
      <w:pPr>
        <w:spacing w:after="0" w:line="240" w:lineRule="auto"/>
      </w:pPr>
      <w:r>
        <w:separator/>
      </w:r>
    </w:p>
  </w:footnote>
  <w:footnote w:type="continuationSeparator" w:id="0">
    <w:p w:rsidR="004E051F" w:rsidRDefault="004E051F" w:rsidP="004046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6B6"/>
    <w:rsid w:val="00016292"/>
    <w:rsid w:val="00206EDD"/>
    <w:rsid w:val="002E2A13"/>
    <w:rsid w:val="004046B6"/>
    <w:rsid w:val="00485505"/>
    <w:rsid w:val="004E051F"/>
    <w:rsid w:val="005C6DA9"/>
    <w:rsid w:val="00644EB6"/>
    <w:rsid w:val="009943D6"/>
    <w:rsid w:val="00AB7245"/>
    <w:rsid w:val="00AF433F"/>
    <w:rsid w:val="00B9556A"/>
    <w:rsid w:val="00C1630B"/>
    <w:rsid w:val="00E95DBA"/>
    <w:rsid w:val="00EC0BB7"/>
    <w:rsid w:val="00F1082B"/>
    <w:rsid w:val="00F8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46B6"/>
  </w:style>
  <w:style w:type="paragraph" w:styleId="a5">
    <w:name w:val="footer"/>
    <w:basedOn w:val="a"/>
    <w:link w:val="a6"/>
    <w:uiPriority w:val="99"/>
    <w:unhideWhenUsed/>
    <w:rsid w:val="00404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46B6"/>
  </w:style>
  <w:style w:type="table" w:styleId="a7">
    <w:name w:val="Table Grid"/>
    <w:basedOn w:val="a1"/>
    <w:uiPriority w:val="59"/>
    <w:rsid w:val="004046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E2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2A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46B6"/>
  </w:style>
  <w:style w:type="paragraph" w:styleId="a5">
    <w:name w:val="footer"/>
    <w:basedOn w:val="a"/>
    <w:link w:val="a6"/>
    <w:uiPriority w:val="99"/>
    <w:unhideWhenUsed/>
    <w:rsid w:val="00404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46B6"/>
  </w:style>
  <w:style w:type="table" w:styleId="a7">
    <w:name w:val="Table Grid"/>
    <w:basedOn w:val="a1"/>
    <w:uiPriority w:val="59"/>
    <w:rsid w:val="004046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E2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2A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8C7F8-BAB4-4DFA-BD72-464EA81B7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Кондауров С.И.</cp:lastModifiedBy>
  <cp:revision>5</cp:revision>
  <cp:lastPrinted>2013-03-28T06:32:00Z</cp:lastPrinted>
  <dcterms:created xsi:type="dcterms:W3CDTF">2013-03-28T11:43:00Z</dcterms:created>
  <dcterms:modified xsi:type="dcterms:W3CDTF">2013-03-28T12:23:00Z</dcterms:modified>
</cp:coreProperties>
</file>