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B0" w:rsidRPr="00A059B0" w:rsidRDefault="00A059B0" w:rsidP="00A059B0">
      <w:pPr>
        <w:shd w:val="clear" w:color="auto" w:fill="FFFFFF"/>
        <w:spacing w:after="12" w:line="240" w:lineRule="auto"/>
        <w:jc w:val="center"/>
        <w:rPr>
          <w:rFonts w:ascii="Tahoma" w:eastAsia="Times New Roman" w:hAnsi="Tahoma" w:cs="Tahoma"/>
          <w:color w:val="69696A"/>
          <w:sz w:val="17"/>
          <w:szCs w:val="17"/>
          <w:lang w:eastAsia="ru-RU"/>
        </w:rPr>
      </w:pPr>
      <w:r w:rsidRPr="00A059B0">
        <w:rPr>
          <w:rFonts w:ascii="Tahoma" w:eastAsia="Times New Roman" w:hAnsi="Tahoma" w:cs="Tahoma"/>
          <w:b/>
          <w:bCs/>
          <w:color w:val="69696A"/>
          <w:sz w:val="17"/>
          <w:lang w:eastAsia="ru-RU"/>
        </w:rPr>
        <w:t>Сведения о доходах, об имуществе и обязательствах имущественного характера лиц, замещающих муниципальные должности и должности муниципальной службы администрации МР «</w:t>
      </w:r>
      <w:proofErr w:type="spellStart"/>
      <w:r w:rsidRPr="00A059B0">
        <w:rPr>
          <w:rFonts w:ascii="Tahoma" w:eastAsia="Times New Roman" w:hAnsi="Tahoma" w:cs="Tahoma"/>
          <w:b/>
          <w:bCs/>
          <w:color w:val="69696A"/>
          <w:sz w:val="17"/>
          <w:lang w:eastAsia="ru-RU"/>
        </w:rPr>
        <w:t>Оленекский</w:t>
      </w:r>
      <w:proofErr w:type="spellEnd"/>
      <w:r w:rsidRPr="00A059B0">
        <w:rPr>
          <w:rFonts w:ascii="Tahoma" w:eastAsia="Times New Roman" w:hAnsi="Tahoma" w:cs="Tahoma"/>
          <w:b/>
          <w:bCs/>
          <w:color w:val="69696A"/>
          <w:sz w:val="17"/>
          <w:lang w:eastAsia="ru-RU"/>
        </w:rPr>
        <w:t xml:space="preserve"> эвенкийский национальный район» за 2013 год</w:t>
      </w:r>
    </w:p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  <w:lang w:eastAsia="ru-RU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  <w:lang w:eastAsia="ru-RU"/>
        </w:rPr>
        <w:t> </w:t>
      </w:r>
    </w:p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  <w:lang w:eastAsia="ru-RU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  <w:lang w:eastAsia="ru-RU"/>
        </w:rPr>
        <w:t> </w:t>
      </w:r>
    </w:p>
    <w:tbl>
      <w:tblPr>
        <w:tblW w:w="92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26"/>
        <w:gridCol w:w="1276"/>
        <w:gridCol w:w="1417"/>
        <w:gridCol w:w="1559"/>
        <w:gridCol w:w="993"/>
        <w:gridCol w:w="1134"/>
        <w:gridCol w:w="1417"/>
      </w:tblGrid>
      <w:tr w:rsidR="00A059B0" w:rsidRPr="00A059B0" w:rsidTr="00A059B0">
        <w:trPr>
          <w:trHeight w:val="324"/>
        </w:trPr>
        <w:tc>
          <w:tcPr>
            <w:tcW w:w="1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Фамилия, имя, отчество</w:t>
            </w:r>
            <w:proofErr w:type="gramStart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Должность</w:t>
            </w:r>
            <w:proofErr w:type="gramStart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Общая сумма декларированного годового дохода</w:t>
            </w:r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за 2013 г. (руб.)</w:t>
            </w:r>
          </w:p>
        </w:tc>
        <w:tc>
          <w:tcPr>
            <w:tcW w:w="36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059B0" w:rsidRPr="00A059B0" w:rsidTr="00A059B0">
        <w:trPr>
          <w:trHeight w:val="1255"/>
        </w:trPr>
        <w:tc>
          <w:tcPr>
            <w:tcW w:w="14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0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0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0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Вид объектов недвижимости</w:t>
            </w: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Площадь (кв</w:t>
            </w:r>
            <w:proofErr w:type="gramStart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.м</w:t>
            </w:r>
            <w:proofErr w:type="gramEnd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Страна расположения</w:t>
            </w:r>
            <w:proofErr w:type="gramStart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0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</w:p>
        </w:tc>
      </w:tr>
      <w:tr w:rsidR="00A059B0" w:rsidRPr="00A059B0" w:rsidTr="00A059B0">
        <w:trPr>
          <w:trHeight w:val="540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Иванов Александр Степанович</w:t>
            </w:r>
          </w:p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Глава МР «</w:t>
            </w:r>
            <w:proofErr w:type="spellStart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Оленекский</w:t>
            </w:r>
            <w:proofErr w:type="spellEnd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 xml:space="preserve"> эвенкийский национальный район»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2 024 658,8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Квартира</w:t>
            </w:r>
          </w:p>
          <w:p w:rsidR="00A059B0" w:rsidRPr="00A059B0" w:rsidRDefault="00A059B0" w:rsidP="00A059B0">
            <w:pPr>
              <w:spacing w:after="12" w:line="240" w:lineRule="auto"/>
              <w:ind w:left="-137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36,00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нет</w:t>
            </w:r>
          </w:p>
        </w:tc>
      </w:tr>
      <w:tr w:rsidR="00A059B0" w:rsidRPr="00A059B0" w:rsidTr="00A059B0">
        <w:trPr>
          <w:trHeight w:val="540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Супруга</w:t>
            </w:r>
          </w:p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Квартира</w:t>
            </w:r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 xml:space="preserve">(соц. наем, </w:t>
            </w:r>
            <w:proofErr w:type="gramStart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бессрочная</w:t>
            </w:r>
            <w:proofErr w:type="gramEnd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46,00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нет</w:t>
            </w:r>
          </w:p>
        </w:tc>
      </w:tr>
      <w:tr w:rsidR="00A059B0" w:rsidRPr="00A059B0" w:rsidTr="00A059B0">
        <w:trPr>
          <w:trHeight w:val="540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</w:tr>
      <w:tr w:rsidR="00A059B0" w:rsidRPr="00A059B0" w:rsidTr="00A059B0">
        <w:trPr>
          <w:trHeight w:val="540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</w:tr>
      <w:tr w:rsidR="00A059B0" w:rsidRPr="00A059B0" w:rsidTr="00A059B0">
        <w:trPr>
          <w:trHeight w:val="540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</w:tr>
      <w:tr w:rsidR="00A059B0" w:rsidRPr="00A059B0" w:rsidTr="00A059B0">
        <w:trPr>
          <w:trHeight w:val="540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</w:tr>
      <w:tr w:rsidR="00A059B0" w:rsidRPr="00A059B0" w:rsidTr="00A059B0">
        <w:trPr>
          <w:trHeight w:val="1408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Семенова Наталья Денисовна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Управляющая делами МР «</w:t>
            </w:r>
            <w:proofErr w:type="spellStart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Оленекский</w:t>
            </w:r>
            <w:proofErr w:type="spellEnd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 xml:space="preserve"> эвенкийский национальный район»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1 032 742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2.Дом</w:t>
            </w:r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(совместная)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103,00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Нет</w:t>
            </w:r>
          </w:p>
        </w:tc>
      </w:tr>
      <w:tr w:rsidR="00A059B0" w:rsidRPr="00A059B0" w:rsidTr="00A059B0">
        <w:trPr>
          <w:trHeight w:val="540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327 211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Земельный участок</w:t>
            </w:r>
          </w:p>
          <w:p w:rsidR="00A059B0" w:rsidRPr="00A059B0" w:rsidRDefault="00A059B0" w:rsidP="00A059B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Жилой дом (</w:t>
            </w:r>
            <w:proofErr w:type="gramStart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общая</w:t>
            </w:r>
            <w:proofErr w:type="gramEnd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)</w:t>
            </w:r>
          </w:p>
          <w:p w:rsidR="00A059B0" w:rsidRPr="00A059B0" w:rsidRDefault="00A059B0" w:rsidP="00A059B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1200,00</w:t>
            </w:r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103,00</w:t>
            </w:r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42,00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Россия</w:t>
            </w:r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Россия</w:t>
            </w:r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proofErr w:type="spellStart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Уаз</w:t>
            </w:r>
            <w:proofErr w:type="spellEnd"/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</w:tr>
      <w:tr w:rsidR="00A059B0" w:rsidRPr="00A059B0" w:rsidTr="00A059B0">
        <w:trPr>
          <w:trHeight w:val="540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Илларионов Спартак Григорьевич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Первый заместитель Главы  МР «</w:t>
            </w:r>
            <w:proofErr w:type="spellStart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Оленекский</w:t>
            </w:r>
            <w:proofErr w:type="spellEnd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 xml:space="preserve"> эвенкийский национальный район»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518 921,52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Жилой дом (частный)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125,00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Автомобиль</w:t>
            </w:r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Уаз-2206</w:t>
            </w:r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Моторная лодка</w:t>
            </w:r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Прогресс 2М</w:t>
            </w:r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Лодочный мотор Меркурий-40</w:t>
            </w:r>
          </w:p>
        </w:tc>
      </w:tr>
      <w:tr w:rsidR="00A059B0" w:rsidRPr="00A059B0" w:rsidTr="00A059B0">
        <w:trPr>
          <w:trHeight w:val="540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164,48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Жилой дом (частный)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125,00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нет</w:t>
            </w:r>
          </w:p>
        </w:tc>
      </w:tr>
      <w:tr w:rsidR="00A059B0" w:rsidRPr="00A059B0" w:rsidTr="00A059B0">
        <w:trPr>
          <w:trHeight w:val="540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Александрова Людмила Васильевна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Заместитель Главы по социальным вопросам МР «</w:t>
            </w:r>
            <w:proofErr w:type="spellStart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Оленекский</w:t>
            </w:r>
            <w:proofErr w:type="spellEnd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 xml:space="preserve"> эвенкийский национальный </w:t>
            </w: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lastRenderedPageBreak/>
              <w:t>район»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lastRenderedPageBreak/>
              <w:t>817 175,25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Земельный участок (частный)</w:t>
            </w:r>
          </w:p>
          <w:p w:rsidR="00A059B0" w:rsidRPr="00A059B0" w:rsidRDefault="00A059B0" w:rsidP="00A059B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Жилой дом (частный)</w:t>
            </w:r>
          </w:p>
          <w:p w:rsidR="00A059B0" w:rsidRPr="00A059B0" w:rsidRDefault="00A059B0" w:rsidP="00A059B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 xml:space="preserve">Квартира </w:t>
            </w: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lastRenderedPageBreak/>
              <w:t>(</w:t>
            </w:r>
            <w:proofErr w:type="gramStart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частный</w:t>
            </w:r>
            <w:proofErr w:type="gramEnd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lastRenderedPageBreak/>
              <w:t>0,02</w:t>
            </w:r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136,00</w:t>
            </w:r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48,00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Россия</w:t>
            </w:r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Россия</w:t>
            </w:r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нет</w:t>
            </w:r>
          </w:p>
        </w:tc>
      </w:tr>
      <w:tr w:rsidR="00A059B0" w:rsidRPr="00A059B0" w:rsidTr="00A059B0">
        <w:trPr>
          <w:trHeight w:val="540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606 495,73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1.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 xml:space="preserve"> </w:t>
            </w: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Земельный участок (частный)</w:t>
            </w:r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2. Жилой дом (частный)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0,02</w:t>
            </w:r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136,00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Россия</w:t>
            </w:r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Нет</w:t>
            </w:r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</w:tr>
    </w:tbl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  <w:lang w:eastAsia="ru-RU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  <w:lang w:eastAsia="ru-RU"/>
        </w:rPr>
        <w:t> </w:t>
      </w:r>
    </w:p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  <w:lang w:eastAsia="ru-RU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  <w:vertAlign w:val="superscript"/>
          <w:lang w:eastAsia="ru-RU"/>
        </w:rPr>
        <w:t>1</w:t>
      </w:r>
      <w:r w:rsidRPr="00A059B0">
        <w:rPr>
          <w:rFonts w:ascii="Tahoma" w:eastAsia="Times New Roman" w:hAnsi="Tahoma" w:cs="Tahoma"/>
          <w:color w:val="69696A"/>
          <w:sz w:val="17"/>
          <w:szCs w:val="17"/>
          <w:lang w:eastAsia="ru-RU"/>
        </w:rPr>
        <w:t>Указывается только Ф.И.О. лица, замещающего муниципальную должность, и муниципального служащего, Ф.И.О. супруг</w:t>
      </w:r>
      <w:proofErr w:type="gramStart"/>
      <w:r w:rsidRPr="00A059B0">
        <w:rPr>
          <w:rFonts w:ascii="Tahoma" w:eastAsia="Times New Roman" w:hAnsi="Tahoma" w:cs="Tahoma"/>
          <w:color w:val="69696A"/>
          <w:sz w:val="17"/>
          <w:szCs w:val="17"/>
          <w:lang w:eastAsia="ru-RU"/>
        </w:rPr>
        <w:t>а(</w:t>
      </w:r>
      <w:proofErr w:type="gramEnd"/>
      <w:r w:rsidRPr="00A059B0">
        <w:rPr>
          <w:rFonts w:ascii="Tahoma" w:eastAsia="Times New Roman" w:hAnsi="Tahoma" w:cs="Tahoma"/>
          <w:color w:val="69696A"/>
          <w:sz w:val="17"/>
          <w:szCs w:val="17"/>
          <w:lang w:eastAsia="ru-RU"/>
        </w:rPr>
        <w:t>и) и несовершеннолетних детей не указываются.</w:t>
      </w:r>
    </w:p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  <w:lang w:eastAsia="ru-RU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  <w:vertAlign w:val="superscript"/>
          <w:lang w:eastAsia="ru-RU"/>
        </w:rPr>
        <w:t>2</w:t>
      </w:r>
      <w:r w:rsidRPr="00A059B0">
        <w:rPr>
          <w:rFonts w:ascii="Tahoma" w:eastAsia="Times New Roman" w:hAnsi="Tahoma" w:cs="Tahoma"/>
          <w:color w:val="69696A"/>
          <w:sz w:val="17"/>
          <w:szCs w:val="17"/>
          <w:lang w:eastAsia="ru-RU"/>
        </w:rPr>
        <w:t>Указывается только должность лица, замещающего муниципальную должность, и муниципального служащего.</w:t>
      </w:r>
    </w:p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  <w:lang w:eastAsia="ru-RU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  <w:vertAlign w:val="superscript"/>
          <w:lang w:eastAsia="ru-RU"/>
        </w:rPr>
        <w:t>3</w:t>
      </w:r>
      <w:r w:rsidRPr="00A059B0">
        <w:rPr>
          <w:rFonts w:ascii="Tahoma" w:eastAsia="Times New Roman" w:hAnsi="Tahoma" w:cs="Tahoma"/>
          <w:color w:val="69696A"/>
          <w:sz w:val="17"/>
          <w:szCs w:val="17"/>
          <w:lang w:eastAsia="ru-RU"/>
        </w:rPr>
        <w:t>Например, жилой дом, земельный участок, квартира и т.д.</w:t>
      </w:r>
    </w:p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  <w:lang w:eastAsia="ru-RU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  <w:vertAlign w:val="superscript"/>
          <w:lang w:eastAsia="ru-RU"/>
        </w:rPr>
        <w:t>4</w:t>
      </w:r>
      <w:r w:rsidRPr="00A059B0">
        <w:rPr>
          <w:rFonts w:ascii="Tahoma" w:eastAsia="Times New Roman" w:hAnsi="Tahoma" w:cs="Tahoma"/>
          <w:color w:val="69696A"/>
          <w:sz w:val="17"/>
          <w:szCs w:val="17"/>
          <w:lang w:eastAsia="ru-RU"/>
        </w:rPr>
        <w:t>Россия или иная страна (государство).</w:t>
      </w:r>
    </w:p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  <w:lang w:eastAsia="ru-RU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  <w:vertAlign w:val="superscript"/>
          <w:lang w:eastAsia="ru-RU"/>
        </w:rPr>
        <w:t>5</w:t>
      </w:r>
      <w:proofErr w:type="gramStart"/>
      <w:r w:rsidRPr="00A059B0">
        <w:rPr>
          <w:rFonts w:ascii="Tahoma" w:eastAsia="Times New Roman" w:hAnsi="Tahoma" w:cs="Tahoma"/>
          <w:color w:val="69696A"/>
          <w:sz w:val="17"/>
          <w:vertAlign w:val="superscript"/>
          <w:lang w:eastAsia="ru-RU"/>
        </w:rPr>
        <w:t> </w:t>
      </w:r>
      <w:r w:rsidRPr="00A059B0">
        <w:rPr>
          <w:rFonts w:ascii="Tahoma" w:eastAsia="Times New Roman" w:hAnsi="Tahoma" w:cs="Tahoma"/>
          <w:color w:val="69696A"/>
          <w:sz w:val="17"/>
          <w:szCs w:val="17"/>
          <w:lang w:eastAsia="ru-RU"/>
        </w:rPr>
        <w:t>У</w:t>
      </w:r>
      <w:proofErr w:type="gramEnd"/>
      <w:r w:rsidRPr="00A059B0">
        <w:rPr>
          <w:rFonts w:ascii="Tahoma" w:eastAsia="Times New Roman" w:hAnsi="Tahoma" w:cs="Tahoma"/>
          <w:color w:val="69696A"/>
          <w:sz w:val="17"/>
          <w:szCs w:val="17"/>
          <w:lang w:eastAsia="ru-RU"/>
        </w:rPr>
        <w:t>казать, сын или дочь.</w:t>
      </w:r>
    </w:p>
    <w:p w:rsidR="002E6E8B" w:rsidRDefault="002E6E8B"/>
    <w:sectPr w:rsidR="002E6E8B" w:rsidSect="00A059B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E1C3A"/>
    <w:multiLevelType w:val="multilevel"/>
    <w:tmpl w:val="13D07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5C6CCE"/>
    <w:multiLevelType w:val="multilevel"/>
    <w:tmpl w:val="CE9A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E16589"/>
    <w:multiLevelType w:val="multilevel"/>
    <w:tmpl w:val="16F0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963C58"/>
    <w:multiLevelType w:val="multilevel"/>
    <w:tmpl w:val="8C7C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E06771"/>
    <w:multiLevelType w:val="multilevel"/>
    <w:tmpl w:val="46B05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B72E67"/>
    <w:multiLevelType w:val="multilevel"/>
    <w:tmpl w:val="C06C8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165D77"/>
    <w:multiLevelType w:val="multilevel"/>
    <w:tmpl w:val="4742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9B0"/>
    <w:rsid w:val="002E6E8B"/>
    <w:rsid w:val="002F15EC"/>
    <w:rsid w:val="00A05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5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59B0"/>
    <w:rPr>
      <w:b/>
      <w:bCs/>
    </w:rPr>
  </w:style>
  <w:style w:type="character" w:customStyle="1" w:styleId="apple-converted-space">
    <w:name w:val="apple-converted-space"/>
    <w:basedOn w:val="a0"/>
    <w:rsid w:val="00A059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5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2015-05-12T06:51:00Z</dcterms:created>
  <dcterms:modified xsi:type="dcterms:W3CDTF">2015-05-12T06:54:00Z</dcterms:modified>
</cp:coreProperties>
</file>