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C2" w:rsidRPr="009A03CE" w:rsidRDefault="00C86BC2" w:rsidP="00C86BC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A03CE">
        <w:rPr>
          <w:b/>
          <w:sz w:val="24"/>
          <w:szCs w:val="24"/>
        </w:rPr>
        <w:t xml:space="preserve">Сведения </w:t>
      </w:r>
    </w:p>
    <w:p w:rsidR="00C86BC2" w:rsidRPr="009A03CE" w:rsidRDefault="00C86BC2" w:rsidP="00C86BC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A03CE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86BC2" w:rsidRPr="009A03CE" w:rsidRDefault="00C86BC2" w:rsidP="00C86BC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A03CE">
        <w:rPr>
          <w:b/>
          <w:sz w:val="24"/>
          <w:szCs w:val="24"/>
          <w:u w:val="single"/>
        </w:rPr>
        <w:t xml:space="preserve">главного специалиста </w:t>
      </w:r>
    </w:p>
    <w:p w:rsidR="00C86BC2" w:rsidRPr="009A03CE" w:rsidRDefault="00C86BC2" w:rsidP="00C86BC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A03CE">
        <w:rPr>
          <w:b/>
          <w:sz w:val="24"/>
          <w:szCs w:val="24"/>
          <w:u w:val="single"/>
        </w:rPr>
        <w:t>департамента культуры мэрии городского округа Тольятти</w:t>
      </w:r>
    </w:p>
    <w:p w:rsidR="00C86BC2" w:rsidRDefault="00C86BC2" w:rsidP="00C86BC2">
      <w:pPr>
        <w:autoSpaceDE w:val="0"/>
        <w:autoSpaceDN w:val="0"/>
        <w:adjustRightInd w:val="0"/>
        <w:jc w:val="center"/>
        <w:outlineLvl w:val="0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86BC2" w:rsidRDefault="00C86BC2" w:rsidP="00C86BC2">
      <w:pPr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замещает должность муниципальной службы)</w:t>
      </w:r>
    </w:p>
    <w:p w:rsidR="00C86BC2" w:rsidRDefault="00C86BC2" w:rsidP="00C86BC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6BC2" w:rsidRDefault="00C86BC2" w:rsidP="00C86BC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C86BC2" w:rsidRDefault="00C86BC2" w:rsidP="00C86BC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1272"/>
        <w:gridCol w:w="997"/>
        <w:gridCol w:w="1274"/>
        <w:gridCol w:w="1323"/>
        <w:gridCol w:w="1229"/>
        <w:gridCol w:w="1134"/>
        <w:gridCol w:w="1276"/>
      </w:tblGrid>
      <w:tr w:rsidR="00C86BC2" w:rsidTr="009A03C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A03CE">
              <w:t xml:space="preserve">Годовой доход 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A03CE">
              <w:t>за 2013 г. (руб.)</w:t>
            </w: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 xml:space="preserve">Перечень объектов недвижимого имущества и транспортных средств, принадлежащих 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на праве собственности</w:t>
            </w:r>
          </w:p>
        </w:tc>
        <w:tc>
          <w:tcPr>
            <w:tcW w:w="3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 xml:space="preserve">Перечень объектов недвижимого имущества, находящегося 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в пользовании</w:t>
            </w:r>
          </w:p>
        </w:tc>
      </w:tr>
      <w:tr w:rsidR="00C86BC2" w:rsidTr="009A03C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C2" w:rsidRPr="009A03CE" w:rsidRDefault="00C86BC2" w:rsidP="00C304E9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C2" w:rsidRPr="009A03CE" w:rsidRDefault="00C86BC2" w:rsidP="00C304E9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Вид объектов недвижимости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Площадь (кв</w:t>
            </w:r>
            <w:proofErr w:type="gramStart"/>
            <w:r w:rsidRPr="009A03CE">
              <w:t>.м</w:t>
            </w:r>
            <w:proofErr w:type="gramEnd"/>
            <w:r w:rsidRPr="009A03CE"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Страна расположения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Транспортные средства (вид, марка)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Площадь (кв</w:t>
            </w:r>
            <w:proofErr w:type="gramStart"/>
            <w:r w:rsidRPr="009A03CE">
              <w:t>.м</w:t>
            </w:r>
            <w:proofErr w:type="gramEnd"/>
            <w:r w:rsidRPr="009A03C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Страна расположе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ния</w:t>
            </w:r>
          </w:p>
        </w:tc>
      </w:tr>
      <w:tr w:rsidR="00C86BC2" w:rsidTr="009A03CE">
        <w:trPr>
          <w:trHeight w:val="132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Ямщикова Ольга Ивановна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393494</w:t>
            </w:r>
            <w:bookmarkStart w:id="0" w:name="_GoBack"/>
            <w:r w:rsidRPr="009A03CE">
              <w:t>,</w:t>
            </w:r>
            <w:bookmarkEnd w:id="0"/>
            <w:r w:rsidRPr="009A03CE">
              <w:t>91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 xml:space="preserve">Дачный земельный участок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 xml:space="preserve"> Федерация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Легковые автомобили: ВАЗ 212180-30, ВАЗ 11113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Грузовые автомобили: КАМАЗ 5511СБ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з-комнатная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 xml:space="preserve"> Федерация</w:t>
            </w:r>
          </w:p>
        </w:tc>
      </w:tr>
      <w:tr w:rsidR="00C86BC2" w:rsidRPr="00A74770" w:rsidTr="009A03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 xml:space="preserve">Супруг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86BC2">
            <w:pPr>
              <w:autoSpaceDE w:val="0"/>
              <w:autoSpaceDN w:val="0"/>
              <w:adjustRightInd w:val="0"/>
              <w:jc w:val="center"/>
            </w:pPr>
            <w:r w:rsidRPr="009A03CE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Приусадебный земельный участок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Дом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2280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  <w:p w:rsidR="009A03CE" w:rsidRDefault="009A03CE" w:rsidP="00C304E9">
            <w:pPr>
              <w:autoSpaceDE w:val="0"/>
              <w:autoSpaceDN w:val="0"/>
              <w:adjustRightInd w:val="0"/>
              <w:jc w:val="center"/>
            </w:pPr>
          </w:p>
          <w:p w:rsidR="009A03CE" w:rsidRDefault="009A03CE" w:rsidP="00C304E9">
            <w:pPr>
              <w:autoSpaceDE w:val="0"/>
              <w:autoSpaceDN w:val="0"/>
              <w:adjustRightInd w:val="0"/>
              <w:jc w:val="center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 xml:space="preserve"> Федерация</w:t>
            </w:r>
          </w:p>
          <w:p w:rsidR="00C86BC2" w:rsidRDefault="00C86BC2" w:rsidP="00C304E9">
            <w:pPr>
              <w:autoSpaceDE w:val="0"/>
              <w:autoSpaceDN w:val="0"/>
              <w:adjustRightInd w:val="0"/>
            </w:pPr>
          </w:p>
          <w:p w:rsidR="009A03CE" w:rsidRDefault="009A03CE" w:rsidP="00C304E9">
            <w:pPr>
              <w:autoSpaceDE w:val="0"/>
              <w:autoSpaceDN w:val="0"/>
              <w:adjustRightInd w:val="0"/>
            </w:pPr>
          </w:p>
          <w:p w:rsidR="009A03CE" w:rsidRPr="009A03CE" w:rsidRDefault="009A03CE" w:rsidP="00C304E9">
            <w:pPr>
              <w:autoSpaceDE w:val="0"/>
              <w:autoSpaceDN w:val="0"/>
              <w:adjustRightInd w:val="0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 xml:space="preserve"> Федерация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з-комнатная квартира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гаражный бокс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кладовка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62,2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30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 xml:space="preserve"> Федерация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 xml:space="preserve"> Федерация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 xml:space="preserve"> Федерация</w:t>
            </w:r>
          </w:p>
        </w:tc>
      </w:tr>
      <w:tr w:rsidR="00C86BC2" w:rsidRPr="00A74770" w:rsidTr="009A03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Сын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нет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</w:pPr>
            <w:r w:rsidRPr="009A03CE">
              <w:t>з-комнатная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center"/>
            </w:pPr>
            <w:r w:rsidRPr="009A03CE">
              <w:t>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>Российская</w:t>
            </w:r>
          </w:p>
          <w:p w:rsidR="00C86BC2" w:rsidRPr="009A03CE" w:rsidRDefault="00C86BC2" w:rsidP="00C304E9">
            <w:pPr>
              <w:autoSpaceDE w:val="0"/>
              <w:autoSpaceDN w:val="0"/>
              <w:adjustRightInd w:val="0"/>
              <w:jc w:val="both"/>
            </w:pPr>
            <w:r w:rsidRPr="009A03CE">
              <w:t xml:space="preserve"> Федерация</w:t>
            </w:r>
          </w:p>
        </w:tc>
      </w:tr>
    </w:tbl>
    <w:p w:rsidR="00C86BC2" w:rsidRDefault="00C86BC2" w:rsidP="00C86BC2">
      <w:pPr>
        <w:tabs>
          <w:tab w:val="left" w:pos="0"/>
        </w:tabs>
        <w:jc w:val="both"/>
        <w:rPr>
          <w:sz w:val="26"/>
          <w:szCs w:val="26"/>
        </w:rPr>
      </w:pPr>
    </w:p>
    <w:p w:rsidR="00C86BC2" w:rsidRDefault="00C86BC2" w:rsidP="00C86BC2">
      <w:pPr>
        <w:tabs>
          <w:tab w:val="left" w:pos="0"/>
        </w:tabs>
        <w:jc w:val="both"/>
        <w:rPr>
          <w:sz w:val="26"/>
          <w:szCs w:val="26"/>
        </w:rPr>
      </w:pPr>
    </w:p>
    <w:p w:rsidR="00C86BC2" w:rsidRDefault="00C86BC2" w:rsidP="00C86BC2"/>
    <w:p w:rsidR="006762A3" w:rsidRDefault="006762A3"/>
    <w:sectPr w:rsidR="006762A3" w:rsidSect="00A74770">
      <w:pgSz w:w="11906" w:h="16838"/>
      <w:pgMar w:top="1134" w:right="284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BC2"/>
    <w:rsid w:val="005C4FC5"/>
    <w:rsid w:val="006762A3"/>
    <w:rsid w:val="009A03CE"/>
    <w:rsid w:val="00C86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2014-04-24T10:33:00Z</dcterms:created>
  <dcterms:modified xsi:type="dcterms:W3CDTF">2014-04-24T10:33:00Z</dcterms:modified>
</cp:coreProperties>
</file>