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C1" w:rsidRPr="00CE2905" w:rsidRDefault="00E33FC1" w:rsidP="00720E2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  <w:r w:rsidRPr="00CE2905">
        <w:rPr>
          <w:rFonts w:ascii="Times New Roman" w:hAnsi="Times New Roman" w:cs="Times New Roman"/>
          <w:sz w:val="22"/>
          <w:szCs w:val="22"/>
        </w:rPr>
        <w:tab/>
      </w:r>
    </w:p>
    <w:p w:rsidR="00E33FC1" w:rsidRPr="00CE25AF" w:rsidRDefault="00E33FC1" w:rsidP="00720E2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E33FC1" w:rsidRPr="00CE25AF" w:rsidRDefault="00E33FC1" w:rsidP="00720E24">
      <w:pPr>
        <w:autoSpaceDE w:val="0"/>
        <w:autoSpaceDN w:val="0"/>
        <w:adjustRightInd w:val="0"/>
        <w:jc w:val="center"/>
        <w:rPr>
          <w:b/>
          <w:szCs w:val="24"/>
        </w:rPr>
      </w:pPr>
      <w:r w:rsidRPr="00CE25AF">
        <w:rPr>
          <w:b/>
          <w:szCs w:val="24"/>
        </w:rPr>
        <w:t xml:space="preserve">Сведения </w:t>
      </w:r>
    </w:p>
    <w:p w:rsidR="0042713D" w:rsidRPr="00CE25AF" w:rsidRDefault="00E33FC1" w:rsidP="00720E24">
      <w:pPr>
        <w:autoSpaceDE w:val="0"/>
        <w:autoSpaceDN w:val="0"/>
        <w:adjustRightInd w:val="0"/>
        <w:jc w:val="center"/>
        <w:rPr>
          <w:b/>
          <w:szCs w:val="24"/>
        </w:rPr>
      </w:pPr>
      <w:r w:rsidRPr="00CE25AF">
        <w:rPr>
          <w:b/>
          <w:szCs w:val="24"/>
        </w:rPr>
        <w:t>о доходах, об имуществе и обязательствах имущественного характера</w:t>
      </w:r>
      <w:r w:rsidR="0042713D" w:rsidRPr="00CE25AF">
        <w:rPr>
          <w:b/>
          <w:szCs w:val="24"/>
        </w:rPr>
        <w:t xml:space="preserve"> </w:t>
      </w:r>
    </w:p>
    <w:p w:rsidR="007A5C81" w:rsidRPr="00CE25AF" w:rsidRDefault="007A5C81" w:rsidP="007A5C81">
      <w:pPr>
        <w:autoSpaceDE w:val="0"/>
        <w:autoSpaceDN w:val="0"/>
        <w:adjustRightInd w:val="0"/>
        <w:jc w:val="center"/>
        <w:rPr>
          <w:b/>
          <w:szCs w:val="24"/>
          <w:u w:val="single"/>
        </w:rPr>
      </w:pPr>
      <w:r w:rsidRPr="00CE25AF">
        <w:rPr>
          <w:b/>
          <w:szCs w:val="24"/>
          <w:u w:val="single"/>
        </w:rPr>
        <w:t>главного специалиста отдела профилактики социального сиротства и организации деятельности КДН и ЗП департамента по вопросам семьи, опеки и попечительства мэрии городского округа Тольятти</w:t>
      </w:r>
    </w:p>
    <w:p w:rsidR="00CE25AF" w:rsidRDefault="00CE25AF" w:rsidP="00720E24">
      <w:pPr>
        <w:autoSpaceDE w:val="0"/>
        <w:autoSpaceDN w:val="0"/>
        <w:adjustRightInd w:val="0"/>
        <w:jc w:val="center"/>
        <w:rPr>
          <w:b/>
          <w:szCs w:val="24"/>
        </w:rPr>
      </w:pPr>
    </w:p>
    <w:p w:rsidR="00E33FC1" w:rsidRPr="00CE25AF" w:rsidRDefault="00E33FC1" w:rsidP="00720E24">
      <w:pPr>
        <w:autoSpaceDE w:val="0"/>
        <w:autoSpaceDN w:val="0"/>
        <w:adjustRightInd w:val="0"/>
        <w:jc w:val="center"/>
        <w:rPr>
          <w:b/>
          <w:szCs w:val="24"/>
        </w:rPr>
      </w:pPr>
      <w:r w:rsidRPr="00CE25AF">
        <w:rPr>
          <w:b/>
          <w:szCs w:val="24"/>
        </w:rPr>
        <w:t>за период с 01 января по 31 декабря 20</w:t>
      </w:r>
      <w:r w:rsidR="0042713D" w:rsidRPr="00CE25AF">
        <w:rPr>
          <w:b/>
          <w:szCs w:val="24"/>
        </w:rPr>
        <w:t>13</w:t>
      </w:r>
      <w:r w:rsidRPr="00CE25AF">
        <w:rPr>
          <w:b/>
          <w:szCs w:val="24"/>
        </w:rPr>
        <w:t xml:space="preserve"> года</w:t>
      </w:r>
    </w:p>
    <w:p w:rsidR="00E33FC1" w:rsidRPr="00CE2905" w:rsidRDefault="00E33FC1" w:rsidP="00720E24">
      <w:pPr>
        <w:autoSpaceDE w:val="0"/>
        <w:autoSpaceDN w:val="0"/>
        <w:adjustRightInd w:val="0"/>
        <w:jc w:val="center"/>
        <w:rPr>
          <w:b/>
          <w:sz w:val="22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992"/>
        <w:gridCol w:w="1276"/>
        <w:gridCol w:w="992"/>
        <w:gridCol w:w="1276"/>
        <w:gridCol w:w="992"/>
        <w:gridCol w:w="1134"/>
        <w:gridCol w:w="992"/>
        <w:gridCol w:w="992"/>
      </w:tblGrid>
      <w:tr w:rsidR="00E33FC1" w:rsidRPr="00CE25AF" w:rsidTr="00CE25AF">
        <w:tc>
          <w:tcPr>
            <w:tcW w:w="1560" w:type="dxa"/>
            <w:vMerge w:val="restart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 xml:space="preserve">Годовой доход </w:t>
            </w:r>
          </w:p>
          <w:p w:rsidR="00E33FC1" w:rsidRPr="00CE25AF" w:rsidRDefault="00E33FC1" w:rsidP="0042713D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за 20</w:t>
            </w:r>
            <w:r w:rsidR="0042713D" w:rsidRPr="00CE25AF">
              <w:rPr>
                <w:sz w:val="20"/>
                <w:szCs w:val="20"/>
              </w:rPr>
              <w:t>13</w:t>
            </w:r>
            <w:r w:rsidRPr="00CE25AF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4536" w:type="dxa"/>
            <w:gridSpan w:val="4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 xml:space="preserve">Перечень объектов недвижимого имущества </w:t>
            </w:r>
          </w:p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 xml:space="preserve">и транспортных средств, принадлежащих </w:t>
            </w:r>
          </w:p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118" w:type="dxa"/>
            <w:gridSpan w:val="3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E33FC1" w:rsidRPr="00CE25AF" w:rsidTr="00CE25AF">
        <w:tc>
          <w:tcPr>
            <w:tcW w:w="1560" w:type="dxa"/>
            <w:vMerge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Площадь (кв</w:t>
            </w:r>
            <w:proofErr w:type="gramStart"/>
            <w:r w:rsidRPr="00CE25AF">
              <w:rPr>
                <w:sz w:val="20"/>
                <w:szCs w:val="20"/>
              </w:rPr>
              <w:t>.м</w:t>
            </w:r>
            <w:proofErr w:type="gramEnd"/>
            <w:r w:rsidRPr="00CE25AF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 xml:space="preserve">Транспортные средства </w:t>
            </w:r>
          </w:p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Площадь (кв</w:t>
            </w:r>
            <w:proofErr w:type="gramStart"/>
            <w:r w:rsidRPr="00CE25AF">
              <w:rPr>
                <w:sz w:val="20"/>
                <w:szCs w:val="20"/>
              </w:rPr>
              <w:t>.м</w:t>
            </w:r>
            <w:proofErr w:type="gramEnd"/>
            <w:r w:rsidRPr="00CE25AF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Страна</w:t>
            </w:r>
          </w:p>
          <w:p w:rsidR="00E33FC1" w:rsidRPr="00CE25AF" w:rsidRDefault="00E33FC1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 xml:space="preserve"> расположения</w:t>
            </w:r>
          </w:p>
        </w:tc>
      </w:tr>
      <w:tr w:rsidR="00E33FC1" w:rsidRPr="00CE25AF" w:rsidTr="00CE25AF">
        <w:tc>
          <w:tcPr>
            <w:tcW w:w="1560" w:type="dxa"/>
          </w:tcPr>
          <w:p w:rsidR="00E33FC1" w:rsidRPr="00CE25AF" w:rsidRDefault="0042713D" w:rsidP="00FA4E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Спиридонова Лариса Павловна</w:t>
            </w:r>
          </w:p>
        </w:tc>
        <w:tc>
          <w:tcPr>
            <w:tcW w:w="992" w:type="dxa"/>
          </w:tcPr>
          <w:p w:rsidR="007A5C81" w:rsidRPr="00CE25AF" w:rsidRDefault="007A5C8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33FC1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426 900,84</w:t>
            </w:r>
          </w:p>
        </w:tc>
        <w:tc>
          <w:tcPr>
            <w:tcW w:w="1276" w:type="dxa"/>
          </w:tcPr>
          <w:p w:rsidR="0042713D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33FC1" w:rsidRPr="00CE25AF" w:rsidRDefault="000513D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713D" w:rsidRPr="00CE25AF" w:rsidRDefault="0042713D" w:rsidP="004271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42,7</w:t>
            </w:r>
          </w:p>
        </w:tc>
        <w:tc>
          <w:tcPr>
            <w:tcW w:w="1276" w:type="dxa"/>
          </w:tcPr>
          <w:p w:rsidR="0042713D" w:rsidRPr="00CE25AF" w:rsidRDefault="0042713D" w:rsidP="004271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33FC1" w:rsidRPr="00CE25AF" w:rsidRDefault="0042713D" w:rsidP="004271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713D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не имею</w:t>
            </w:r>
          </w:p>
        </w:tc>
        <w:tc>
          <w:tcPr>
            <w:tcW w:w="1134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713D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25AF">
              <w:rPr>
                <w:sz w:val="20"/>
                <w:szCs w:val="20"/>
              </w:rPr>
              <w:t>не имею</w:t>
            </w: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713D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33FC1" w:rsidRPr="00CE25AF" w:rsidRDefault="00E33FC1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713D" w:rsidRPr="00CE25AF" w:rsidRDefault="0042713D" w:rsidP="00FA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33FC1" w:rsidRPr="00CE2905" w:rsidRDefault="00E33FC1" w:rsidP="00720E24">
      <w:pPr>
        <w:autoSpaceDE w:val="0"/>
        <w:autoSpaceDN w:val="0"/>
        <w:adjustRightInd w:val="0"/>
        <w:rPr>
          <w:sz w:val="22"/>
        </w:rPr>
      </w:pPr>
    </w:p>
    <w:p w:rsidR="00E33FC1" w:rsidRPr="00CE2905" w:rsidRDefault="00E33FC1">
      <w:pPr>
        <w:rPr>
          <w:sz w:val="22"/>
        </w:rPr>
      </w:pPr>
    </w:p>
    <w:sectPr w:rsidR="00E33FC1" w:rsidRPr="00CE2905" w:rsidSect="00CE2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E24"/>
    <w:rsid w:val="000147AA"/>
    <w:rsid w:val="000513D1"/>
    <w:rsid w:val="00337F3E"/>
    <w:rsid w:val="0042713D"/>
    <w:rsid w:val="005A2856"/>
    <w:rsid w:val="00720E24"/>
    <w:rsid w:val="007A5C81"/>
    <w:rsid w:val="00C43EB8"/>
    <w:rsid w:val="00CE25AF"/>
    <w:rsid w:val="00CE2905"/>
    <w:rsid w:val="00E33FC1"/>
    <w:rsid w:val="00FA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24"/>
    <w:pPr>
      <w:jc w:val="both"/>
    </w:pPr>
    <w:rPr>
      <w:rFonts w:ascii="Times New Roman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20E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720E24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>Мэрия городского округа Тольятти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 Геннадьевна</dc:creator>
  <cp:lastModifiedBy>user</cp:lastModifiedBy>
  <cp:revision>2</cp:revision>
  <cp:lastPrinted>2014-03-05T05:43:00Z</cp:lastPrinted>
  <dcterms:created xsi:type="dcterms:W3CDTF">2014-05-13T09:11:00Z</dcterms:created>
  <dcterms:modified xsi:type="dcterms:W3CDTF">2014-05-13T09:11:00Z</dcterms:modified>
</cp:coreProperties>
</file>