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  <w:u w:val="single"/>
        </w:rPr>
        <w:t>заместителя руководителя Департамента – руководителя управления образования и занятости Департамента образования мэрии городского округа Тольятти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 w:rsidRPr="00E81BF2">
        <w:rPr>
          <w:rFonts w:ascii="Times New Roman" w:hAnsi="Times New Roman" w:cs="Times New Roman"/>
          <w:b/>
          <w:bCs/>
          <w:sz w:val="20"/>
          <w:szCs w:val="24"/>
        </w:rPr>
        <w:t>(наименование должности и подразделения ОМС, в котором муниципальный служащий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 w:rsidRPr="00E81BF2">
        <w:rPr>
          <w:rFonts w:ascii="Times New Roman" w:hAnsi="Times New Roman" w:cs="Times New Roman"/>
          <w:b/>
          <w:bCs/>
          <w:sz w:val="20"/>
          <w:szCs w:val="24"/>
        </w:rPr>
        <w:t>замещает должность муниципальной службы)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BF2"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3700E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81BF2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E81BF2" w:rsidRPr="00E81BF2" w:rsidRDefault="00E81BF2" w:rsidP="00E81B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417"/>
        <w:gridCol w:w="1210"/>
        <w:gridCol w:w="1134"/>
        <w:gridCol w:w="1134"/>
        <w:gridCol w:w="1134"/>
        <w:gridCol w:w="992"/>
        <w:gridCol w:w="1058"/>
        <w:gridCol w:w="916"/>
      </w:tblGrid>
      <w:tr w:rsidR="00E81BF2" w:rsidRPr="00B132C9" w:rsidTr="002F0DE7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1BF2" w:rsidRPr="00B132C9" w:rsidRDefault="00E81BF2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E81BF2" w:rsidRPr="00B132C9" w:rsidRDefault="00E81BF2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3700EE" w:rsidRPr="00B132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E81BF2" w:rsidRPr="00B132C9" w:rsidTr="008B10EF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B132C9" w:rsidRDefault="00E81BF2" w:rsidP="00E81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F2" w:rsidRPr="00B132C9" w:rsidRDefault="00E81BF2" w:rsidP="00E81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E81BF2" w:rsidRPr="00B132C9" w:rsidRDefault="00E81BF2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187475" w:rsidRPr="00B132C9" w:rsidTr="008B10E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Пинская Елена Олеговна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1955056,80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187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475" w:rsidRPr="00B132C9" w:rsidTr="008B10EF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ind w:left="-96" w:righ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75" w:rsidRPr="00B132C9" w:rsidRDefault="00187475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0EF" w:rsidRPr="00B132C9" w:rsidTr="008B10E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8B1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ind w:left="-96" w:righ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841128,15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2F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0EF" w:rsidRPr="00B132C9" w:rsidTr="008B10EF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ind w:left="-96" w:right="-36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C9">
              <w:rPr>
                <w:rFonts w:ascii="Times New Roman" w:hAnsi="Times New Roman" w:cs="Times New Roman"/>
                <w:sz w:val="20"/>
                <w:szCs w:val="20"/>
              </w:rPr>
              <w:t>Байдарка «Нева-3»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0EF" w:rsidRPr="00B132C9" w:rsidRDefault="008B10EF" w:rsidP="00E81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1BF2" w:rsidRPr="00B132C9" w:rsidRDefault="00E81BF2" w:rsidP="00E81BF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3A57" w:rsidRPr="00E81BF2" w:rsidRDefault="00A13A57" w:rsidP="00E8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3A57" w:rsidRPr="00E81BF2" w:rsidSect="00E81BF2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7475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3F85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0DE7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00EE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0BAF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570BD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0F80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6C7F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4BEF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10EF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5EAA"/>
    <w:rsid w:val="00A047F7"/>
    <w:rsid w:val="00A06745"/>
    <w:rsid w:val="00A07C2D"/>
    <w:rsid w:val="00A10965"/>
    <w:rsid w:val="00A13A57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0650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2C9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2A96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1BF2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37D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3D70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9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2014-04-26T08:08:00Z</dcterms:created>
  <dcterms:modified xsi:type="dcterms:W3CDTF">2014-04-26T08:08:00Z</dcterms:modified>
</cp:coreProperties>
</file>