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6D60" w:rsidRPr="0095442C" w:rsidRDefault="00CF6D60" w:rsidP="00CF6D60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CF6D60" w:rsidRPr="0095442C" w:rsidRDefault="00CF6D60" w:rsidP="00CF6D60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CF6D60" w:rsidRPr="0095442C" w:rsidRDefault="00CF6D60" w:rsidP="00CF6D60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95442C">
        <w:rPr>
          <w:b/>
          <w:sz w:val="24"/>
          <w:szCs w:val="24"/>
        </w:rPr>
        <w:t xml:space="preserve">Сведения </w:t>
      </w:r>
    </w:p>
    <w:p w:rsidR="00B302B5" w:rsidRDefault="00CF6D60" w:rsidP="00CF6D60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95442C">
        <w:rPr>
          <w:b/>
          <w:sz w:val="24"/>
          <w:szCs w:val="24"/>
        </w:rPr>
        <w:t xml:space="preserve">о доходах, об имуществе и обязательствах имущественного характера </w:t>
      </w:r>
    </w:p>
    <w:p w:rsidR="003A6AC2" w:rsidRDefault="00CF6D60" w:rsidP="00CF6D60">
      <w:pPr>
        <w:autoSpaceDE w:val="0"/>
        <w:autoSpaceDN w:val="0"/>
        <w:adjustRightInd w:val="0"/>
        <w:jc w:val="center"/>
        <w:rPr>
          <w:b/>
          <w:sz w:val="24"/>
          <w:szCs w:val="24"/>
          <w:u w:val="single"/>
        </w:rPr>
      </w:pPr>
      <w:r w:rsidRPr="00B302B5">
        <w:rPr>
          <w:b/>
          <w:sz w:val="24"/>
          <w:szCs w:val="24"/>
          <w:u w:val="single"/>
        </w:rPr>
        <w:t xml:space="preserve">ведущего специалиста сектора по работе с руководителями муниципальных предприятий и учреждений управления муниципальной службы </w:t>
      </w:r>
    </w:p>
    <w:p w:rsidR="00CF6D60" w:rsidRPr="00B302B5" w:rsidRDefault="00CF6D60" w:rsidP="00CF6D60">
      <w:pPr>
        <w:autoSpaceDE w:val="0"/>
        <w:autoSpaceDN w:val="0"/>
        <w:adjustRightInd w:val="0"/>
        <w:jc w:val="center"/>
        <w:rPr>
          <w:b/>
          <w:sz w:val="24"/>
          <w:szCs w:val="24"/>
          <w:u w:val="single"/>
        </w:rPr>
      </w:pPr>
      <w:r w:rsidRPr="00B302B5">
        <w:rPr>
          <w:b/>
          <w:sz w:val="24"/>
          <w:szCs w:val="24"/>
          <w:u w:val="single"/>
        </w:rPr>
        <w:t>и кадровой политики мэрии городского округа Тольятти</w:t>
      </w:r>
    </w:p>
    <w:p w:rsidR="00CF6D60" w:rsidRPr="00F276DB" w:rsidRDefault="00CF6D60" w:rsidP="003A6AC2">
      <w:pPr>
        <w:autoSpaceDE w:val="0"/>
        <w:autoSpaceDN w:val="0"/>
        <w:adjustRightInd w:val="0"/>
        <w:jc w:val="center"/>
        <w:rPr>
          <w:b/>
        </w:rPr>
      </w:pPr>
      <w:r w:rsidRPr="00F276DB">
        <w:rPr>
          <w:b/>
        </w:rPr>
        <w:t>(наименование должности и подразделения ОМС, в котором муниципальный служащий замещает должность муниципальной службы)</w:t>
      </w:r>
    </w:p>
    <w:p w:rsidR="00CF6D60" w:rsidRPr="0095442C" w:rsidRDefault="00CF6D60" w:rsidP="00CF6D60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95442C">
        <w:rPr>
          <w:b/>
          <w:sz w:val="24"/>
          <w:szCs w:val="24"/>
        </w:rPr>
        <w:t>за период с 01 января по 31 декабря 20</w:t>
      </w:r>
      <w:r>
        <w:rPr>
          <w:b/>
          <w:sz w:val="24"/>
          <w:szCs w:val="24"/>
        </w:rPr>
        <w:t>13</w:t>
      </w:r>
      <w:r w:rsidRPr="0095442C">
        <w:rPr>
          <w:b/>
          <w:sz w:val="24"/>
          <w:szCs w:val="24"/>
        </w:rPr>
        <w:t xml:space="preserve"> года</w:t>
      </w:r>
    </w:p>
    <w:p w:rsidR="00CF6D60" w:rsidRPr="0095442C" w:rsidRDefault="00CF6D60" w:rsidP="00CF6D60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418"/>
        <w:gridCol w:w="774"/>
        <w:gridCol w:w="1069"/>
        <w:gridCol w:w="1275"/>
        <w:gridCol w:w="993"/>
        <w:gridCol w:w="1134"/>
        <w:gridCol w:w="992"/>
        <w:gridCol w:w="1134"/>
        <w:gridCol w:w="1240"/>
      </w:tblGrid>
      <w:tr w:rsidR="00CF6D60" w:rsidRPr="00F276DB" w:rsidTr="003A6AC2"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D60" w:rsidRPr="00F276DB" w:rsidRDefault="00CF6D60" w:rsidP="00D1759A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F6D60" w:rsidRPr="00F276DB" w:rsidRDefault="00CF6D60" w:rsidP="00D1759A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F276DB">
              <w:t xml:space="preserve">Годовой доход </w:t>
            </w:r>
          </w:p>
          <w:p w:rsidR="00CF6D60" w:rsidRPr="00F276DB" w:rsidRDefault="00CF6D60" w:rsidP="003A6AC2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F276DB">
              <w:t>за 20</w:t>
            </w:r>
            <w:r w:rsidR="003A6AC2" w:rsidRPr="00F276DB">
              <w:t>13</w:t>
            </w:r>
            <w:r w:rsidRPr="00F276DB">
              <w:t xml:space="preserve"> г. (руб.)</w:t>
            </w:r>
          </w:p>
        </w:tc>
        <w:tc>
          <w:tcPr>
            <w:tcW w:w="44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D60" w:rsidRPr="00F276DB" w:rsidRDefault="00CF6D60" w:rsidP="00D1759A">
            <w:pPr>
              <w:autoSpaceDE w:val="0"/>
              <w:autoSpaceDN w:val="0"/>
              <w:adjustRightInd w:val="0"/>
              <w:jc w:val="center"/>
            </w:pPr>
            <w:r w:rsidRPr="00F276DB">
              <w:t xml:space="preserve">Перечень объектов недвижимого имущества и транспортных средств, принадлежащих </w:t>
            </w:r>
          </w:p>
          <w:p w:rsidR="00CF6D60" w:rsidRPr="00F276DB" w:rsidRDefault="00CF6D60" w:rsidP="00D1759A">
            <w:pPr>
              <w:autoSpaceDE w:val="0"/>
              <w:autoSpaceDN w:val="0"/>
              <w:adjustRightInd w:val="0"/>
              <w:jc w:val="center"/>
            </w:pPr>
            <w:r w:rsidRPr="00F276DB">
              <w:t>на праве собственности</w:t>
            </w:r>
          </w:p>
        </w:tc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D60" w:rsidRPr="00F276DB" w:rsidRDefault="00CF6D60" w:rsidP="00D1759A">
            <w:pPr>
              <w:autoSpaceDE w:val="0"/>
              <w:autoSpaceDN w:val="0"/>
              <w:adjustRightInd w:val="0"/>
              <w:jc w:val="center"/>
            </w:pPr>
            <w:r w:rsidRPr="00F276DB">
              <w:t xml:space="preserve">Перечень объектов недвижимого имущества, находящегося </w:t>
            </w:r>
          </w:p>
          <w:p w:rsidR="00CF6D60" w:rsidRPr="00F276DB" w:rsidRDefault="00CF6D60" w:rsidP="00D1759A">
            <w:pPr>
              <w:autoSpaceDE w:val="0"/>
              <w:autoSpaceDN w:val="0"/>
              <w:adjustRightInd w:val="0"/>
              <w:jc w:val="center"/>
            </w:pPr>
            <w:r w:rsidRPr="00F276DB">
              <w:t>в пользовании</w:t>
            </w:r>
          </w:p>
        </w:tc>
      </w:tr>
      <w:tr w:rsidR="00CF6D60" w:rsidRPr="00F276DB" w:rsidTr="003A6AC2"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D60" w:rsidRPr="00F276DB" w:rsidRDefault="00CF6D60" w:rsidP="00D1759A"/>
        </w:tc>
        <w:tc>
          <w:tcPr>
            <w:tcW w:w="7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D60" w:rsidRPr="00F276DB" w:rsidRDefault="00CF6D60" w:rsidP="00D1759A"/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D60" w:rsidRPr="00F276DB" w:rsidRDefault="00CF6D60" w:rsidP="00D1759A">
            <w:pPr>
              <w:autoSpaceDE w:val="0"/>
              <w:autoSpaceDN w:val="0"/>
              <w:adjustRightInd w:val="0"/>
              <w:jc w:val="center"/>
            </w:pPr>
            <w:r w:rsidRPr="00F276DB">
              <w:t>Вид объектов недвижимости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D60" w:rsidRPr="00F276DB" w:rsidRDefault="00CF6D60" w:rsidP="00D1759A">
            <w:pPr>
              <w:autoSpaceDE w:val="0"/>
              <w:autoSpaceDN w:val="0"/>
              <w:adjustRightInd w:val="0"/>
              <w:jc w:val="center"/>
            </w:pPr>
            <w:r w:rsidRPr="00F276DB">
              <w:t>Площадь (кв</w:t>
            </w:r>
            <w:proofErr w:type="gramStart"/>
            <w:r w:rsidRPr="00F276DB">
              <w:t>.м</w:t>
            </w:r>
            <w:proofErr w:type="gramEnd"/>
            <w:r w:rsidRPr="00F276DB"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D60" w:rsidRPr="00F276DB" w:rsidRDefault="00CF6D60" w:rsidP="00D1759A">
            <w:pPr>
              <w:autoSpaceDE w:val="0"/>
              <w:autoSpaceDN w:val="0"/>
              <w:adjustRightInd w:val="0"/>
              <w:jc w:val="center"/>
            </w:pPr>
            <w:r w:rsidRPr="00F276DB">
              <w:t>Страна расположения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D60" w:rsidRPr="00F276DB" w:rsidRDefault="00CF6D60" w:rsidP="00D1759A">
            <w:pPr>
              <w:autoSpaceDE w:val="0"/>
              <w:autoSpaceDN w:val="0"/>
              <w:adjustRightInd w:val="0"/>
              <w:jc w:val="center"/>
            </w:pPr>
            <w:r w:rsidRPr="00F276DB">
              <w:t>Транспортные средства (вид, марка)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D60" w:rsidRPr="00F276DB" w:rsidRDefault="00CF6D60" w:rsidP="00D1759A">
            <w:pPr>
              <w:autoSpaceDE w:val="0"/>
              <w:autoSpaceDN w:val="0"/>
              <w:adjustRightInd w:val="0"/>
              <w:jc w:val="center"/>
            </w:pPr>
            <w:r w:rsidRPr="00F276DB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D60" w:rsidRPr="00F276DB" w:rsidRDefault="00CF6D60" w:rsidP="00D1759A">
            <w:pPr>
              <w:autoSpaceDE w:val="0"/>
              <w:autoSpaceDN w:val="0"/>
              <w:adjustRightInd w:val="0"/>
              <w:jc w:val="center"/>
            </w:pPr>
            <w:r w:rsidRPr="00F276DB">
              <w:t>Площадь (кв</w:t>
            </w:r>
            <w:proofErr w:type="gramStart"/>
            <w:r w:rsidRPr="00F276DB">
              <w:t>.м</w:t>
            </w:r>
            <w:proofErr w:type="gramEnd"/>
            <w:r w:rsidRPr="00F276DB">
              <w:t>)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2B5" w:rsidRPr="00F276DB" w:rsidRDefault="00CF6D60" w:rsidP="00D1759A">
            <w:pPr>
              <w:autoSpaceDE w:val="0"/>
              <w:autoSpaceDN w:val="0"/>
              <w:adjustRightInd w:val="0"/>
              <w:jc w:val="center"/>
            </w:pPr>
            <w:r w:rsidRPr="00F276DB">
              <w:t>Страна располо</w:t>
            </w:r>
          </w:p>
          <w:p w:rsidR="00CF6D60" w:rsidRPr="00F276DB" w:rsidRDefault="00CF6D60" w:rsidP="00B302B5">
            <w:pPr>
              <w:autoSpaceDE w:val="0"/>
              <w:autoSpaceDN w:val="0"/>
              <w:adjustRightInd w:val="0"/>
              <w:jc w:val="center"/>
            </w:pPr>
            <w:r w:rsidRPr="00F276DB">
              <w:t>жения</w:t>
            </w:r>
          </w:p>
        </w:tc>
      </w:tr>
      <w:tr w:rsidR="00CF6D60" w:rsidRPr="00F276DB" w:rsidTr="003A6AC2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D60" w:rsidRPr="00F276DB" w:rsidRDefault="00CF6D60" w:rsidP="00D1759A">
            <w:pPr>
              <w:autoSpaceDE w:val="0"/>
              <w:autoSpaceDN w:val="0"/>
              <w:adjustRightInd w:val="0"/>
              <w:jc w:val="center"/>
            </w:pPr>
            <w:r w:rsidRPr="00F276DB">
              <w:t>Литошина Юлия Федоровна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D60" w:rsidRPr="00F276DB" w:rsidRDefault="00B302B5" w:rsidP="00D1759A">
            <w:pPr>
              <w:autoSpaceDE w:val="0"/>
              <w:autoSpaceDN w:val="0"/>
              <w:adjustRightInd w:val="0"/>
            </w:pPr>
            <w:r w:rsidRPr="00F276DB">
              <w:t>330083,78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2B5" w:rsidRPr="00F276DB" w:rsidRDefault="00B302B5" w:rsidP="00D1759A">
            <w:pPr>
              <w:autoSpaceDE w:val="0"/>
              <w:autoSpaceDN w:val="0"/>
              <w:adjustRightInd w:val="0"/>
            </w:pPr>
            <w:r w:rsidRPr="00F276DB">
              <w:t>2-х комнатная кварти</w:t>
            </w:r>
          </w:p>
          <w:p w:rsidR="00CF6D60" w:rsidRPr="00F276DB" w:rsidRDefault="00B302B5" w:rsidP="00D1759A">
            <w:pPr>
              <w:autoSpaceDE w:val="0"/>
              <w:autoSpaceDN w:val="0"/>
              <w:adjustRightInd w:val="0"/>
            </w:pPr>
            <w:r w:rsidRPr="00F276DB">
              <w:t>ра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D60" w:rsidRPr="00F276DB" w:rsidRDefault="00B302B5" w:rsidP="009F3A87">
            <w:pPr>
              <w:autoSpaceDE w:val="0"/>
              <w:autoSpaceDN w:val="0"/>
              <w:adjustRightInd w:val="0"/>
            </w:pPr>
            <w:r w:rsidRPr="00F276DB">
              <w:t>43,</w:t>
            </w:r>
            <w:r w:rsidR="009F3A87" w:rsidRPr="00F276DB"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D60" w:rsidRPr="00F276DB" w:rsidRDefault="00B302B5" w:rsidP="00D1759A">
            <w:pPr>
              <w:autoSpaceDE w:val="0"/>
              <w:autoSpaceDN w:val="0"/>
              <w:adjustRightInd w:val="0"/>
            </w:pPr>
            <w:r w:rsidRPr="00F276DB"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D60" w:rsidRPr="00F276DB" w:rsidRDefault="00B302B5" w:rsidP="00D1759A">
            <w:pPr>
              <w:autoSpaceDE w:val="0"/>
              <w:autoSpaceDN w:val="0"/>
              <w:adjustRightInd w:val="0"/>
            </w:pPr>
            <w:r w:rsidRPr="00F276DB"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D60" w:rsidRPr="00F276DB" w:rsidRDefault="00B302B5" w:rsidP="00D1759A">
            <w:pPr>
              <w:autoSpaceDE w:val="0"/>
              <w:autoSpaceDN w:val="0"/>
              <w:adjustRightInd w:val="0"/>
            </w:pPr>
            <w:r w:rsidRPr="00F276DB"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D60" w:rsidRPr="00F276DB" w:rsidRDefault="00B302B5" w:rsidP="00D1759A">
            <w:pPr>
              <w:autoSpaceDE w:val="0"/>
              <w:autoSpaceDN w:val="0"/>
              <w:adjustRightInd w:val="0"/>
            </w:pPr>
            <w:r w:rsidRPr="00F276DB">
              <w:t>нет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D60" w:rsidRPr="00F276DB" w:rsidRDefault="00B302B5" w:rsidP="00D1759A">
            <w:pPr>
              <w:autoSpaceDE w:val="0"/>
              <w:autoSpaceDN w:val="0"/>
              <w:adjustRightInd w:val="0"/>
            </w:pPr>
            <w:r w:rsidRPr="00F276DB">
              <w:t>нет</w:t>
            </w:r>
          </w:p>
        </w:tc>
      </w:tr>
    </w:tbl>
    <w:p w:rsidR="00CF6D60" w:rsidRPr="0095442C" w:rsidRDefault="00CF6D60" w:rsidP="00CF6D60">
      <w:pPr>
        <w:tabs>
          <w:tab w:val="left" w:pos="0"/>
        </w:tabs>
        <w:jc w:val="both"/>
        <w:rPr>
          <w:sz w:val="24"/>
          <w:szCs w:val="24"/>
        </w:rPr>
      </w:pPr>
    </w:p>
    <w:p w:rsidR="00CF6D60" w:rsidRPr="0095442C" w:rsidRDefault="00CF6D60" w:rsidP="00CF6D60">
      <w:pPr>
        <w:tabs>
          <w:tab w:val="left" w:pos="0"/>
        </w:tabs>
        <w:jc w:val="both"/>
        <w:rPr>
          <w:sz w:val="24"/>
          <w:szCs w:val="24"/>
        </w:rPr>
      </w:pPr>
    </w:p>
    <w:p w:rsidR="00CF6D60" w:rsidRPr="0095442C" w:rsidRDefault="00CF6D60" w:rsidP="00CF6D60">
      <w:pPr>
        <w:tabs>
          <w:tab w:val="left" w:pos="0"/>
        </w:tabs>
        <w:jc w:val="both"/>
        <w:rPr>
          <w:sz w:val="24"/>
          <w:szCs w:val="24"/>
        </w:rPr>
      </w:pPr>
    </w:p>
    <w:sectPr w:rsidR="00CF6D60" w:rsidRPr="0095442C" w:rsidSect="00250B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F6D60"/>
    <w:rsid w:val="00250B6F"/>
    <w:rsid w:val="003A6AC2"/>
    <w:rsid w:val="009F3A87"/>
    <w:rsid w:val="00B302B5"/>
    <w:rsid w:val="00CF6D60"/>
    <w:rsid w:val="00E336B1"/>
    <w:rsid w:val="00F1444B"/>
    <w:rsid w:val="00F276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6D6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131</Words>
  <Characters>748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городского округа Тольятти</Company>
  <LinksUpToDate>false</LinksUpToDate>
  <CharactersWithSpaces>878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Н. Геннадьевна</dc:creator>
  <cp:lastModifiedBy>user</cp:lastModifiedBy>
  <cp:revision>2</cp:revision>
  <dcterms:created xsi:type="dcterms:W3CDTF">2014-04-26T07:48:00Z</dcterms:created>
  <dcterms:modified xsi:type="dcterms:W3CDTF">2014-04-26T07:48:00Z</dcterms:modified>
</cp:coreProperties>
</file>