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296" w:rsidRPr="00C15A71" w:rsidRDefault="00C15A71" w:rsidP="00C15A71">
      <w:pPr>
        <w:spacing w:after="0" w:line="240" w:lineRule="auto"/>
        <w:jc w:val="center"/>
        <w:rPr>
          <w:b/>
          <w:sz w:val="24"/>
          <w:szCs w:val="24"/>
        </w:rPr>
      </w:pPr>
      <w:r w:rsidRPr="00C15A71">
        <w:rPr>
          <w:b/>
          <w:sz w:val="24"/>
          <w:szCs w:val="24"/>
        </w:rPr>
        <w:t>Сведения</w:t>
      </w:r>
    </w:p>
    <w:p w:rsidR="00C15A71" w:rsidRDefault="00C15A71" w:rsidP="00C15A71">
      <w:pPr>
        <w:spacing w:after="0" w:line="240" w:lineRule="auto"/>
        <w:jc w:val="center"/>
        <w:rPr>
          <w:b/>
          <w:sz w:val="28"/>
          <w:szCs w:val="28"/>
        </w:rPr>
      </w:pPr>
      <w:r w:rsidRPr="00C15A71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C15A71" w:rsidRPr="003C1658" w:rsidRDefault="00B71220" w:rsidP="00C15A71">
      <w:pPr>
        <w:spacing w:after="0" w:line="240" w:lineRule="auto"/>
        <w:jc w:val="center"/>
        <w:rPr>
          <w:b/>
          <w:sz w:val="24"/>
          <w:szCs w:val="24"/>
        </w:rPr>
      </w:pPr>
      <w:r w:rsidRPr="003C1658">
        <w:rPr>
          <w:b/>
          <w:sz w:val="24"/>
          <w:szCs w:val="24"/>
          <w:u w:val="single"/>
        </w:rPr>
        <w:t>главного специалиста отдела развития транспорта управления транспорта департамента</w:t>
      </w:r>
      <w:r w:rsidR="003C1658" w:rsidRPr="003C1658">
        <w:rPr>
          <w:b/>
          <w:sz w:val="24"/>
          <w:szCs w:val="24"/>
          <w:u w:val="single"/>
        </w:rPr>
        <w:t xml:space="preserve"> </w:t>
      </w:r>
      <w:r w:rsidRPr="003C1658">
        <w:rPr>
          <w:b/>
          <w:sz w:val="24"/>
          <w:szCs w:val="24"/>
          <w:u w:val="single"/>
        </w:rPr>
        <w:t xml:space="preserve"> дорожного хозяйства и транспорта мэрии городского округа Тольятти</w:t>
      </w:r>
    </w:p>
    <w:p w:rsidR="003C1658" w:rsidRDefault="003C1658" w:rsidP="00C15A71">
      <w:pPr>
        <w:spacing w:after="0" w:line="240" w:lineRule="auto"/>
        <w:jc w:val="center"/>
        <w:rPr>
          <w:b/>
          <w:sz w:val="24"/>
          <w:szCs w:val="24"/>
          <w:lang w:val="en-US"/>
        </w:rPr>
      </w:pPr>
    </w:p>
    <w:p w:rsidR="00C15A71" w:rsidRDefault="00C15A71" w:rsidP="00C15A71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  <w:u w:val="single"/>
        </w:rPr>
        <w:t>1</w:t>
      </w:r>
      <w:r w:rsidR="00D219C3">
        <w:rPr>
          <w:b/>
          <w:sz w:val="24"/>
          <w:szCs w:val="24"/>
          <w:u w:val="single"/>
        </w:rPr>
        <w:t>3</w:t>
      </w:r>
      <w:r>
        <w:rPr>
          <w:b/>
          <w:sz w:val="24"/>
          <w:szCs w:val="24"/>
        </w:rPr>
        <w:t xml:space="preserve"> года</w:t>
      </w:r>
    </w:p>
    <w:p w:rsidR="00C15A71" w:rsidRDefault="00C15A71" w:rsidP="00C15A71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9642" w:type="dxa"/>
        <w:tblLayout w:type="fixed"/>
        <w:tblLook w:val="04A0"/>
      </w:tblPr>
      <w:tblGrid>
        <w:gridCol w:w="1101"/>
        <w:gridCol w:w="1134"/>
        <w:gridCol w:w="992"/>
        <w:gridCol w:w="992"/>
        <w:gridCol w:w="1134"/>
        <w:gridCol w:w="1134"/>
        <w:gridCol w:w="1276"/>
        <w:gridCol w:w="850"/>
        <w:gridCol w:w="1029"/>
      </w:tblGrid>
      <w:tr w:rsidR="00C15A71" w:rsidRPr="003C1658" w:rsidTr="003C1658">
        <w:trPr>
          <w:trHeight w:val="515"/>
        </w:trPr>
        <w:tc>
          <w:tcPr>
            <w:tcW w:w="1101" w:type="dxa"/>
            <w:vMerge w:val="restart"/>
          </w:tcPr>
          <w:p w:rsidR="00C15A71" w:rsidRPr="003C1658" w:rsidRDefault="00C15A71" w:rsidP="00C15A71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Ф.И. О. муниципального служащего</w:t>
            </w:r>
          </w:p>
        </w:tc>
        <w:tc>
          <w:tcPr>
            <w:tcW w:w="1134" w:type="dxa"/>
            <w:vMerge w:val="restart"/>
          </w:tcPr>
          <w:p w:rsidR="00C15A71" w:rsidRPr="003C1658" w:rsidRDefault="00C15A71" w:rsidP="003C1658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Годовой доход за 201</w:t>
            </w:r>
            <w:r w:rsidR="003C1658" w:rsidRPr="003C1658">
              <w:rPr>
                <w:sz w:val="20"/>
                <w:szCs w:val="20"/>
              </w:rPr>
              <w:t>3</w:t>
            </w:r>
            <w:r w:rsidRPr="003C1658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4252" w:type="dxa"/>
            <w:gridSpan w:val="4"/>
          </w:tcPr>
          <w:p w:rsidR="00C15A71" w:rsidRPr="003C1658" w:rsidRDefault="00C15A71" w:rsidP="00C15A71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155" w:type="dxa"/>
            <w:gridSpan w:val="3"/>
          </w:tcPr>
          <w:p w:rsidR="00C15A71" w:rsidRPr="003C1658" w:rsidRDefault="00C15A71" w:rsidP="00C15A71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C15A71" w:rsidRPr="003C1658" w:rsidTr="003C1658">
        <w:trPr>
          <w:trHeight w:val="514"/>
        </w:trPr>
        <w:tc>
          <w:tcPr>
            <w:tcW w:w="1101" w:type="dxa"/>
            <w:vMerge/>
          </w:tcPr>
          <w:p w:rsidR="00C15A71" w:rsidRPr="003C1658" w:rsidRDefault="00C15A71" w:rsidP="00C15A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15A71" w:rsidRPr="003C1658" w:rsidRDefault="00C15A71" w:rsidP="00C15A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15A71" w:rsidRPr="003C1658" w:rsidRDefault="00C15A71" w:rsidP="00C15A71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2" w:type="dxa"/>
          </w:tcPr>
          <w:p w:rsidR="00C15A71" w:rsidRPr="003C1658" w:rsidRDefault="00C15A71" w:rsidP="00C15A71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</w:tcPr>
          <w:p w:rsidR="00C15A71" w:rsidRPr="003C1658" w:rsidRDefault="00C15A71" w:rsidP="00C15A71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</w:tcPr>
          <w:p w:rsidR="00C15A71" w:rsidRPr="003C1658" w:rsidRDefault="00C15A71" w:rsidP="00C15A71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</w:tcPr>
          <w:p w:rsidR="00C15A71" w:rsidRPr="003C1658" w:rsidRDefault="00C15A71" w:rsidP="004B7F17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0" w:type="dxa"/>
          </w:tcPr>
          <w:p w:rsidR="00C15A71" w:rsidRPr="003C1658" w:rsidRDefault="00C15A71" w:rsidP="004B7F17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1029" w:type="dxa"/>
          </w:tcPr>
          <w:p w:rsidR="00C15A71" w:rsidRPr="003C1658" w:rsidRDefault="00C15A71" w:rsidP="004B7F17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Страна расположения</w:t>
            </w:r>
          </w:p>
        </w:tc>
      </w:tr>
      <w:tr w:rsidR="00B71220" w:rsidRPr="003C1658" w:rsidTr="003C1658">
        <w:trPr>
          <w:trHeight w:val="880"/>
        </w:trPr>
        <w:tc>
          <w:tcPr>
            <w:tcW w:w="1101" w:type="dxa"/>
          </w:tcPr>
          <w:p w:rsidR="00B71220" w:rsidRPr="003C1658" w:rsidRDefault="00B71220" w:rsidP="00C15A71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Кушнин Юрий Сергеевич</w:t>
            </w:r>
          </w:p>
        </w:tc>
        <w:tc>
          <w:tcPr>
            <w:tcW w:w="1134" w:type="dxa"/>
          </w:tcPr>
          <w:p w:rsidR="00B71220" w:rsidRPr="003C1658" w:rsidRDefault="00D219C3" w:rsidP="00E33E0D">
            <w:pPr>
              <w:jc w:val="center"/>
              <w:rPr>
                <w:sz w:val="20"/>
                <w:szCs w:val="20"/>
                <w:lang w:val="en-US"/>
              </w:rPr>
            </w:pPr>
            <w:r w:rsidRPr="003C1658">
              <w:rPr>
                <w:sz w:val="20"/>
                <w:szCs w:val="20"/>
              </w:rPr>
              <w:t>407 772,12</w:t>
            </w:r>
          </w:p>
        </w:tc>
        <w:tc>
          <w:tcPr>
            <w:tcW w:w="992" w:type="dxa"/>
          </w:tcPr>
          <w:p w:rsidR="00B71220" w:rsidRPr="003C1658" w:rsidRDefault="00B71220" w:rsidP="00B71220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¼ доля квартиры</w:t>
            </w:r>
          </w:p>
        </w:tc>
        <w:tc>
          <w:tcPr>
            <w:tcW w:w="992" w:type="dxa"/>
          </w:tcPr>
          <w:p w:rsidR="00B71220" w:rsidRPr="003C1658" w:rsidRDefault="00B71220" w:rsidP="00C15A71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63,0</w:t>
            </w:r>
          </w:p>
        </w:tc>
        <w:tc>
          <w:tcPr>
            <w:tcW w:w="1134" w:type="dxa"/>
          </w:tcPr>
          <w:p w:rsidR="00B71220" w:rsidRPr="003C1658" w:rsidRDefault="00B71220" w:rsidP="00C15A71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B71220" w:rsidRPr="003C1658" w:rsidRDefault="00B71220" w:rsidP="007C0EA8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B71220" w:rsidRPr="003C1658" w:rsidRDefault="00B71220" w:rsidP="004B7F17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B71220" w:rsidRPr="003C1658" w:rsidRDefault="00B71220" w:rsidP="004B7F17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Нет</w:t>
            </w:r>
          </w:p>
        </w:tc>
        <w:tc>
          <w:tcPr>
            <w:tcW w:w="1029" w:type="dxa"/>
          </w:tcPr>
          <w:p w:rsidR="00B71220" w:rsidRPr="003C1658" w:rsidRDefault="00B71220" w:rsidP="004B7F17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Нет</w:t>
            </w:r>
          </w:p>
        </w:tc>
      </w:tr>
      <w:tr w:rsidR="00B71220" w:rsidRPr="003C1658" w:rsidTr="003C1658">
        <w:trPr>
          <w:trHeight w:val="104"/>
        </w:trPr>
        <w:tc>
          <w:tcPr>
            <w:tcW w:w="1101" w:type="dxa"/>
            <w:vMerge w:val="restart"/>
          </w:tcPr>
          <w:p w:rsidR="00B71220" w:rsidRPr="003C1658" w:rsidRDefault="00B71220" w:rsidP="00FC4BB1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супруга</w:t>
            </w:r>
          </w:p>
        </w:tc>
        <w:tc>
          <w:tcPr>
            <w:tcW w:w="1134" w:type="dxa"/>
            <w:vMerge w:val="restart"/>
          </w:tcPr>
          <w:p w:rsidR="00B71220" w:rsidRPr="003C1658" w:rsidRDefault="00D219C3" w:rsidP="00E33E0D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32 399,8</w:t>
            </w:r>
          </w:p>
        </w:tc>
        <w:tc>
          <w:tcPr>
            <w:tcW w:w="992" w:type="dxa"/>
          </w:tcPr>
          <w:p w:rsidR="00B71220" w:rsidRPr="003C1658" w:rsidRDefault="00B71220" w:rsidP="00DC005A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Дом</w:t>
            </w:r>
          </w:p>
        </w:tc>
        <w:tc>
          <w:tcPr>
            <w:tcW w:w="992" w:type="dxa"/>
          </w:tcPr>
          <w:p w:rsidR="00B71220" w:rsidRPr="003C1658" w:rsidRDefault="00B71220" w:rsidP="00DC005A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36,2</w:t>
            </w:r>
          </w:p>
        </w:tc>
        <w:tc>
          <w:tcPr>
            <w:tcW w:w="1134" w:type="dxa"/>
          </w:tcPr>
          <w:p w:rsidR="00B71220" w:rsidRPr="003C1658" w:rsidRDefault="00B71220" w:rsidP="00DC005A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B71220" w:rsidRPr="003C1658" w:rsidRDefault="00B71220" w:rsidP="00015C72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vMerge w:val="restart"/>
          </w:tcPr>
          <w:p w:rsidR="00B71220" w:rsidRPr="003C1658" w:rsidRDefault="00B71220" w:rsidP="004B7F17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vMerge w:val="restart"/>
          </w:tcPr>
          <w:p w:rsidR="00B71220" w:rsidRPr="003C1658" w:rsidRDefault="00B71220" w:rsidP="004B7F17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63,0</w:t>
            </w:r>
          </w:p>
        </w:tc>
        <w:tc>
          <w:tcPr>
            <w:tcW w:w="1029" w:type="dxa"/>
            <w:vMerge w:val="restart"/>
          </w:tcPr>
          <w:p w:rsidR="00B71220" w:rsidRPr="003C1658" w:rsidRDefault="00B71220" w:rsidP="004B7F17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Россия</w:t>
            </w:r>
          </w:p>
        </w:tc>
      </w:tr>
      <w:tr w:rsidR="00B71220" w:rsidRPr="003C1658" w:rsidTr="003C1658">
        <w:trPr>
          <w:trHeight w:val="103"/>
        </w:trPr>
        <w:tc>
          <w:tcPr>
            <w:tcW w:w="1101" w:type="dxa"/>
            <w:vMerge/>
          </w:tcPr>
          <w:p w:rsidR="00B71220" w:rsidRPr="003C1658" w:rsidRDefault="00B71220" w:rsidP="00FC4B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71220" w:rsidRPr="003C1658" w:rsidRDefault="00B71220" w:rsidP="00E33E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71220" w:rsidRPr="003C1658" w:rsidRDefault="00B71220" w:rsidP="00DC005A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B71220" w:rsidRPr="003C1658" w:rsidRDefault="00B71220" w:rsidP="00DC005A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2035,0</w:t>
            </w:r>
          </w:p>
        </w:tc>
        <w:tc>
          <w:tcPr>
            <w:tcW w:w="1134" w:type="dxa"/>
          </w:tcPr>
          <w:p w:rsidR="00B71220" w:rsidRPr="003C1658" w:rsidRDefault="00B71220" w:rsidP="00DC005A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B71220" w:rsidRPr="003C1658" w:rsidRDefault="00B71220" w:rsidP="00015C7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Merge/>
          </w:tcPr>
          <w:p w:rsidR="00B71220" w:rsidRPr="003C1658" w:rsidRDefault="00B71220" w:rsidP="004B7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71220" w:rsidRPr="003C1658" w:rsidRDefault="00B71220" w:rsidP="004B7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vMerge/>
          </w:tcPr>
          <w:p w:rsidR="00B71220" w:rsidRPr="003C1658" w:rsidRDefault="00B71220" w:rsidP="004B7F17">
            <w:pPr>
              <w:jc w:val="center"/>
              <w:rPr>
                <w:sz w:val="20"/>
                <w:szCs w:val="20"/>
              </w:rPr>
            </w:pPr>
          </w:p>
        </w:tc>
      </w:tr>
      <w:tr w:rsidR="00B71220" w:rsidRPr="003C1658" w:rsidTr="003C1658">
        <w:trPr>
          <w:trHeight w:val="212"/>
        </w:trPr>
        <w:tc>
          <w:tcPr>
            <w:tcW w:w="1101" w:type="dxa"/>
          </w:tcPr>
          <w:p w:rsidR="00B71220" w:rsidRPr="003C1658" w:rsidRDefault="00B71220" w:rsidP="00FC4BB1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сын</w:t>
            </w:r>
          </w:p>
        </w:tc>
        <w:tc>
          <w:tcPr>
            <w:tcW w:w="1134" w:type="dxa"/>
          </w:tcPr>
          <w:p w:rsidR="00B71220" w:rsidRPr="003C1658" w:rsidRDefault="00B71220" w:rsidP="00E33E0D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B71220" w:rsidRPr="003C1658" w:rsidRDefault="00B71220" w:rsidP="00DC005A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B71220" w:rsidRPr="003C1658" w:rsidRDefault="00B71220" w:rsidP="00DC005A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B71220" w:rsidRPr="003C1658" w:rsidRDefault="00B71220" w:rsidP="00DC005A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B71220" w:rsidRPr="003C1658" w:rsidRDefault="00B71220" w:rsidP="00015C72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B71220" w:rsidRPr="003C1658" w:rsidRDefault="00B71220" w:rsidP="00CC00F8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B71220" w:rsidRPr="003C1658" w:rsidRDefault="00B71220" w:rsidP="00CC00F8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63,0</w:t>
            </w:r>
          </w:p>
        </w:tc>
        <w:tc>
          <w:tcPr>
            <w:tcW w:w="1029" w:type="dxa"/>
          </w:tcPr>
          <w:p w:rsidR="00B71220" w:rsidRPr="003C1658" w:rsidRDefault="00B71220" w:rsidP="00CC00F8">
            <w:pPr>
              <w:jc w:val="center"/>
              <w:rPr>
                <w:sz w:val="20"/>
                <w:szCs w:val="20"/>
              </w:rPr>
            </w:pPr>
            <w:r w:rsidRPr="003C1658">
              <w:rPr>
                <w:sz w:val="20"/>
                <w:szCs w:val="20"/>
              </w:rPr>
              <w:t>Россия</w:t>
            </w:r>
          </w:p>
        </w:tc>
      </w:tr>
    </w:tbl>
    <w:p w:rsidR="00C15A71" w:rsidRPr="00C15A71" w:rsidRDefault="00C15A71" w:rsidP="00C15A71">
      <w:pPr>
        <w:spacing w:after="0" w:line="240" w:lineRule="auto"/>
        <w:jc w:val="center"/>
        <w:rPr>
          <w:b/>
          <w:sz w:val="24"/>
          <w:szCs w:val="24"/>
        </w:rPr>
      </w:pPr>
    </w:p>
    <w:sectPr w:rsidR="00C15A71" w:rsidRPr="00C15A71" w:rsidSect="003C165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BB5" w:rsidRDefault="00205BB5" w:rsidP="00C15A71">
      <w:pPr>
        <w:spacing w:after="0" w:line="240" w:lineRule="auto"/>
      </w:pPr>
      <w:r>
        <w:separator/>
      </w:r>
    </w:p>
  </w:endnote>
  <w:endnote w:type="continuationSeparator" w:id="1">
    <w:p w:rsidR="00205BB5" w:rsidRDefault="00205BB5" w:rsidP="00C15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BB5" w:rsidRDefault="00205BB5" w:rsidP="00C15A71">
      <w:pPr>
        <w:spacing w:after="0" w:line="240" w:lineRule="auto"/>
      </w:pPr>
      <w:r>
        <w:separator/>
      </w:r>
    </w:p>
  </w:footnote>
  <w:footnote w:type="continuationSeparator" w:id="1">
    <w:p w:rsidR="00205BB5" w:rsidRDefault="00205BB5" w:rsidP="00C15A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5A71"/>
    <w:rsid w:val="00006D87"/>
    <w:rsid w:val="00015C72"/>
    <w:rsid w:val="00156492"/>
    <w:rsid w:val="00205BB5"/>
    <w:rsid w:val="003C1658"/>
    <w:rsid w:val="004D1EB6"/>
    <w:rsid w:val="00502E8E"/>
    <w:rsid w:val="007173CA"/>
    <w:rsid w:val="007645AD"/>
    <w:rsid w:val="00773504"/>
    <w:rsid w:val="007C0EA8"/>
    <w:rsid w:val="007C7BC2"/>
    <w:rsid w:val="00881223"/>
    <w:rsid w:val="00923228"/>
    <w:rsid w:val="00A54FC5"/>
    <w:rsid w:val="00AA6296"/>
    <w:rsid w:val="00B71220"/>
    <w:rsid w:val="00BF09EA"/>
    <w:rsid w:val="00C15A71"/>
    <w:rsid w:val="00CB7336"/>
    <w:rsid w:val="00D219C3"/>
    <w:rsid w:val="00D66447"/>
    <w:rsid w:val="00E33E0D"/>
    <w:rsid w:val="00FC4B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5A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15A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5A71"/>
  </w:style>
  <w:style w:type="paragraph" w:styleId="a6">
    <w:name w:val="footer"/>
    <w:basedOn w:val="a"/>
    <w:link w:val="a7"/>
    <w:uiPriority w:val="99"/>
    <w:unhideWhenUsed/>
    <w:rsid w:val="00C15A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5A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5A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15A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5A71"/>
  </w:style>
  <w:style w:type="paragraph" w:styleId="a6">
    <w:name w:val="footer"/>
    <w:basedOn w:val="a"/>
    <w:link w:val="a7"/>
    <w:uiPriority w:val="99"/>
    <w:unhideWhenUsed/>
    <w:rsid w:val="00C15A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5A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2012-03-23T09:09:00Z</cp:lastPrinted>
  <dcterms:created xsi:type="dcterms:W3CDTF">2014-05-13T06:12:00Z</dcterms:created>
  <dcterms:modified xsi:type="dcterms:W3CDTF">2014-05-13T06:12:00Z</dcterms:modified>
</cp:coreProperties>
</file>