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F74" w:rsidRDefault="00AE6EB5" w:rsidP="00DF7F74">
      <w:pPr>
        <w:jc w:val="center"/>
        <w:rPr>
          <w:b/>
          <w:sz w:val="26"/>
          <w:szCs w:val="26"/>
        </w:rPr>
      </w:pPr>
      <w:r w:rsidRPr="00D34DE8">
        <w:rPr>
          <w:b/>
          <w:sz w:val="26"/>
          <w:szCs w:val="26"/>
        </w:rPr>
        <w:t xml:space="preserve">Сведения о доходах, об имуществе и обязательствах имущественного характера </w:t>
      </w:r>
      <w:r w:rsidR="00DF7F74">
        <w:rPr>
          <w:b/>
          <w:sz w:val="26"/>
          <w:szCs w:val="26"/>
        </w:rPr>
        <w:t xml:space="preserve">директора МУ телекомпания </w:t>
      </w:r>
    </w:p>
    <w:p w:rsidR="00510A70" w:rsidRDefault="00DF7F74" w:rsidP="00DF7F7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«Михайлов - ТВ» муниципального образования – Михайловский муниципальный район Рязанской области, а также их супругов и несовершеннолетних детей за период с 1 января 2013 года по 31 декабря 2013 года</w:t>
      </w:r>
      <w:bookmarkStart w:id="0" w:name="_GoBack"/>
      <w:bookmarkEnd w:id="0"/>
    </w:p>
    <w:p w:rsidR="00AE6EB5" w:rsidRDefault="00AE6EB5" w:rsidP="00AE6EB5">
      <w:pPr>
        <w:jc w:val="center"/>
        <w:rPr>
          <w:b/>
          <w:sz w:val="26"/>
          <w:szCs w:val="26"/>
        </w:rPr>
      </w:pPr>
    </w:p>
    <w:tbl>
      <w:tblPr>
        <w:tblStyle w:val="a3"/>
        <w:tblW w:w="1616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806"/>
        <w:gridCol w:w="1738"/>
        <w:gridCol w:w="2268"/>
        <w:gridCol w:w="1276"/>
        <w:gridCol w:w="1701"/>
        <w:gridCol w:w="2127"/>
        <w:gridCol w:w="2268"/>
        <w:gridCol w:w="1275"/>
        <w:gridCol w:w="1701"/>
      </w:tblGrid>
      <w:tr w:rsidR="00AE6EB5" w:rsidTr="00AE6EB5">
        <w:trPr>
          <w:trHeight w:val="158"/>
        </w:trPr>
        <w:tc>
          <w:tcPr>
            <w:tcW w:w="1806" w:type="dxa"/>
            <w:vMerge w:val="restart"/>
          </w:tcPr>
          <w:p w:rsidR="00AE6EB5" w:rsidRPr="00AE6EB5" w:rsidRDefault="00AE6EB5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8" w:type="dxa"/>
            <w:vMerge w:val="restart"/>
          </w:tcPr>
          <w:p w:rsidR="00AE6EB5" w:rsidRPr="00AE6EB5" w:rsidRDefault="00AE6EB5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Декларированный годовой доход за 2013 год (руб.)</w:t>
            </w:r>
          </w:p>
        </w:tc>
        <w:tc>
          <w:tcPr>
            <w:tcW w:w="7372" w:type="dxa"/>
            <w:gridSpan w:val="4"/>
          </w:tcPr>
          <w:p w:rsidR="00AE6EB5" w:rsidRPr="00AE6EB5" w:rsidRDefault="00AE6EB5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244" w:type="dxa"/>
            <w:gridSpan w:val="3"/>
          </w:tcPr>
          <w:p w:rsidR="00AE6EB5" w:rsidRPr="00AE6EB5" w:rsidRDefault="00AE6EB5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имущества, находящихся в пользовании</w:t>
            </w:r>
          </w:p>
        </w:tc>
      </w:tr>
      <w:tr w:rsidR="00AE6EB5" w:rsidTr="00AE6EB5">
        <w:trPr>
          <w:trHeight w:val="157"/>
        </w:trPr>
        <w:tc>
          <w:tcPr>
            <w:tcW w:w="1806" w:type="dxa"/>
            <w:vMerge/>
          </w:tcPr>
          <w:p w:rsidR="00AE6EB5" w:rsidRPr="00AE6EB5" w:rsidRDefault="00AE6EB5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8" w:type="dxa"/>
            <w:vMerge/>
          </w:tcPr>
          <w:p w:rsidR="00AE6EB5" w:rsidRPr="00AE6EB5" w:rsidRDefault="00AE6EB5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AE6EB5" w:rsidRPr="00AE6EB5" w:rsidRDefault="00AE6EB5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6" w:type="dxa"/>
          </w:tcPr>
          <w:p w:rsidR="00AE6EB5" w:rsidRPr="00AE6EB5" w:rsidRDefault="00AE6EB5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(кв. м.)</w:t>
            </w:r>
          </w:p>
        </w:tc>
        <w:tc>
          <w:tcPr>
            <w:tcW w:w="1701" w:type="dxa"/>
          </w:tcPr>
          <w:p w:rsidR="00AE6EB5" w:rsidRPr="00AE6EB5" w:rsidRDefault="00AE6EB5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2127" w:type="dxa"/>
          </w:tcPr>
          <w:p w:rsidR="00AE6EB5" w:rsidRPr="00AE6EB5" w:rsidRDefault="00AE6EB5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2268" w:type="dxa"/>
          </w:tcPr>
          <w:p w:rsidR="00AE6EB5" w:rsidRPr="00AE6EB5" w:rsidRDefault="00AE6EB5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5" w:type="dxa"/>
          </w:tcPr>
          <w:p w:rsidR="00AE6EB5" w:rsidRPr="00AE6EB5" w:rsidRDefault="00AE6EB5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(кв. м.)</w:t>
            </w:r>
          </w:p>
        </w:tc>
        <w:tc>
          <w:tcPr>
            <w:tcW w:w="1701" w:type="dxa"/>
          </w:tcPr>
          <w:p w:rsidR="00AE6EB5" w:rsidRPr="00AE6EB5" w:rsidRDefault="00AE6EB5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</w:tr>
      <w:tr w:rsidR="00F447DF" w:rsidTr="00AE6EB5">
        <w:trPr>
          <w:trHeight w:val="157"/>
        </w:trPr>
        <w:tc>
          <w:tcPr>
            <w:tcW w:w="1806" w:type="dxa"/>
          </w:tcPr>
          <w:p w:rsidR="00F447DF" w:rsidRDefault="00746FD1" w:rsidP="00746F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Бастракова Наталья Васильевна</w:t>
            </w:r>
          </w:p>
          <w:p w:rsidR="00746FD1" w:rsidRPr="00F447DF" w:rsidRDefault="00746FD1" w:rsidP="00746F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</w:t>
            </w:r>
          </w:p>
        </w:tc>
        <w:tc>
          <w:tcPr>
            <w:tcW w:w="1738" w:type="dxa"/>
          </w:tcPr>
          <w:p w:rsidR="00F447DF" w:rsidRDefault="00F447DF" w:rsidP="00AE6EB5">
            <w:pPr>
              <w:jc w:val="center"/>
              <w:rPr>
                <w:sz w:val="24"/>
                <w:szCs w:val="24"/>
              </w:rPr>
            </w:pPr>
          </w:p>
          <w:p w:rsidR="00F447DF" w:rsidRDefault="00F447DF" w:rsidP="00AE6EB5">
            <w:pPr>
              <w:jc w:val="center"/>
              <w:rPr>
                <w:sz w:val="24"/>
                <w:szCs w:val="24"/>
              </w:rPr>
            </w:pPr>
          </w:p>
          <w:p w:rsidR="00F447DF" w:rsidRPr="00746FD1" w:rsidRDefault="00746FD1" w:rsidP="005E5E1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49</w:t>
            </w:r>
            <w:r w:rsidR="005E5E14">
              <w:rPr>
                <w:sz w:val="24"/>
                <w:szCs w:val="24"/>
                <w:lang w:val="en-US"/>
              </w:rPr>
              <w:t>9687</w:t>
            </w:r>
            <w:r>
              <w:rPr>
                <w:sz w:val="24"/>
                <w:szCs w:val="24"/>
                <w:lang w:val="en-US"/>
              </w:rPr>
              <w:t>.26</w:t>
            </w:r>
          </w:p>
        </w:tc>
        <w:tc>
          <w:tcPr>
            <w:tcW w:w="2268" w:type="dxa"/>
          </w:tcPr>
          <w:p w:rsidR="00F447DF" w:rsidRDefault="00F447DF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(долевая собственность 1/</w:t>
            </w:r>
            <w:r w:rsidR="00746FD1" w:rsidRPr="00746FD1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)</w:t>
            </w:r>
          </w:p>
          <w:p w:rsidR="00F447DF" w:rsidRDefault="00746FD1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</w:t>
            </w:r>
            <w:r w:rsidR="00F447DF">
              <w:rPr>
                <w:sz w:val="24"/>
                <w:szCs w:val="24"/>
              </w:rPr>
              <w:t xml:space="preserve"> (долевая собственность 1/3)</w:t>
            </w:r>
          </w:p>
        </w:tc>
        <w:tc>
          <w:tcPr>
            <w:tcW w:w="1276" w:type="dxa"/>
          </w:tcPr>
          <w:p w:rsidR="00F447DF" w:rsidRDefault="00F46CB0" w:rsidP="00AE6EB5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1500</w:t>
            </w:r>
          </w:p>
          <w:p w:rsidR="00F46CB0" w:rsidRDefault="00F46CB0" w:rsidP="00AE6EB5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F46CB0" w:rsidRDefault="00F46CB0" w:rsidP="00AE6EB5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F46CB0" w:rsidRPr="00F46CB0" w:rsidRDefault="00F46CB0" w:rsidP="00AE6EB5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113</w:t>
            </w:r>
          </w:p>
        </w:tc>
        <w:tc>
          <w:tcPr>
            <w:tcW w:w="1701" w:type="dxa"/>
          </w:tcPr>
          <w:p w:rsidR="00F447DF" w:rsidRDefault="00F447DF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127" w:type="dxa"/>
          </w:tcPr>
          <w:p w:rsidR="00F447DF" w:rsidRPr="00746FD1" w:rsidRDefault="00746FD1" w:rsidP="00AE6EB5">
            <w:pPr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Subara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XV</w:t>
            </w:r>
          </w:p>
        </w:tc>
        <w:tc>
          <w:tcPr>
            <w:tcW w:w="2268" w:type="dxa"/>
          </w:tcPr>
          <w:p w:rsidR="00F447DF" w:rsidRDefault="00F447DF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447DF" w:rsidRDefault="00F447DF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447DF" w:rsidRDefault="00F447DF" w:rsidP="00AE6EB5">
            <w:pPr>
              <w:jc w:val="center"/>
              <w:rPr>
                <w:sz w:val="24"/>
                <w:szCs w:val="24"/>
              </w:rPr>
            </w:pPr>
          </w:p>
        </w:tc>
      </w:tr>
      <w:tr w:rsidR="00F447DF" w:rsidTr="00AE6EB5">
        <w:trPr>
          <w:trHeight w:val="157"/>
        </w:trPr>
        <w:tc>
          <w:tcPr>
            <w:tcW w:w="1806" w:type="dxa"/>
          </w:tcPr>
          <w:p w:rsidR="00F447DF" w:rsidRPr="00746FD1" w:rsidRDefault="00746FD1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дочь</w:t>
            </w:r>
          </w:p>
        </w:tc>
        <w:tc>
          <w:tcPr>
            <w:tcW w:w="1738" w:type="dxa"/>
          </w:tcPr>
          <w:p w:rsidR="00F447DF" w:rsidRDefault="00F447DF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746FD1" w:rsidRDefault="00746FD1" w:rsidP="00746F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(долевая собственность 1/</w:t>
            </w:r>
            <w:r w:rsidRPr="00746FD1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)</w:t>
            </w:r>
          </w:p>
          <w:p w:rsidR="00F447DF" w:rsidRDefault="00746FD1" w:rsidP="00746F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 (долевая собственность 1/3)</w:t>
            </w:r>
            <w:r w:rsidR="00F447DF"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F46CB0" w:rsidRDefault="00F46CB0" w:rsidP="00F46CB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1500</w:t>
            </w:r>
          </w:p>
          <w:p w:rsidR="00F46CB0" w:rsidRDefault="00F46CB0" w:rsidP="00F46CB0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F46CB0" w:rsidRDefault="00F46CB0" w:rsidP="00F46CB0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F447DF" w:rsidRDefault="00F46CB0" w:rsidP="00F46C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113</w:t>
            </w:r>
          </w:p>
        </w:tc>
        <w:tc>
          <w:tcPr>
            <w:tcW w:w="1701" w:type="dxa"/>
          </w:tcPr>
          <w:p w:rsidR="00F447DF" w:rsidRDefault="00F46CB0" w:rsidP="00736B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127" w:type="dxa"/>
          </w:tcPr>
          <w:p w:rsidR="00F447DF" w:rsidRDefault="00F447DF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F447DF" w:rsidRDefault="00F447DF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447DF" w:rsidRDefault="00F447DF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447DF" w:rsidRDefault="00F447DF" w:rsidP="00AE6EB5">
            <w:pPr>
              <w:jc w:val="center"/>
              <w:rPr>
                <w:sz w:val="24"/>
                <w:szCs w:val="24"/>
              </w:rPr>
            </w:pPr>
          </w:p>
        </w:tc>
      </w:tr>
    </w:tbl>
    <w:p w:rsidR="00AE6EB5" w:rsidRDefault="00AE6EB5" w:rsidP="00AE6EB5">
      <w:pPr>
        <w:jc w:val="center"/>
      </w:pPr>
    </w:p>
    <w:p w:rsidR="00AE6EB5" w:rsidRDefault="00AE6EB5" w:rsidP="00AE6EB5">
      <w:pPr>
        <w:jc w:val="center"/>
      </w:pPr>
    </w:p>
    <w:sectPr w:rsidR="00AE6EB5" w:rsidSect="004B55A1">
      <w:pgSz w:w="16838" w:h="11906" w:orient="landscape"/>
      <w:pgMar w:top="709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AE6D0A"/>
    <w:multiLevelType w:val="hybridMultilevel"/>
    <w:tmpl w:val="EAF2D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A0C1F"/>
    <w:rsid w:val="0002281E"/>
    <w:rsid w:val="0007623C"/>
    <w:rsid w:val="000B545D"/>
    <w:rsid w:val="001B1D83"/>
    <w:rsid w:val="00255372"/>
    <w:rsid w:val="0027500A"/>
    <w:rsid w:val="002F7114"/>
    <w:rsid w:val="00324848"/>
    <w:rsid w:val="00344FFD"/>
    <w:rsid w:val="003D27D5"/>
    <w:rsid w:val="00402C4E"/>
    <w:rsid w:val="004304FC"/>
    <w:rsid w:val="00445E84"/>
    <w:rsid w:val="00496D9E"/>
    <w:rsid w:val="004B55A1"/>
    <w:rsid w:val="00510A70"/>
    <w:rsid w:val="00537AE5"/>
    <w:rsid w:val="00580C50"/>
    <w:rsid w:val="00597674"/>
    <w:rsid w:val="005C47C7"/>
    <w:rsid w:val="005E5E14"/>
    <w:rsid w:val="00631F7C"/>
    <w:rsid w:val="00746FD1"/>
    <w:rsid w:val="00747A90"/>
    <w:rsid w:val="00792DBA"/>
    <w:rsid w:val="00835392"/>
    <w:rsid w:val="008D3317"/>
    <w:rsid w:val="00AE6EB5"/>
    <w:rsid w:val="00B7289B"/>
    <w:rsid w:val="00BF44B3"/>
    <w:rsid w:val="00C025DC"/>
    <w:rsid w:val="00C12AE8"/>
    <w:rsid w:val="00C560AA"/>
    <w:rsid w:val="00C56D18"/>
    <w:rsid w:val="00C841DC"/>
    <w:rsid w:val="00CD1B35"/>
    <w:rsid w:val="00DA0C1F"/>
    <w:rsid w:val="00DB3AA9"/>
    <w:rsid w:val="00DC4593"/>
    <w:rsid w:val="00DF7F74"/>
    <w:rsid w:val="00E01BD0"/>
    <w:rsid w:val="00E157EC"/>
    <w:rsid w:val="00E53FE9"/>
    <w:rsid w:val="00F447DF"/>
    <w:rsid w:val="00F46CB0"/>
    <w:rsid w:val="00F55FF7"/>
    <w:rsid w:val="00FD7C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EB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6E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EB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6E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-</cp:lastModifiedBy>
  <cp:revision>10</cp:revision>
  <cp:lastPrinted>2014-05-21T07:16:00Z</cp:lastPrinted>
  <dcterms:created xsi:type="dcterms:W3CDTF">2014-05-15T05:38:00Z</dcterms:created>
  <dcterms:modified xsi:type="dcterms:W3CDTF">2014-05-21T11:53:00Z</dcterms:modified>
</cp:coreProperties>
</file>