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DB136A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по конкурсам и торгам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112"/>
        <w:gridCol w:w="1376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DB136A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DB136A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DB136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Васильева</w:t>
            </w:r>
          </w:p>
          <w:p w:rsidR="00DB136A" w:rsidRDefault="00DB136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Елена</w:t>
            </w:r>
          </w:p>
          <w:p w:rsidR="00DB136A" w:rsidRPr="00007D71" w:rsidRDefault="00DB136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46983,95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DB136A" w:rsidRDefault="00DB136A" w:rsidP="00F14F42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Легковой автомобиль</w:t>
            </w:r>
            <w:proofErr w:type="gramStart"/>
            <w:r>
              <w:rPr>
                <w:sz w:val="27"/>
                <w:szCs w:val="27"/>
                <w:lang w:val="en-US"/>
              </w:rPr>
              <w:t>HYUNDAI</w:t>
            </w:r>
            <w:proofErr w:type="gramEnd"/>
            <w:r>
              <w:rPr>
                <w:sz w:val="27"/>
                <w:szCs w:val="27"/>
                <w:lang w:val="en-US"/>
              </w:rPr>
              <w:t xml:space="preserve"> ACCENT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DB136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264831,56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Гараж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Кухня</w:t>
            </w:r>
          </w:p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994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</w:t>
            </w:r>
          </w:p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УАЗ 31512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DB136A" w:rsidTr="00DB136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Default="00DB136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36A" w:rsidRPr="00007D71" w:rsidRDefault="00DB136A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447187" w:rsidTr="00DB136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Default="0044718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Default="00447187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Default="0044718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187" w:rsidRPr="00007D71" w:rsidRDefault="00447187" w:rsidP="00F0584C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47187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23FAE"/>
    <w:rsid w:val="00C46F1F"/>
    <w:rsid w:val="00C51A62"/>
    <w:rsid w:val="00D21D4F"/>
    <w:rsid w:val="00DB136A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2014-05-14T06:28:00Z</dcterms:modified>
</cp:coreProperties>
</file>