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CC0" w:rsidRPr="000C7CC0" w:rsidRDefault="000C7CC0" w:rsidP="00D97100">
      <w:pPr>
        <w:spacing w:after="0" w:line="240" w:lineRule="auto"/>
        <w:contextualSpacing/>
        <w:rPr>
          <w:rFonts w:ascii="Arial" w:eastAsia="Times New Roman" w:hAnsi="Arial" w:cs="Arial"/>
          <w:bCs/>
          <w:sz w:val="54"/>
          <w:szCs w:val="54"/>
          <w:lang w:eastAsia="ru-RU"/>
        </w:rPr>
      </w:pPr>
      <w:r w:rsidRPr="000C7CC0">
        <w:rPr>
          <w:rFonts w:ascii="Arial" w:eastAsia="Times New Roman" w:hAnsi="Arial" w:cs="Arial"/>
          <w:bCs/>
          <w:sz w:val="54"/>
          <w:szCs w:val="54"/>
          <w:bdr w:val="none" w:sz="0" w:space="0" w:color="auto" w:frame="1"/>
          <w:lang w:eastAsia="ru-RU"/>
        </w:rPr>
        <w:t>Руководство ФГБОУ ВГАС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18"/>
          <w:szCs w:val="18"/>
        </w:rPr>
      </w:pPr>
      <w:r w:rsidRPr="00D97100">
        <w:rPr>
          <w:rFonts w:ascii="Arial" w:hAnsi="Arial" w:cs="Arial"/>
          <w:bCs/>
          <w:sz w:val="18"/>
          <w:szCs w:val="18"/>
        </w:rPr>
        <w:t>Ректор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36"/>
          <w:szCs w:val="36"/>
        </w:rPr>
      </w:pPr>
      <w:r w:rsidRPr="00D97100">
        <w:rPr>
          <w:rStyle w:val="a4"/>
          <w:rFonts w:ascii="Arial" w:hAnsi="Arial" w:cs="Arial"/>
          <w:b w:val="0"/>
          <w:sz w:val="36"/>
          <w:szCs w:val="36"/>
        </w:rPr>
        <w:t>Сысоев Александр Владимирович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D97100">
        <w:rPr>
          <w:rFonts w:ascii="Arial" w:hAnsi="Arial" w:cs="Arial"/>
          <w:sz w:val="21"/>
          <w:szCs w:val="21"/>
        </w:rPr>
        <w:t>Кандидат наук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D97100">
        <w:rPr>
          <w:rFonts w:ascii="Arial" w:hAnsi="Arial" w:cs="Arial"/>
          <w:sz w:val="21"/>
          <w:szCs w:val="21"/>
        </w:rPr>
        <w:t>Доцент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18"/>
          <w:szCs w:val="18"/>
        </w:rPr>
      </w:pPr>
      <w:r w:rsidRPr="00D97100">
        <w:rPr>
          <w:rFonts w:ascii="Arial" w:hAnsi="Arial" w:cs="Arial"/>
          <w:bCs/>
          <w:sz w:val="18"/>
          <w:szCs w:val="18"/>
        </w:rPr>
        <w:t>Проректор по образовательной деятельности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36"/>
          <w:szCs w:val="36"/>
        </w:rPr>
      </w:pPr>
      <w:r w:rsidRPr="00D97100">
        <w:rPr>
          <w:rFonts w:ascii="Arial" w:hAnsi="Arial" w:cs="Arial"/>
          <w:bCs/>
          <w:sz w:val="36"/>
          <w:szCs w:val="36"/>
        </w:rPr>
        <w:t>Кузнецов Борис Вячеславович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D97100">
        <w:rPr>
          <w:rFonts w:ascii="Arial" w:hAnsi="Arial" w:cs="Arial"/>
          <w:sz w:val="21"/>
          <w:szCs w:val="21"/>
        </w:rPr>
        <w:t>Кандидат наук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D97100">
        <w:rPr>
          <w:rFonts w:ascii="Arial" w:hAnsi="Arial" w:cs="Arial"/>
          <w:sz w:val="21"/>
          <w:szCs w:val="21"/>
        </w:rPr>
        <w:t>Доцент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18"/>
          <w:szCs w:val="18"/>
        </w:rPr>
      </w:pPr>
      <w:r w:rsidRPr="00D97100">
        <w:rPr>
          <w:rFonts w:ascii="Arial" w:hAnsi="Arial" w:cs="Arial"/>
          <w:bCs/>
          <w:sz w:val="18"/>
          <w:szCs w:val="18"/>
        </w:rPr>
        <w:t>Проректор по научно-исследовательской деятельности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36"/>
          <w:szCs w:val="36"/>
        </w:rPr>
      </w:pPr>
      <w:r w:rsidRPr="00D97100">
        <w:rPr>
          <w:rFonts w:ascii="Arial" w:hAnsi="Arial" w:cs="Arial"/>
          <w:bCs/>
          <w:sz w:val="36"/>
          <w:szCs w:val="36"/>
        </w:rPr>
        <w:t>Маслова Ирина Николаевна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D97100">
        <w:rPr>
          <w:rFonts w:ascii="Arial" w:hAnsi="Arial" w:cs="Arial"/>
          <w:sz w:val="21"/>
          <w:szCs w:val="21"/>
        </w:rPr>
        <w:t>Доктор наук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D97100">
        <w:rPr>
          <w:rFonts w:ascii="Arial" w:hAnsi="Arial" w:cs="Arial"/>
          <w:sz w:val="21"/>
          <w:szCs w:val="21"/>
        </w:rPr>
        <w:t>Доцент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18"/>
          <w:szCs w:val="18"/>
        </w:rPr>
      </w:pPr>
      <w:r w:rsidRPr="00D97100">
        <w:rPr>
          <w:rFonts w:ascii="Arial" w:hAnsi="Arial" w:cs="Arial"/>
          <w:bCs/>
          <w:sz w:val="18"/>
          <w:szCs w:val="18"/>
        </w:rPr>
        <w:t>Проректор по внеучебной деятельности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bCs/>
          <w:sz w:val="36"/>
          <w:szCs w:val="36"/>
        </w:rPr>
      </w:pPr>
      <w:r w:rsidRPr="00D97100">
        <w:rPr>
          <w:rFonts w:ascii="Arial" w:hAnsi="Arial" w:cs="Arial"/>
          <w:bCs/>
          <w:sz w:val="36"/>
          <w:szCs w:val="36"/>
        </w:rPr>
        <w:t>Донкарев Александр Валерьевич</w:t>
      </w:r>
    </w:p>
    <w:p w:rsidR="003937AF" w:rsidRPr="00D97100" w:rsidRDefault="003937AF" w:rsidP="00D97100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sz w:val="21"/>
          <w:szCs w:val="21"/>
        </w:rPr>
      </w:pPr>
      <w:r w:rsidRPr="00D97100">
        <w:rPr>
          <w:rFonts w:ascii="Arial" w:hAnsi="Arial" w:cs="Arial"/>
          <w:sz w:val="21"/>
          <w:szCs w:val="21"/>
        </w:rPr>
        <w:t>Кандидат наук</w:t>
      </w:r>
    </w:p>
    <w:p w:rsidR="00297B7C" w:rsidRPr="00D97100" w:rsidRDefault="00297B7C" w:rsidP="00D97100">
      <w:pPr>
        <w:spacing w:after="0" w:line="240" w:lineRule="auto"/>
        <w:contextualSpacing/>
      </w:pPr>
      <w:r w:rsidRPr="00D97100">
        <w:drawing>
          <wp:inline distT="0" distB="0" distL="0" distR="0" wp14:anchorId="170C41A0" wp14:editId="1DCF621A">
            <wp:extent cx="8936610" cy="34143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44755" cy="341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B7C" w:rsidRPr="00D97100" w:rsidRDefault="00297B7C" w:rsidP="00D97100">
      <w:pPr>
        <w:spacing w:after="0" w:line="240" w:lineRule="auto"/>
        <w:contextualSpacing/>
      </w:pPr>
      <w:r w:rsidRPr="00D97100">
        <w:br w:type="page"/>
      </w:r>
    </w:p>
    <w:p w:rsidR="00F207B3" w:rsidRPr="00F207B3" w:rsidRDefault="00F207B3" w:rsidP="00D97100">
      <w:pPr>
        <w:spacing w:after="0" w:line="240" w:lineRule="auto"/>
        <w:contextualSpacing/>
        <w:rPr>
          <w:rFonts w:ascii="Arial" w:eastAsia="Times New Roman" w:hAnsi="Arial" w:cs="Arial"/>
          <w:bCs/>
          <w:sz w:val="54"/>
          <w:szCs w:val="54"/>
          <w:lang w:eastAsia="ru-RU"/>
        </w:rPr>
      </w:pPr>
      <w:r w:rsidRPr="00F207B3">
        <w:rPr>
          <w:rFonts w:ascii="Arial" w:eastAsia="Times New Roman" w:hAnsi="Arial" w:cs="Arial"/>
          <w:bCs/>
          <w:sz w:val="54"/>
          <w:szCs w:val="54"/>
          <w:bdr w:val="none" w:sz="0" w:space="0" w:color="auto" w:frame="1"/>
          <w:lang w:eastAsia="ru-RU"/>
        </w:rPr>
        <w:lastRenderedPageBreak/>
        <w:t>Ученый совет</w:t>
      </w:r>
    </w:p>
    <w:p w:rsidR="00F207B3" w:rsidRPr="00F207B3" w:rsidRDefault="00F207B3" w:rsidP="00D97100">
      <w:pPr>
        <w:spacing w:after="0" w:line="240" w:lineRule="auto"/>
        <w:contextualSpacing/>
        <w:rPr>
          <w:rFonts w:ascii="Arial" w:eastAsia="Times New Roman" w:hAnsi="Arial" w:cs="Arial"/>
          <w:bCs/>
          <w:sz w:val="33"/>
          <w:szCs w:val="33"/>
          <w:lang w:eastAsia="ru-RU"/>
        </w:rPr>
      </w:pPr>
      <w:r w:rsidRPr="00F207B3">
        <w:rPr>
          <w:rFonts w:ascii="Arial" w:eastAsia="Times New Roman" w:hAnsi="Arial" w:cs="Arial"/>
          <w:bCs/>
          <w:sz w:val="33"/>
          <w:szCs w:val="33"/>
          <w:lang w:eastAsia="ru-RU"/>
        </w:rPr>
        <w:t>Списочный состав членов ученого совета ВГАС</w:t>
      </w:r>
    </w:p>
    <w:p w:rsidR="00F207B3" w:rsidRPr="00F207B3" w:rsidRDefault="00F207B3" w:rsidP="00D97100">
      <w:pPr>
        <w:spacing w:after="0" w:line="240" w:lineRule="auto"/>
        <w:contextualSpacing/>
        <w:rPr>
          <w:rFonts w:ascii="Arial" w:eastAsia="Times New Roman" w:hAnsi="Arial" w:cs="Arial"/>
          <w:caps/>
          <w:sz w:val="23"/>
          <w:szCs w:val="23"/>
          <w:lang w:eastAsia="ru-RU"/>
        </w:rPr>
      </w:pPr>
      <w:r w:rsidRPr="00F207B3">
        <w:rPr>
          <w:rFonts w:ascii="Arial" w:eastAsia="Times New Roman" w:hAnsi="Arial" w:cs="Arial"/>
          <w:caps/>
          <w:sz w:val="23"/>
          <w:szCs w:val="23"/>
          <w:lang w:eastAsia="ru-RU"/>
        </w:rPr>
        <w:t>утвержден приказом №164/осн от 08.11.2022 г</w:t>
      </w:r>
    </w:p>
    <w:tbl>
      <w:tblPr>
        <w:tblW w:w="5000" w:type="pct"/>
        <w:jc w:val="center"/>
        <w:tblBorders>
          <w:top w:val="single" w:sz="2" w:space="0" w:color="CCCCCC"/>
          <w:left w:val="single" w:sz="2" w:space="0" w:color="CCCCCC"/>
          <w:bottom w:val="single" w:sz="2" w:space="0" w:color="CCCCCC"/>
          <w:right w:val="single" w:sz="2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4"/>
        <w:gridCol w:w="10408"/>
      </w:tblGrid>
      <w:tr w:rsidR="00D97100" w:rsidRPr="00D97100" w:rsidTr="00F207B3">
        <w:trPr>
          <w:jc w:val="center"/>
        </w:trPr>
        <w:tc>
          <w:tcPr>
            <w:tcW w:w="1750" w:type="pct"/>
            <w:tcBorders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Сысоев Александр Владимирович</w:t>
            </w:r>
          </w:p>
        </w:tc>
        <w:tc>
          <w:tcPr>
            <w:tcW w:w="3250" w:type="pct"/>
            <w:tcBorders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ректор, председатель ученого совета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Савинкова Ольга Николаевна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ученый секретарь ученого совета, декан факультета магистратуры и аспирантуры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Бездетко Юрий Иванович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помощник ректора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Белкина Виктория Сергеевна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студент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Богачева Елена Васильевна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декан тренерского факультета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Болдырев Игорь Иванович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теории и методики единоборств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Брюховецкая Светлана Станиславовна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помощник ректора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Бугаев Геннадий Васильевич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теории и методики циклических видов спорта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Горобий Алевтина Юрьевна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теории и методики сложнокоординационных и прикладных видов спорта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Гришина Татьяна Сергеевна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декан социально-педагогического факультета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lastRenderedPageBreak/>
              <w:t>Донкарев Александр Валерьевич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проректор по внеучебной деятельности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Зыкова Наталья Юрьевна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педагогики и психологии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Королев Павел Юрьевич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теории и методики адаптивной физической культуры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Кузнецов Борис Вячеславович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Проректор по образовательной деятельности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Маркина Виктория Борисовна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начальник учебного отдела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Маслова Ирина Николаевна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проректор по научно-исследовательской деятельности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Надточий Игорь Олегович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гуманитарных дисциплин, русского и иностранных языков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Поздеев Егор Витальевич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студент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Попова Ирина Евгеньевна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медико-биологических, естественнонаучных и математических дисциплин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Сальникова Анастасия Вячеславовна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студент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Сергатских Екатерина Александровна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декан факультета среднего профессионального образования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lastRenderedPageBreak/>
              <w:t>Соболев Дмитрий Валерьевич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декан факультета дополнительного профессионального образования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Стеблецов Евгений Андреевич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теории и методики физической культуры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Суханова Елена Владимировна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зав.кафедрой теории и методики спортивных игр</w:t>
            </w:r>
          </w:p>
        </w:tc>
      </w:tr>
      <w:tr w:rsidR="00D97100" w:rsidRPr="00D97100" w:rsidTr="00F207B3">
        <w:trPr>
          <w:jc w:val="center"/>
        </w:trPr>
        <w:tc>
          <w:tcPr>
            <w:tcW w:w="17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Титаев Леонид Сергеевич</w:t>
            </w:r>
          </w:p>
        </w:tc>
        <w:tc>
          <w:tcPr>
            <w:tcW w:w="3250" w:type="pc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F207B3" w:rsidRPr="00F207B3" w:rsidRDefault="00F207B3" w:rsidP="00BE1E4C">
            <w:pPr>
              <w:spacing w:after="0" w:line="240" w:lineRule="auto"/>
              <w:contextualSpacing/>
              <w:rPr>
                <w:rFonts w:ascii="Arial" w:eastAsia="Times New Roman" w:hAnsi="Arial" w:cs="Arial"/>
                <w:szCs w:val="24"/>
                <w:lang w:eastAsia="ru-RU"/>
              </w:rPr>
            </w:pPr>
            <w:r w:rsidRPr="00F207B3">
              <w:rPr>
                <w:rFonts w:ascii="Arial" w:eastAsia="Times New Roman" w:hAnsi="Arial" w:cs="Arial"/>
                <w:szCs w:val="24"/>
                <w:lang w:eastAsia="ru-RU"/>
              </w:rPr>
              <w:t>студент</w:t>
            </w:r>
          </w:p>
        </w:tc>
      </w:tr>
    </w:tbl>
    <w:p w:rsidR="00F207B3" w:rsidRPr="00D97100" w:rsidRDefault="00F207B3" w:rsidP="00D97100">
      <w:pPr>
        <w:spacing w:after="0" w:line="240" w:lineRule="auto"/>
        <w:contextualSpacing/>
      </w:pPr>
    </w:p>
    <w:p w:rsidR="00F207B3" w:rsidRPr="00D97100" w:rsidRDefault="00F207B3" w:rsidP="00D97100">
      <w:pPr>
        <w:spacing w:after="0" w:line="240" w:lineRule="auto"/>
        <w:contextualSpacing/>
      </w:pPr>
      <w:r w:rsidRPr="00D97100">
        <w:br w:type="page"/>
      </w:r>
    </w:p>
    <w:p w:rsidR="00A075DA" w:rsidRPr="00D97100" w:rsidRDefault="00796A21" w:rsidP="00D97100">
      <w:pPr>
        <w:spacing w:after="0" w:line="240" w:lineRule="auto"/>
        <w:contextualSpacing/>
      </w:pPr>
      <w:r w:rsidRPr="00D97100">
        <w:lastRenderedPageBreak/>
        <w:drawing>
          <wp:inline distT="0" distB="0" distL="0" distR="0" wp14:anchorId="02EE7291" wp14:editId="5AA8B818">
            <wp:extent cx="9972040" cy="4040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5DA" w:rsidRPr="00D97100" w:rsidRDefault="00A075DA" w:rsidP="00D97100">
      <w:pPr>
        <w:spacing w:after="0" w:line="240" w:lineRule="auto"/>
        <w:contextualSpacing/>
      </w:pPr>
      <w:r w:rsidRPr="00D97100">
        <w:br w:type="page"/>
      </w:r>
    </w:p>
    <w:p w:rsidR="00243221" w:rsidRPr="00D97100" w:rsidRDefault="00243221" w:rsidP="00D97100">
      <w:pPr>
        <w:spacing w:after="0" w:line="240" w:lineRule="auto"/>
        <w:contextualSpacing/>
      </w:pPr>
    </w:p>
    <w:p w:rsidR="00796A21" w:rsidRPr="00D97100" w:rsidRDefault="00A075DA" w:rsidP="00D97100">
      <w:pPr>
        <w:spacing w:after="0" w:line="240" w:lineRule="auto"/>
        <w:contextualSpacing/>
      </w:pPr>
      <w:r w:rsidRPr="00D97100">
        <w:drawing>
          <wp:inline distT="0" distB="0" distL="0" distR="0" wp14:anchorId="189DF4D5" wp14:editId="1AA771D8">
            <wp:extent cx="9972040" cy="24733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99166" cy="248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668" w:rsidRPr="00D97100" w:rsidRDefault="00C60668" w:rsidP="00D97100">
      <w:pPr>
        <w:spacing w:after="0" w:line="240" w:lineRule="auto"/>
        <w:contextualSpacing/>
      </w:pPr>
      <w:r w:rsidRPr="00D97100">
        <w:drawing>
          <wp:inline distT="0" distB="0" distL="0" distR="0" wp14:anchorId="5E174190" wp14:editId="4299D724">
            <wp:extent cx="2385739" cy="207222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4149" cy="207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6C63" w:rsidRPr="00D97100">
        <w:t xml:space="preserve"> </w:t>
      </w:r>
      <w:r w:rsidR="00DF6C63" w:rsidRPr="00D97100">
        <w:drawing>
          <wp:inline distT="0" distB="0" distL="0" distR="0" wp14:anchorId="0A6C8900" wp14:editId="1B764CC0">
            <wp:extent cx="2656522" cy="206280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5645" cy="206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3B72" w:rsidRPr="00D97100">
        <w:t xml:space="preserve"> </w:t>
      </w:r>
      <w:r w:rsidR="006A3B72" w:rsidRPr="00D97100">
        <w:drawing>
          <wp:inline distT="0" distB="0" distL="0" distR="0" wp14:anchorId="65FEDF0D" wp14:editId="57995F69">
            <wp:extent cx="2489062" cy="20628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03096" cy="207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3B72" w:rsidRPr="00D97100">
        <w:t xml:space="preserve">  </w:t>
      </w:r>
      <w:r w:rsidR="006A3B72" w:rsidRPr="00D97100">
        <w:drawing>
          <wp:inline distT="0" distB="0" distL="0" distR="0" wp14:anchorId="5B111150" wp14:editId="6FD1F9B6">
            <wp:extent cx="2268755" cy="206505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8132" cy="208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A21" w:rsidRPr="00D97100" w:rsidRDefault="00AB6917" w:rsidP="00D97100">
      <w:pPr>
        <w:spacing w:after="0" w:line="240" w:lineRule="auto"/>
        <w:contextualSpacing/>
      </w:pPr>
      <w:r w:rsidRPr="00D97100">
        <w:lastRenderedPageBreak/>
        <w:drawing>
          <wp:inline distT="0" distB="0" distL="0" distR="0" wp14:anchorId="5233C4CC" wp14:editId="475C3EAA">
            <wp:extent cx="9972040" cy="4013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7CD" w:rsidRPr="00D97100" w:rsidRDefault="009B77CD" w:rsidP="00D97100">
      <w:pPr>
        <w:spacing w:after="0" w:line="240" w:lineRule="auto"/>
        <w:contextualSpacing/>
      </w:pPr>
      <w:r w:rsidRPr="00D97100">
        <w:br w:type="page"/>
      </w:r>
    </w:p>
    <w:p w:rsidR="009B77CD" w:rsidRPr="00D97100" w:rsidRDefault="00D352FE" w:rsidP="00D97100">
      <w:pPr>
        <w:spacing w:after="0" w:line="240" w:lineRule="auto"/>
        <w:contextualSpacing/>
      </w:pPr>
      <w:r w:rsidRPr="00D97100">
        <w:lastRenderedPageBreak/>
        <w:drawing>
          <wp:inline distT="0" distB="0" distL="0" distR="0" wp14:anchorId="3F450378" wp14:editId="0E8C4E14">
            <wp:extent cx="1181265" cy="523948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81265" cy="52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0F5" w:rsidRPr="00D97100" w:rsidRDefault="000C2DB1" w:rsidP="00D97100">
      <w:pPr>
        <w:spacing w:after="0" w:line="240" w:lineRule="auto"/>
        <w:contextualSpacing/>
      </w:pPr>
      <w:r w:rsidRPr="00D97100">
        <w:drawing>
          <wp:inline distT="0" distB="0" distL="0" distR="0" wp14:anchorId="06D6DBE7" wp14:editId="05CBF3A5">
            <wp:extent cx="1688672" cy="178470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95972" cy="179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ab/>
      </w:r>
      <w:r w:rsidRPr="00D97100">
        <w:drawing>
          <wp:inline distT="0" distB="0" distL="0" distR="0" wp14:anchorId="4C927E85" wp14:editId="50F70E2D">
            <wp:extent cx="1714495" cy="177390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20141" cy="17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ab/>
      </w:r>
      <w:r w:rsidRPr="00D97100">
        <w:drawing>
          <wp:inline distT="0" distB="0" distL="0" distR="0" wp14:anchorId="53CA3E13" wp14:editId="5B218789">
            <wp:extent cx="1921502" cy="973121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26217" cy="975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ab/>
      </w:r>
      <w:r w:rsidRPr="00D97100">
        <w:drawing>
          <wp:inline distT="0" distB="0" distL="0" distR="0" wp14:anchorId="3417A664" wp14:editId="3125A03D">
            <wp:extent cx="1480114" cy="176408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86888" cy="177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ab/>
      </w:r>
      <w:r w:rsidRPr="00D97100">
        <w:drawing>
          <wp:inline distT="0" distB="0" distL="0" distR="0" wp14:anchorId="5CD29DC4" wp14:editId="385B1EE8">
            <wp:extent cx="2003144" cy="1515653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07979" cy="1519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0F5" w:rsidRPr="00D97100" w:rsidRDefault="00D540F5" w:rsidP="00D97100">
      <w:pPr>
        <w:spacing w:after="0" w:line="240" w:lineRule="auto"/>
        <w:contextualSpacing/>
      </w:pPr>
    </w:p>
    <w:p w:rsidR="009B77CD" w:rsidRPr="00D97100" w:rsidRDefault="00D540F5" w:rsidP="00D97100">
      <w:pPr>
        <w:spacing w:after="0" w:line="240" w:lineRule="auto"/>
        <w:contextualSpacing/>
      </w:pPr>
      <w:r w:rsidRPr="00D97100">
        <w:drawing>
          <wp:inline distT="0" distB="0" distL="0" distR="0" wp14:anchorId="05737390" wp14:editId="3191059C">
            <wp:extent cx="1725820" cy="1697804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46168" cy="171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 xml:space="preserve"> </w:t>
      </w:r>
      <w:r w:rsidRPr="00D97100">
        <w:drawing>
          <wp:inline distT="0" distB="0" distL="0" distR="0" wp14:anchorId="2B9DB8DD" wp14:editId="4DE43C64">
            <wp:extent cx="1782799" cy="1697362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05224" cy="171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 xml:space="preserve">  </w:t>
      </w:r>
      <w:r w:rsidRPr="00D97100">
        <w:drawing>
          <wp:inline distT="0" distB="0" distL="0" distR="0" wp14:anchorId="32EF2079" wp14:editId="731DC02C">
            <wp:extent cx="1937388" cy="1697997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62669" cy="1720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 xml:space="preserve"> </w:t>
      </w:r>
      <w:r w:rsidRPr="00D97100">
        <w:drawing>
          <wp:inline distT="0" distB="0" distL="0" distR="0" wp14:anchorId="0D88635C" wp14:editId="125CF978">
            <wp:extent cx="2450969" cy="1669501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79471" cy="168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t xml:space="preserve"> </w:t>
      </w:r>
      <w:r w:rsidRPr="00D97100">
        <w:drawing>
          <wp:inline distT="0" distB="0" distL="0" distR="0" wp14:anchorId="0AFE2879" wp14:editId="7049B47D">
            <wp:extent cx="1766211" cy="1726329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79371" cy="173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7CD" w:rsidRPr="00D97100">
        <w:br w:type="page"/>
      </w:r>
      <w:r w:rsidRPr="00D97100">
        <w:lastRenderedPageBreak/>
        <w:t xml:space="preserve"> </w:t>
      </w:r>
    </w:p>
    <w:p w:rsidR="00AB6917" w:rsidRPr="00D97100" w:rsidRDefault="00AB6917" w:rsidP="00D97100">
      <w:pPr>
        <w:spacing w:after="0" w:line="240" w:lineRule="auto"/>
        <w:contextualSpacing/>
      </w:pPr>
      <w:r w:rsidRPr="00D97100">
        <w:drawing>
          <wp:inline distT="0" distB="0" distL="0" distR="0" wp14:anchorId="7AFF632E" wp14:editId="2737012A">
            <wp:extent cx="9972040" cy="42576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917" w:rsidRPr="00D97100" w:rsidRDefault="00AB6917" w:rsidP="00D97100">
      <w:pPr>
        <w:spacing w:after="0" w:line="240" w:lineRule="auto"/>
        <w:contextualSpacing/>
      </w:pPr>
    </w:p>
    <w:p w:rsidR="00AB6917" w:rsidRPr="00D97100" w:rsidRDefault="00346C24" w:rsidP="00D97100">
      <w:pPr>
        <w:spacing w:after="0" w:line="240" w:lineRule="auto"/>
        <w:contextualSpacing/>
      </w:pPr>
      <w:r w:rsidRPr="00D97100">
        <w:lastRenderedPageBreak/>
        <w:drawing>
          <wp:inline distT="0" distB="0" distL="0" distR="0" wp14:anchorId="6E20678F" wp14:editId="34EFE530">
            <wp:extent cx="9360816" cy="401518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367429" cy="4018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C24" w:rsidRPr="00D97100" w:rsidRDefault="00346C24" w:rsidP="00D97100">
      <w:pPr>
        <w:spacing w:after="0" w:line="240" w:lineRule="auto"/>
        <w:contextualSpacing/>
      </w:pPr>
      <w:r w:rsidRPr="00D97100">
        <w:drawing>
          <wp:inline distT="0" distB="0" distL="0" distR="0" wp14:anchorId="33C11BF0" wp14:editId="6FC99669">
            <wp:extent cx="5806911" cy="25986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28624" cy="260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7D1" w:rsidRPr="00D97100" w:rsidRDefault="004669D7" w:rsidP="00D97100">
      <w:pPr>
        <w:spacing w:after="0" w:line="240" w:lineRule="auto"/>
        <w:contextualSpacing/>
      </w:pPr>
      <w:r w:rsidRPr="00D97100">
        <w:lastRenderedPageBreak/>
        <w:drawing>
          <wp:inline distT="0" distB="0" distL="0" distR="0" wp14:anchorId="6C2CE2C9" wp14:editId="689A5A2A">
            <wp:extent cx="9214792" cy="418550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248690" cy="4200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100">
        <w:drawing>
          <wp:inline distT="0" distB="0" distL="0" distR="0" wp14:anchorId="5D571ED9" wp14:editId="355E526C">
            <wp:extent cx="2467355" cy="254798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71011" cy="255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37D1" w:rsidRPr="00D97100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C2DB1"/>
    <w:rsid w:val="000C7CC0"/>
    <w:rsid w:val="001C34A2"/>
    <w:rsid w:val="00243221"/>
    <w:rsid w:val="0025133F"/>
    <w:rsid w:val="00297B7C"/>
    <w:rsid w:val="0033018F"/>
    <w:rsid w:val="00346C24"/>
    <w:rsid w:val="003937AF"/>
    <w:rsid w:val="003D090D"/>
    <w:rsid w:val="0044446C"/>
    <w:rsid w:val="004669D7"/>
    <w:rsid w:val="004B767F"/>
    <w:rsid w:val="004E4A62"/>
    <w:rsid w:val="00553AA0"/>
    <w:rsid w:val="00595A02"/>
    <w:rsid w:val="006A3B72"/>
    <w:rsid w:val="00727EB8"/>
    <w:rsid w:val="00765429"/>
    <w:rsid w:val="00777841"/>
    <w:rsid w:val="00796A21"/>
    <w:rsid w:val="00807380"/>
    <w:rsid w:val="008C09C5"/>
    <w:rsid w:val="0097184D"/>
    <w:rsid w:val="009B77CD"/>
    <w:rsid w:val="009F48C4"/>
    <w:rsid w:val="00A075DA"/>
    <w:rsid w:val="00A22E7B"/>
    <w:rsid w:val="00A23DD1"/>
    <w:rsid w:val="00AB6917"/>
    <w:rsid w:val="00BE110E"/>
    <w:rsid w:val="00BE1E4C"/>
    <w:rsid w:val="00C60668"/>
    <w:rsid w:val="00C76735"/>
    <w:rsid w:val="00D352FE"/>
    <w:rsid w:val="00D540F5"/>
    <w:rsid w:val="00D97100"/>
    <w:rsid w:val="00DF6C63"/>
    <w:rsid w:val="00F207B3"/>
    <w:rsid w:val="00F237D1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96522"/>
  <w15:docId w15:val="{9D4C0875-A273-438E-B92E-CF26464E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0249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022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672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34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5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16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316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66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2417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41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302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5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5020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04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88461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97791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65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415899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8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96664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5741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80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9027614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0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73191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81284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73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7874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95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1432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1871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77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2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93515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0011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5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1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2661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35066">
                          <w:marLeft w:val="0"/>
                          <w:marRight w:val="0"/>
                          <w:marTop w:val="0"/>
                          <w:marBottom w:val="13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871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49815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00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868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728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54461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22352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55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6744100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58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61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460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175769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259666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5535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54453125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37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598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95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38926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879502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428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7528545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98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81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1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46179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21352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379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30</cp:revision>
  <dcterms:created xsi:type="dcterms:W3CDTF">2017-05-15T04:35:00Z</dcterms:created>
  <dcterms:modified xsi:type="dcterms:W3CDTF">2025-07-16T05:58:00Z</dcterms:modified>
</cp:coreProperties>
</file>