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F26" w:rsidRPr="002A2C40" w:rsidRDefault="00451F26" w:rsidP="002A2C40">
      <w:pPr>
        <w:pStyle w:val="2"/>
        <w:pBdr>
          <w:bottom w:val="single" w:sz="6" w:space="23" w:color="DBDBDB"/>
        </w:pBd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2A2C40">
        <w:rPr>
          <w:rFonts w:ascii="Arial" w:hAnsi="Arial" w:cs="Arial"/>
          <w:b w:val="0"/>
          <w:bCs w:val="0"/>
          <w:sz w:val="24"/>
          <w:szCs w:val="24"/>
        </w:rPr>
        <w:t>Ректорат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A2C40">
        <w:rPr>
          <w:rFonts w:ascii="Arial" w:hAnsi="Arial" w:cs="Arial"/>
          <w:noProof/>
          <w:szCs w:val="24"/>
          <w:bdr w:val="single" w:sz="12" w:space="0" w:color="DBDBDB" w:frame="1"/>
          <w:shd w:val="clear" w:color="auto" w:fill="FFFFFF"/>
          <w:lang w:eastAsia="ru-RU"/>
        </w:rPr>
        <w:drawing>
          <wp:inline distT="0" distB="0" distL="0" distR="0">
            <wp:extent cx="2390085" cy="2648081"/>
            <wp:effectExtent l="0" t="0" r="0" b="0"/>
            <wp:docPr id="9" name="Рисунок 9" descr="akt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13" cy="26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Тхакушинов Асланчерий Китович</w:t>
      </w:r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Президент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1F26" w:rsidRPr="002A2C40" w:rsidRDefault="00BD4444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4444">
        <w:rPr>
          <w:rFonts w:ascii="Arial" w:hAnsi="Arial" w:cs="Arial"/>
          <w:szCs w:val="24"/>
        </w:rPr>
        <w:drawing>
          <wp:inline distT="0" distB="0" distL="0" distR="0" wp14:anchorId="767D14E4" wp14:editId="3FB87A52">
            <wp:extent cx="2376467" cy="25875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4176" cy="260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Куижева Саида Казбековна</w:t>
      </w:r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Ректор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1F26" w:rsidRPr="002A2C40" w:rsidRDefault="00BD4444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4444">
        <w:rPr>
          <w:rFonts w:ascii="Arial" w:hAnsi="Arial" w:cs="Arial"/>
          <w:szCs w:val="24"/>
        </w:rPr>
        <w:drawing>
          <wp:inline distT="0" distB="0" distL="0" distR="0" wp14:anchorId="3AB19FCB" wp14:editId="3D852497">
            <wp:extent cx="2526383" cy="27790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5093" cy="27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Задорожная Людмила Ивановна</w:t>
      </w:r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Проректор по учебной работе, заведующая кафедрой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1F26" w:rsidRPr="002A2C40" w:rsidRDefault="00BD4444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4444">
        <w:rPr>
          <w:rFonts w:ascii="Arial" w:hAnsi="Arial" w:cs="Arial"/>
          <w:szCs w:val="24"/>
        </w:rPr>
        <w:drawing>
          <wp:inline distT="0" distB="0" distL="0" distR="0" wp14:anchorId="504085D6" wp14:editId="14ECC408">
            <wp:extent cx="2526030" cy="28145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2872" cy="283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Овсянникова Татьяна Анатольевна</w:t>
      </w:r>
    </w:p>
    <w:p w:rsidR="00BD4444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Проректор по научной работе и инновационному развитию</w:t>
      </w:r>
    </w:p>
    <w:p w:rsidR="00451F26" w:rsidRPr="002A2C40" w:rsidRDefault="009B4452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B4452">
        <w:rPr>
          <w:rFonts w:ascii="Arial" w:hAnsi="Arial" w:cs="Arial"/>
          <w:szCs w:val="24"/>
        </w:rPr>
        <w:lastRenderedPageBreak/>
        <w:drawing>
          <wp:inline distT="0" distB="0" distL="0" distR="0" wp14:anchorId="75471476" wp14:editId="7B99E41D">
            <wp:extent cx="2507529" cy="27320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4329" cy="275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B4452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Брантов Мурат Асланович</w:t>
      </w:r>
    </w:p>
    <w:p w:rsidR="009B4452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Проректор по молодежной политике и воспитательной деятельности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1F26" w:rsidRPr="002A2C40" w:rsidRDefault="009B4452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B4452">
        <w:rPr>
          <w:rFonts w:ascii="Arial" w:hAnsi="Arial" w:cs="Arial"/>
          <w:szCs w:val="24"/>
        </w:rPr>
        <w:drawing>
          <wp:inline distT="0" distB="0" distL="0" distR="0" wp14:anchorId="403DB1C8" wp14:editId="61A3698A">
            <wp:extent cx="2592371" cy="28444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4180" cy="28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52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Паранук Аслан Масхудович</w:t>
      </w:r>
    </w:p>
    <w:p w:rsidR="009B4452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Проректор по административно-хозяйственной работе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1F26" w:rsidRPr="002A2C40" w:rsidRDefault="004156EA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156EA">
        <w:rPr>
          <w:rFonts w:ascii="Arial" w:hAnsi="Arial" w:cs="Arial"/>
          <w:szCs w:val="24"/>
        </w:rPr>
        <w:drawing>
          <wp:inline distT="0" distB="0" distL="0" distR="0" wp14:anchorId="20CD76B9" wp14:editId="751CE3EF">
            <wp:extent cx="2483121" cy="26865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3144" cy="269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6EA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Игнатов Дмитрий Алексеевич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Проректор по цифровизации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1F26" w:rsidRPr="002A2C40" w:rsidRDefault="004156EA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156EA">
        <w:rPr>
          <w:rFonts w:ascii="Arial" w:hAnsi="Arial" w:cs="Arial"/>
          <w:szCs w:val="24"/>
        </w:rPr>
        <w:drawing>
          <wp:inline distT="0" distB="0" distL="0" distR="0" wp14:anchorId="3C87B80B" wp14:editId="558C2033">
            <wp:extent cx="2626737" cy="28276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3039" cy="2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6EA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Хутыз Заурбеч Асланбиевич</w:t>
      </w:r>
    </w:p>
    <w:p w:rsidR="004156EA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Директор политехнического колледжа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A2C40">
        <w:rPr>
          <w:rFonts w:ascii="Arial" w:hAnsi="Arial" w:cs="Arial"/>
          <w:noProof/>
          <w:szCs w:val="24"/>
          <w:bdr w:val="single" w:sz="12" w:space="0" w:color="DBDBDB" w:frame="1"/>
          <w:shd w:val="clear" w:color="auto" w:fill="FFFFFF"/>
          <w:lang w:eastAsia="ru-RU"/>
        </w:rPr>
        <w:drawing>
          <wp:inline distT="0" distB="0" distL="0" distR="0">
            <wp:extent cx="2665505" cy="3553630"/>
            <wp:effectExtent l="0" t="0" r="0" b="0"/>
            <wp:docPr id="1" name="Рисунок 1" descr="5cxy4kgqnx2ejiu2a3v4hd27cd253qex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cxy4kgqnx2ejiu2a3v4hd27cd253qex.jpe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08" cy="35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EA" w:rsidRDefault="00451F26" w:rsidP="002A2C40">
      <w:pPr>
        <w:shd w:val="clear" w:color="auto" w:fill="FFFFFF"/>
        <w:spacing w:after="0" w:line="240" w:lineRule="auto"/>
        <w:contextualSpacing/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full-name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Схаляхов Анзаур Адамович</w:t>
      </w:r>
    </w:p>
    <w:p w:rsidR="004156EA" w:rsidRDefault="00451F26" w:rsidP="002A2C40">
      <w:pPr>
        <w:shd w:val="clear" w:color="auto" w:fill="FFFFFF"/>
        <w:spacing w:after="0" w:line="240" w:lineRule="auto"/>
        <w:contextualSpacing/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</w:pPr>
      <w:r w:rsidRPr="002A2C40">
        <w:rPr>
          <w:rStyle w:val="post"/>
          <w:rFonts w:ascii="Arial" w:hAnsi="Arial" w:cs="Arial"/>
          <w:szCs w:val="24"/>
          <w:bdr w:val="single" w:sz="12" w:space="0" w:color="DBDBDB" w:frame="1"/>
          <w:shd w:val="clear" w:color="auto" w:fill="FFFFFF"/>
        </w:rPr>
        <w:t>Врио директора филиала МГТУ в поселке Яблоновском</w:t>
      </w:r>
    </w:p>
    <w:p w:rsidR="00451F26" w:rsidRPr="002A2C40" w:rsidRDefault="00451F26" w:rsidP="002A2C4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2A2C40" w:rsidRDefault="00243221" w:rsidP="002A2C40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2A2C4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A2C40"/>
    <w:rsid w:val="0033018F"/>
    <w:rsid w:val="003D090D"/>
    <w:rsid w:val="004156EA"/>
    <w:rsid w:val="0044446C"/>
    <w:rsid w:val="00451F26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B4452"/>
    <w:rsid w:val="009F48C4"/>
    <w:rsid w:val="00A22E7B"/>
    <w:rsid w:val="00A23DD1"/>
    <w:rsid w:val="00BD4444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A206D"/>
  <w15:docId w15:val="{E02170E2-F321-463B-83AF-C03850DE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full-name">
    <w:name w:val="full-name"/>
    <w:basedOn w:val="a0"/>
    <w:rsid w:val="00451F26"/>
  </w:style>
  <w:style w:type="character" w:customStyle="1" w:styleId="post">
    <w:name w:val="post"/>
    <w:basedOn w:val="a0"/>
    <w:rsid w:val="00451F26"/>
  </w:style>
  <w:style w:type="character" w:customStyle="1" w:styleId="phone">
    <w:name w:val="phone"/>
    <w:basedOn w:val="a0"/>
    <w:rsid w:val="00451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8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3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0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7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kgtu.ru/universitet/rukovodstvo/43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kgtu.ru/universitet/rukovodstvo/51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2025-07-04T04:47:00Z</dcterms:modified>
</cp:coreProperties>
</file>