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Обобщенная информация </w:t>
      </w:r>
    </w:p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депутатами </w:t>
      </w:r>
    </w:p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Законодательного Собрания Камчатского края обязанности </w:t>
      </w:r>
    </w:p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556932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лению</w:t>
      </w:r>
      <w:r w:rsidRPr="00556932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6932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</w:t>
      </w:r>
    </w:p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93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4279DF" w:rsidRPr="000A66AE" w:rsidRDefault="004279DF" w:rsidP="004279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6AE">
        <w:rPr>
          <w:rFonts w:ascii="Times New Roman" w:hAnsi="Times New Roman" w:cs="Times New Roman"/>
          <w:sz w:val="24"/>
          <w:szCs w:val="24"/>
        </w:rPr>
        <w:t>(за отчетный период с 01.01.202</w:t>
      </w:r>
      <w:r w:rsidRPr="004279DF">
        <w:rPr>
          <w:rFonts w:ascii="Times New Roman" w:hAnsi="Times New Roman" w:cs="Times New Roman"/>
          <w:sz w:val="24"/>
          <w:szCs w:val="24"/>
        </w:rPr>
        <w:t>4</w:t>
      </w:r>
      <w:r w:rsidRPr="000A66AE">
        <w:rPr>
          <w:rFonts w:ascii="Times New Roman" w:hAnsi="Times New Roman" w:cs="Times New Roman"/>
          <w:sz w:val="24"/>
          <w:szCs w:val="24"/>
        </w:rPr>
        <w:t xml:space="preserve"> г. по 31.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A66AE">
        <w:rPr>
          <w:rFonts w:ascii="Times New Roman" w:hAnsi="Times New Roman" w:cs="Times New Roman"/>
          <w:sz w:val="24"/>
          <w:szCs w:val="24"/>
        </w:rPr>
        <w:t>.202</w:t>
      </w:r>
      <w:r w:rsidRPr="004279DF">
        <w:rPr>
          <w:rFonts w:ascii="Times New Roman" w:hAnsi="Times New Roman" w:cs="Times New Roman"/>
          <w:sz w:val="24"/>
          <w:szCs w:val="24"/>
        </w:rPr>
        <w:t>4</w:t>
      </w:r>
      <w:r w:rsidRPr="000A66AE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4279DF" w:rsidRPr="00F52D07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79DF" w:rsidRDefault="004279DF" w:rsidP="004279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DF" w:rsidRPr="000A66AE" w:rsidRDefault="004279DF" w:rsidP="004279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27 </w:t>
      </w:r>
      <w:r w:rsidRPr="000A66AE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A66AE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установленный законом срок исполнили обязанность по п</w:t>
      </w:r>
      <w:r w:rsidRPr="00556932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лению</w:t>
      </w:r>
      <w:r w:rsidRPr="00556932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6932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93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Pr="004279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 w:rsidRPr="000A6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9DF" w:rsidRDefault="004279DF" w:rsidP="004279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9DF" w:rsidRPr="004279DF" w:rsidRDefault="004279DF" w:rsidP="004279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DF" w:rsidRDefault="004279DF" w:rsidP="004279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9DF" w:rsidRPr="00E62854" w:rsidRDefault="004279DF" w:rsidP="004279DF"/>
    <w:p w:rsidR="004279DF" w:rsidRDefault="004279DF" w:rsidP="004279DF"/>
    <w:p w:rsidR="008C5EF8" w:rsidRDefault="008C5EF8">
      <w:bookmarkStart w:id="0" w:name="_GoBack"/>
      <w:bookmarkEnd w:id="0"/>
    </w:p>
    <w:sectPr w:rsidR="008C5EF8" w:rsidSect="003529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DF"/>
    <w:rsid w:val="004279DF"/>
    <w:rsid w:val="008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93B2"/>
  <w15:chartTrackingRefBased/>
  <w15:docId w15:val="{B9E9CCE7-4B28-4EBD-AD8F-7DAF7842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9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Манченко</dc:creator>
  <cp:keywords/>
  <dc:description/>
  <cp:lastModifiedBy>Оксана Леонидовна Манченко</cp:lastModifiedBy>
  <cp:revision>1</cp:revision>
  <dcterms:created xsi:type="dcterms:W3CDTF">2025-04-08T04:54:00Z</dcterms:created>
  <dcterms:modified xsi:type="dcterms:W3CDTF">2025-04-08T04:59:00Z</dcterms:modified>
</cp:coreProperties>
</file>