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E4" w:rsidRPr="00F90DB9" w:rsidRDefault="002C6EE4" w:rsidP="00F90D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90DB9">
        <w:rPr>
          <w:rFonts w:ascii="Arial" w:hAnsi="Arial" w:cs="Arial"/>
          <w:szCs w:val="24"/>
        </w:rPr>
        <w:drawing>
          <wp:inline distT="0" distB="0" distL="0" distR="0" wp14:anchorId="12A645CB" wp14:editId="18ABE223">
            <wp:extent cx="5908164" cy="63783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2257" cy="638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EE4" w:rsidRPr="00F90DB9" w:rsidRDefault="002C6EE4" w:rsidP="00F90D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90DB9">
        <w:rPr>
          <w:rFonts w:ascii="Arial" w:hAnsi="Arial" w:cs="Arial"/>
          <w:szCs w:val="24"/>
        </w:rPr>
        <w:br w:type="page"/>
      </w:r>
    </w:p>
    <w:p w:rsidR="00485680" w:rsidRPr="00F90DB9" w:rsidRDefault="00485680" w:rsidP="00F90DB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90DB9">
        <w:rPr>
          <w:rFonts w:ascii="Arial" w:hAnsi="Arial" w:cs="Arial"/>
          <w:color w:val="auto"/>
          <w:sz w:val="24"/>
          <w:szCs w:val="24"/>
        </w:rPr>
        <w:lastRenderedPageBreak/>
        <w:t>Руководитель Федерального архивного агентства</w:t>
      </w:r>
    </w:p>
    <w:p w:rsidR="00485680" w:rsidRPr="00F90DB9" w:rsidRDefault="00485680" w:rsidP="00F90DB9">
      <w:pPr>
        <w:pStyle w:val="2"/>
        <w:shd w:val="clear" w:color="auto" w:fill="FFFFFF"/>
        <w:spacing w:before="0" w:beforeAutospacing="0" w:after="0" w:afterAutospacing="0"/>
        <w:contextualSpacing/>
        <w:rPr>
          <w:rStyle w:val="a4"/>
          <w:rFonts w:ascii="Arial" w:eastAsiaTheme="majorEastAsia" w:hAnsi="Arial" w:cs="Arial"/>
          <w:b/>
          <w:bCs/>
          <w:sz w:val="24"/>
          <w:szCs w:val="24"/>
        </w:rPr>
      </w:pPr>
      <w:r w:rsidRPr="00F90DB9">
        <w:rPr>
          <w:rStyle w:val="a4"/>
          <w:rFonts w:ascii="Arial" w:eastAsiaTheme="majorEastAsia" w:hAnsi="Arial" w:cs="Arial"/>
          <w:b/>
          <w:bCs/>
          <w:sz w:val="24"/>
          <w:szCs w:val="24"/>
        </w:rPr>
        <w:drawing>
          <wp:inline distT="0" distB="0" distL="0" distR="0" wp14:anchorId="447FD0F3" wp14:editId="47A654A4">
            <wp:extent cx="2124371" cy="2276793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4371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680" w:rsidRPr="00F90DB9" w:rsidRDefault="00485680" w:rsidP="00F90D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F90DB9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Руководитель Федерального архивного агентства Артизов Андрей Николаевич" style="position:absolute;margin-left:173.8pt;margin-top:0;width:225pt;height:262.5pt;z-index:251658240;mso-wrap-distance-left:6pt;mso-wrap-distance-top:6pt;mso-wrap-distance-right:6pt;mso-wrap-distance-bottom:6pt;mso-position-horizontal:right;mso-position-horizontal-relative:text;mso-position-vertical-relative:line" o:allowoverlap="f">
            <w10:wrap type="square"/>
          </v:shape>
        </w:pict>
      </w:r>
      <w:r w:rsidRPr="00F90DB9">
        <w:rPr>
          <w:rStyle w:val="a4"/>
          <w:rFonts w:ascii="Arial" w:eastAsiaTheme="majorEastAsia" w:hAnsi="Arial" w:cs="Arial"/>
          <w:b/>
          <w:bCs/>
          <w:sz w:val="24"/>
          <w:szCs w:val="24"/>
        </w:rPr>
        <w:t>АРТИЗОВ Андрей Николаевич</w:t>
      </w:r>
    </w:p>
    <w:p w:rsidR="00485680" w:rsidRPr="00F90DB9" w:rsidRDefault="00485680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Действительный государственный советник Российской Федерации 1 класса</w:t>
      </w:r>
    </w:p>
    <w:p w:rsidR="00485680" w:rsidRPr="00F90DB9" w:rsidRDefault="00485680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Родился 13 сентября 1958 в г. Кондрово Калужской области.</w:t>
      </w:r>
    </w:p>
    <w:p w:rsidR="00485680" w:rsidRPr="00F90DB9" w:rsidRDefault="00485680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Окончил Московский государственный историко-архивный институт в 1980 г.</w:t>
      </w:r>
    </w:p>
    <w:p w:rsidR="00485680" w:rsidRPr="00F90DB9" w:rsidRDefault="00485680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1980–1982 гг. – служба в рядах Советской Армии;</w:t>
      </w:r>
    </w:p>
    <w:p w:rsidR="00485680" w:rsidRPr="00F90DB9" w:rsidRDefault="00485680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1980, 1982–1984 гг. – работал старшим архивистом в Государственном архиве Калининской области, Государственном архиве Калужской области;</w:t>
      </w:r>
    </w:p>
    <w:p w:rsidR="00485680" w:rsidRPr="00F90DB9" w:rsidRDefault="00485680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1984–1988 гг. – заведующий архивным отделом Калужского облисполкома;</w:t>
      </w:r>
    </w:p>
    <w:p w:rsidR="00485680" w:rsidRPr="00F90DB9" w:rsidRDefault="00485680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1988–1989 гг. – старший преподаватель Калужского государственного педагогического института им. К.Э. Циолковского;</w:t>
      </w:r>
    </w:p>
    <w:p w:rsidR="00485680" w:rsidRPr="00F90DB9" w:rsidRDefault="00485680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1989–1991 гг. – референт, старший референт общего отдела ЦK КПСС;</w:t>
      </w:r>
    </w:p>
    <w:p w:rsidR="00485680" w:rsidRPr="00F90DB9" w:rsidRDefault="00485680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1991–1997 гг. – консультант, начальник отдела, начальник управления, член коллегии Государственной архивной службы России;</w:t>
      </w:r>
    </w:p>
    <w:p w:rsidR="00485680" w:rsidRPr="00F90DB9" w:rsidRDefault="00485680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1997–2001 гг. – консультант, начальник отдела, советник Администрации Президента Российской Федерации;</w:t>
      </w:r>
    </w:p>
    <w:p w:rsidR="00485680" w:rsidRPr="00F90DB9" w:rsidRDefault="00485680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2001–2004 гг. – статс-секретарь – первый заместитель руководителя Федеральной архивной службы России, г. Москва.</w:t>
      </w:r>
    </w:p>
    <w:p w:rsidR="00485680" w:rsidRPr="00F90DB9" w:rsidRDefault="00485680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2004 г. Указом Президента Российской Федерации «О системе и структуре федеральных органов исполнительной власти» от 09.03.04. № 314 Федеральная архивная служба России преобразована в Федеральное архивное агентство.</w:t>
      </w:r>
    </w:p>
    <w:p w:rsidR="00485680" w:rsidRPr="00F90DB9" w:rsidRDefault="00485680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2004–2009 гг. – заместитель руководителя Федерального архивного агентства.</w:t>
      </w:r>
    </w:p>
    <w:p w:rsidR="00485680" w:rsidRPr="00F90DB9" w:rsidRDefault="00485680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С 15 декабря 2009 г. – Руководитель Федерального архивного агентства.</w:t>
      </w:r>
    </w:p>
    <w:p w:rsidR="00485680" w:rsidRPr="00F90DB9" w:rsidRDefault="00485680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lastRenderedPageBreak/>
        <w:t>Награжден орденом Александра Невского (2022 г.), орденом Почета (2018 г.), орденом Дружбы (2008 г.), нагрудным знаком Министерства культуры и массовых коммуникаций Российской Федерации «За высокие достижения» (2006 г.), нагрудным знаком Федеральной архивной службы России «Почетный архивист» (2003 г.), имеет Благодарность Президента Российской Федерации (2007 г.).</w:t>
      </w:r>
    </w:p>
    <w:p w:rsidR="00485680" w:rsidRPr="00F90DB9" w:rsidRDefault="00485680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Доктор исторических наук.</w:t>
      </w:r>
    </w:p>
    <w:p w:rsidR="00485680" w:rsidRPr="00F90DB9" w:rsidRDefault="00485680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Автор и составитель свыше 200 научных работ по проблемам отечественной истории ХХ века, историографии и архивоведения, в их числе сборников документов «Власть и художественная интеллигенция. Документы ЦК РКП (б) – ВКП (б) – ВЧК – ОГПУ – НКВД – МГБ СССР о культурной политике. 1917–1953 гг.», «"Очистим Россию надолго…". Репрессии против инакомыслящих. Конец 1921 – начало 1923 г. Документы», «Реабилитация: как это было. Документы Президиума ЦК КПСС и другие материалы» Тт. 1–3, «Украинские националистические организации в годы Второй мировой войны» Тт. 1–2, «Генерал Власов: история предательства», «Из истории российско-грузинских отношений: К 230-летию заключения Георгиевского трактата», сборника статей «Архивное законодательство России».</w:t>
      </w:r>
    </w:p>
    <w:p w:rsidR="00485680" w:rsidRPr="00F90DB9" w:rsidRDefault="00485680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Начиная с 2001 г. осуществляет руководство текущим управлением реализации федеральной целевой программы «Культура России» в части мероприятий, касающихся архивного дела.</w:t>
      </w:r>
    </w:p>
    <w:p w:rsidR="00485680" w:rsidRPr="00F90DB9" w:rsidRDefault="00485680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Является одним из разработчиков «Основ законодательства Российской Федерации об Архивном фонде Российской Федерации и архивах» (приняты Верховным Советом РСФСР в 1993 г.) и Федерального закона от 22 октября 2004 г. № 125-ФЗ «Об архивном деле в Российской Федерации». При его непосредственном участии разработаны «Правила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музеях, библиотеках и организациях РАН». </w:t>
      </w:r>
    </w:p>
    <w:p w:rsidR="00485680" w:rsidRPr="00F90DB9" w:rsidRDefault="00485680" w:rsidP="00F90DB9">
      <w:pPr>
        <w:pStyle w:val="a3"/>
        <w:shd w:val="clear" w:color="auto" w:fill="FFFFFF"/>
        <w:spacing w:before="0" w:beforeAutospacing="0" w:after="0" w:afterAutospacing="0"/>
        <w:ind w:left="-15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Является членом Комиссии Российской Федерации по делам ЮНЕСКО.</w:t>
      </w:r>
    </w:p>
    <w:p w:rsidR="00485680" w:rsidRPr="00F90DB9" w:rsidRDefault="00485680" w:rsidP="00F90D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90DB9">
        <w:rPr>
          <w:rFonts w:ascii="Arial" w:hAnsi="Arial" w:cs="Arial"/>
          <w:szCs w:val="24"/>
        </w:rPr>
        <w:br/>
      </w:r>
    </w:p>
    <w:p w:rsidR="00485680" w:rsidRPr="00F90DB9" w:rsidRDefault="00485680" w:rsidP="00F90D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90DB9">
        <w:rPr>
          <w:rFonts w:ascii="Arial" w:hAnsi="Arial" w:cs="Arial"/>
          <w:szCs w:val="24"/>
        </w:rPr>
        <w:br w:type="page"/>
      </w:r>
    </w:p>
    <w:p w:rsidR="00093E51" w:rsidRPr="00F90DB9" w:rsidRDefault="00093E51" w:rsidP="00F90DB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90DB9">
        <w:rPr>
          <w:rFonts w:ascii="Arial" w:hAnsi="Arial" w:cs="Arial"/>
          <w:color w:val="auto"/>
          <w:sz w:val="24"/>
          <w:szCs w:val="24"/>
        </w:rPr>
        <w:lastRenderedPageBreak/>
        <w:t>Статс-секретарь – заместитель руководителя Федерального архивного агентства</w:t>
      </w:r>
    </w:p>
    <w:p w:rsidR="00093E51" w:rsidRPr="00F90DB9" w:rsidRDefault="00093E51" w:rsidP="00F90D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F90DB9">
        <w:rPr>
          <w:rFonts w:ascii="Arial" w:hAnsi="Arial" w:cs="Arial"/>
          <w:sz w:val="24"/>
          <w:szCs w:val="24"/>
        </w:rPr>
        <w:drawing>
          <wp:inline distT="0" distB="0" distL="0" distR="0" wp14:anchorId="173B1D9A" wp14:editId="1BEB9661">
            <wp:extent cx="1751285" cy="17584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4927" cy="176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E51" w:rsidRPr="00F90DB9" w:rsidRDefault="00093E51" w:rsidP="00F90D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F90DB9">
        <w:rPr>
          <w:rFonts w:ascii="Arial" w:hAnsi="Arial" w:cs="Arial"/>
          <w:noProof/>
          <w:sz w:val="24"/>
          <w:szCs w:val="24"/>
        </w:rPr>
        <w:pict>
          <v:shape id="_x0000_s1027" type="#_x0000_t75" alt="Статс-секретарь - заместитель руководителя Росархива Юрасов Андрей Викторович" style="position:absolute;margin-left:173.8pt;margin-top:0;width:225pt;height:275.25pt;z-index:251660288;mso-wrap-distance-left:7.5pt;mso-wrap-distance-top:0;mso-wrap-distance-right:7.5pt;mso-wrap-distance-bottom:0;mso-position-horizontal:right;mso-position-horizontal-relative:text;mso-position-vertical-relative:line" o:allowoverlap="f">
            <w10:wrap type="square"/>
          </v:shape>
        </w:pict>
      </w:r>
      <w:r w:rsidRPr="00F90DB9">
        <w:rPr>
          <w:rFonts w:ascii="Arial" w:hAnsi="Arial" w:cs="Arial"/>
          <w:sz w:val="24"/>
          <w:szCs w:val="24"/>
        </w:rPr>
        <w:t>ЮРАСОВ Андрей Викторович</w:t>
      </w:r>
    </w:p>
    <w:p w:rsidR="00093E51" w:rsidRPr="00F90DB9" w:rsidRDefault="00093E51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Действительный государственный советник Российской Федерации 2 класса.</w:t>
      </w:r>
    </w:p>
    <w:p w:rsidR="00093E51" w:rsidRPr="00F90DB9" w:rsidRDefault="00093E51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Родился 5 января 1972 г. в г. Великие Луки Псковской области.</w:t>
      </w:r>
    </w:p>
    <w:p w:rsidR="00093E51" w:rsidRPr="00F90DB9" w:rsidRDefault="00093E51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Окончил Псковский государственный педагогический институт им. С.М. Кирова в 1994 г.</w:t>
      </w:r>
    </w:p>
    <w:p w:rsidR="00093E51" w:rsidRPr="00F90DB9" w:rsidRDefault="00093E51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Окончил очную аспирантуру Института российской истории РАН и в 1998 г. защитил кандидатскую диссертацию.</w:t>
      </w:r>
    </w:p>
    <w:p w:rsidR="00093E51" w:rsidRPr="00F90DB9" w:rsidRDefault="00093E51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1994 г. – ассистент кафедры Псковского государственного педагогического института им. С.М. Кирова;</w:t>
      </w:r>
    </w:p>
    <w:p w:rsidR="00093E51" w:rsidRPr="00F90DB9" w:rsidRDefault="00093E51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1994–2001 гг. – аспирант, научный сотрудник Института российской истории РАН;</w:t>
      </w:r>
    </w:p>
    <w:p w:rsidR="00093E51" w:rsidRPr="00F90DB9" w:rsidRDefault="00093E51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2001 г. – научный сотрудник Института славяноведения РАН;</w:t>
      </w:r>
    </w:p>
    <w:p w:rsidR="00093E51" w:rsidRPr="00F90DB9" w:rsidRDefault="00093E51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2001–2010 гг. – ответственный секретарь, директор Российского гуманитарного научного фонда;</w:t>
      </w:r>
    </w:p>
    <w:p w:rsidR="00093E51" w:rsidRPr="00F90DB9" w:rsidRDefault="00093E51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2010–2016 гг. – начальник Управления организации архивных услуг Федерального архивного агентства;</w:t>
      </w:r>
    </w:p>
    <w:p w:rsidR="00093E51" w:rsidRPr="00F90DB9" w:rsidRDefault="00093E51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2016–2024 гг. – заместитель руководителя Федерального архивного агентства;</w:t>
      </w:r>
    </w:p>
    <w:p w:rsidR="00093E51" w:rsidRPr="00F90DB9" w:rsidRDefault="00093E51" w:rsidP="00F90DB9">
      <w:pPr>
        <w:pStyle w:val="rteindent1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с 13.06.2024 – статс-секретарь – заместитель руководителя Федерального архивного агентства</w:t>
      </w:r>
    </w:p>
    <w:p w:rsidR="00093E51" w:rsidRPr="00F90DB9" w:rsidRDefault="00093E51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Кандидат исторических наук.</w:t>
      </w:r>
    </w:p>
    <w:p w:rsidR="00093E51" w:rsidRPr="00F90DB9" w:rsidRDefault="00093E51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 xml:space="preserve">При его непосредственном участии подготовлен порядок использования архивных документов в государственных и муниципальных архивах Российской Федерации, реализуются планы работы Выставочных залов федеральных государственных архивов, ведется рассекречивание архивных документов, расширяется использование современных информационных технологий в деятельности </w:t>
      </w:r>
      <w:proofErr w:type="spellStart"/>
      <w:r w:rsidRPr="00F90DB9">
        <w:rPr>
          <w:rFonts w:ascii="Arial" w:hAnsi="Arial" w:cs="Arial"/>
        </w:rPr>
        <w:t>Росархива</w:t>
      </w:r>
      <w:proofErr w:type="spellEnd"/>
      <w:r w:rsidRPr="00F90DB9">
        <w:rPr>
          <w:rFonts w:ascii="Arial" w:hAnsi="Arial" w:cs="Arial"/>
        </w:rPr>
        <w:t xml:space="preserve"> и подведомственных организаций.</w:t>
      </w:r>
    </w:p>
    <w:p w:rsidR="00093E51" w:rsidRPr="00F90DB9" w:rsidRDefault="00093E51" w:rsidP="00F90DB9">
      <w:pPr>
        <w:pStyle w:val="a3"/>
        <w:shd w:val="clear" w:color="auto" w:fill="FFFFFF"/>
        <w:spacing w:before="0" w:beforeAutospacing="0" w:after="0" w:afterAutospacing="0"/>
        <w:ind w:left="-15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 xml:space="preserve">Награжден медалью ордена «За заслуги перед Отечеством» II степени (2021 г.), Почетной грамотой Администрации Президента Российской Федерации (2017 г.) и Почетной грамотой </w:t>
      </w:r>
      <w:proofErr w:type="spellStart"/>
      <w:r w:rsidRPr="00F90DB9">
        <w:rPr>
          <w:rFonts w:ascii="Arial" w:hAnsi="Arial" w:cs="Arial"/>
        </w:rPr>
        <w:t>Росархива</w:t>
      </w:r>
      <w:proofErr w:type="spellEnd"/>
      <w:r w:rsidRPr="00F90DB9">
        <w:rPr>
          <w:rFonts w:ascii="Arial" w:hAnsi="Arial" w:cs="Arial"/>
        </w:rPr>
        <w:t xml:space="preserve"> (2018 г.). Имеет благодарности Президента Российской Федерации (2021 г.), Министра культуры Российской Федерации (2014 г.) и Руководителя </w:t>
      </w:r>
      <w:proofErr w:type="spellStart"/>
      <w:r w:rsidRPr="00F90DB9">
        <w:rPr>
          <w:rFonts w:ascii="Arial" w:hAnsi="Arial" w:cs="Arial"/>
        </w:rPr>
        <w:t>Росархива</w:t>
      </w:r>
      <w:proofErr w:type="spellEnd"/>
      <w:r w:rsidRPr="00F90DB9">
        <w:rPr>
          <w:rFonts w:ascii="Arial" w:hAnsi="Arial" w:cs="Arial"/>
        </w:rPr>
        <w:t xml:space="preserve"> (2016 г.).</w:t>
      </w:r>
    </w:p>
    <w:p w:rsidR="00093E51" w:rsidRPr="00F90DB9" w:rsidRDefault="00093E51" w:rsidP="00F90D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90DB9">
        <w:rPr>
          <w:rFonts w:ascii="Arial" w:hAnsi="Arial" w:cs="Arial"/>
          <w:szCs w:val="24"/>
        </w:rPr>
        <w:br w:type="page"/>
      </w:r>
    </w:p>
    <w:p w:rsidR="00F445B3" w:rsidRPr="00F90DB9" w:rsidRDefault="00F445B3" w:rsidP="00F90DB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90DB9">
        <w:rPr>
          <w:rFonts w:ascii="Arial" w:hAnsi="Arial" w:cs="Arial"/>
          <w:color w:val="auto"/>
          <w:sz w:val="24"/>
          <w:szCs w:val="24"/>
        </w:rPr>
        <w:lastRenderedPageBreak/>
        <w:t>Заместитель руководителя Федерального архивного агентства</w:t>
      </w:r>
    </w:p>
    <w:p w:rsidR="00F445B3" w:rsidRPr="00F90DB9" w:rsidRDefault="00F445B3" w:rsidP="00F90DB9">
      <w:pPr>
        <w:pStyle w:val="2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/>
          <w:bCs/>
          <w:sz w:val="24"/>
          <w:szCs w:val="24"/>
        </w:rPr>
      </w:pPr>
      <w:r w:rsidRPr="00F90DB9">
        <w:rPr>
          <w:rStyle w:val="a4"/>
          <w:rFonts w:ascii="Arial" w:hAnsi="Arial" w:cs="Arial"/>
          <w:b/>
          <w:bCs/>
          <w:sz w:val="24"/>
          <w:szCs w:val="24"/>
        </w:rPr>
        <w:drawing>
          <wp:inline distT="0" distB="0" distL="0" distR="0" wp14:anchorId="69CB5D25" wp14:editId="6099FD69">
            <wp:extent cx="2324424" cy="2391109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5B3" w:rsidRPr="00F90DB9" w:rsidRDefault="00F445B3" w:rsidP="00F90DB9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F90DB9">
        <w:rPr>
          <w:rFonts w:ascii="Arial" w:hAnsi="Arial" w:cs="Arial"/>
          <w:noProof/>
          <w:sz w:val="24"/>
          <w:szCs w:val="24"/>
        </w:rPr>
        <w:pict>
          <v:shape id="_x0000_s1028" type="#_x0000_t75" alt="Костоглод Сергей Васильевич" style="position:absolute;margin-left:173.8pt;margin-top:0;width:225pt;height:279pt;z-index:251662336;mso-wrap-distance-left:7.5pt;mso-wrap-distance-top:0;mso-wrap-distance-right:7.5pt;mso-wrap-distance-bottom:0;mso-position-horizontal:right;mso-position-horizontal-relative:text;mso-position-vertical-relative:line" o:allowoverlap="f">
            <w10:wrap type="square"/>
          </v:shape>
        </w:pict>
      </w:r>
      <w:r w:rsidRPr="00F90DB9">
        <w:rPr>
          <w:rStyle w:val="a4"/>
          <w:rFonts w:ascii="Arial" w:hAnsi="Arial" w:cs="Arial"/>
          <w:b/>
          <w:bCs/>
          <w:sz w:val="24"/>
          <w:szCs w:val="24"/>
        </w:rPr>
        <w:t>КОСТОГЛОД Сергей Васильевич</w:t>
      </w:r>
    </w:p>
    <w:p w:rsidR="00F445B3" w:rsidRPr="00F90DB9" w:rsidRDefault="00F445B3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Родился 27 июля 1977 г. в г. Новороссийск Краснодарского края.</w:t>
      </w:r>
    </w:p>
    <w:p w:rsidR="00F445B3" w:rsidRPr="00F90DB9" w:rsidRDefault="00F445B3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Окончил Новочеркасское высшее военное командное училище связи в 1998 г. По сентябрь 2002 г. находился на действительной военной службе.</w:t>
      </w:r>
    </w:p>
    <w:p w:rsidR="00F445B3" w:rsidRPr="00F90DB9" w:rsidRDefault="00F445B3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С января 2005 г. занимал руководящие должности в ЗАО «</w:t>
      </w:r>
      <w:proofErr w:type="spellStart"/>
      <w:r w:rsidRPr="00F90DB9">
        <w:rPr>
          <w:rFonts w:ascii="Arial" w:hAnsi="Arial" w:cs="Arial"/>
        </w:rPr>
        <w:t>Информтехника</w:t>
      </w:r>
      <w:proofErr w:type="spellEnd"/>
      <w:r w:rsidRPr="00F90DB9">
        <w:rPr>
          <w:rFonts w:ascii="Arial" w:hAnsi="Arial" w:cs="Arial"/>
        </w:rPr>
        <w:t xml:space="preserve"> и Связь», ПАО «Ростелеком», АО «</w:t>
      </w:r>
      <w:proofErr w:type="spellStart"/>
      <w:r w:rsidRPr="00F90DB9">
        <w:rPr>
          <w:rFonts w:ascii="Arial" w:hAnsi="Arial" w:cs="Arial"/>
        </w:rPr>
        <w:t>Крафтвэй</w:t>
      </w:r>
      <w:proofErr w:type="spellEnd"/>
      <w:r w:rsidRPr="00F90DB9">
        <w:rPr>
          <w:rFonts w:ascii="Arial" w:hAnsi="Arial" w:cs="Arial"/>
        </w:rPr>
        <w:t xml:space="preserve"> </w:t>
      </w:r>
      <w:proofErr w:type="spellStart"/>
      <w:r w:rsidRPr="00F90DB9">
        <w:rPr>
          <w:rFonts w:ascii="Arial" w:hAnsi="Arial" w:cs="Arial"/>
        </w:rPr>
        <w:t>корпорэйшн</w:t>
      </w:r>
      <w:proofErr w:type="spellEnd"/>
      <w:r w:rsidRPr="00F90DB9">
        <w:rPr>
          <w:rFonts w:ascii="Arial" w:hAnsi="Arial" w:cs="Arial"/>
        </w:rPr>
        <w:t xml:space="preserve"> ПЛС», АО «Научно-производственное объединение Русские базовые информационные технологии», ООО «Центр Хранения Данных», в том числе связанные с реализацией проектов создания инфраструктуры «Электронное правительство».</w:t>
      </w:r>
    </w:p>
    <w:p w:rsidR="00F445B3" w:rsidRPr="00F90DB9" w:rsidRDefault="00F445B3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 xml:space="preserve">Осуществлял организацию и исполнение работ по созданию и развитию интегрированных сетей и узлов спецсвязи, организацию и исполнение работ по созданию и внедрению комплекса средств автоматизации государственного оборонного заказа. С 2022 г. обеспечивал организацию предоставления и функционирования инфраструктуры ЦОД для размещения государственных информационных систем и сервисов, систем информационной безопасности электронного правительства в интересах </w:t>
      </w:r>
      <w:proofErr w:type="spellStart"/>
      <w:r w:rsidRPr="00F90DB9">
        <w:rPr>
          <w:rFonts w:ascii="Arial" w:hAnsi="Arial" w:cs="Arial"/>
        </w:rPr>
        <w:t>Минцифры</w:t>
      </w:r>
      <w:proofErr w:type="spellEnd"/>
      <w:r w:rsidRPr="00F90DB9">
        <w:rPr>
          <w:rFonts w:ascii="Arial" w:hAnsi="Arial" w:cs="Arial"/>
        </w:rPr>
        <w:t xml:space="preserve"> России.</w:t>
      </w:r>
    </w:p>
    <w:p w:rsidR="00F445B3" w:rsidRPr="00F90DB9" w:rsidRDefault="00F445B3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Награжден Почетной грамотой ПАО «Ростелеком» за активное участие в развитии телекоммуникационного комплекса, имеет Благодарность министра связи и массовых коммуникаций Российской Федерации за значительный вклад в развитие электронного правительства и становление информационного общества в Российской Федерации.</w:t>
      </w:r>
    </w:p>
    <w:p w:rsidR="00F445B3" w:rsidRPr="00F90DB9" w:rsidRDefault="00F445B3" w:rsidP="00F90DB9">
      <w:pPr>
        <w:pStyle w:val="a3"/>
        <w:shd w:val="clear" w:color="auto" w:fill="FFFFFF"/>
        <w:spacing w:before="0" w:beforeAutospacing="0" w:after="0" w:afterAutospacing="0"/>
        <w:ind w:left="-15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13 июня 2024 г. назначен заместителем руководителя Федерального архивного агентства.</w:t>
      </w:r>
    </w:p>
    <w:p w:rsidR="00F445B3" w:rsidRPr="00F90DB9" w:rsidRDefault="00F445B3" w:rsidP="00F90D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90DB9">
        <w:rPr>
          <w:rFonts w:ascii="Arial" w:hAnsi="Arial" w:cs="Arial"/>
          <w:szCs w:val="24"/>
        </w:rPr>
        <w:br w:type="page"/>
      </w:r>
    </w:p>
    <w:p w:rsidR="009B7E14" w:rsidRPr="00F90DB9" w:rsidRDefault="009B7E14" w:rsidP="00F90DB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F90DB9">
        <w:rPr>
          <w:rStyle w:val="a4"/>
          <w:rFonts w:ascii="Arial" w:hAnsi="Arial" w:cs="Arial"/>
          <w:b/>
          <w:bCs/>
          <w:color w:val="auto"/>
          <w:szCs w:val="24"/>
          <w:u w:val="single"/>
        </w:rPr>
        <w:lastRenderedPageBreak/>
        <w:t>Отдел по защите государственной тайны</w:t>
      </w:r>
    </w:p>
    <w:tbl>
      <w:tblPr>
        <w:tblpPr w:leftFromText="45" w:rightFromText="45" w:topFromText="240" w:bottomFromText="240" w:vertAnchor="text" w:tblpXSpec="right" w:tblpYSpec="center"/>
        <w:tblW w:w="3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76"/>
      </w:tblGrid>
      <w:tr w:rsidR="00F90DB9" w:rsidRPr="00F90DB9" w:rsidTr="00F90DB9">
        <w:tc>
          <w:tcPr>
            <w:tcW w:w="0" w:type="auto"/>
            <w:shd w:val="clear" w:color="auto" w:fill="FFFFFF"/>
            <w:vAlign w:val="center"/>
          </w:tcPr>
          <w:p w:rsidR="009B7E14" w:rsidRPr="00F90DB9" w:rsidRDefault="009B7E14" w:rsidP="00F90DB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</w:tbl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Начальник отдела по защите</w:t>
      </w:r>
      <w:r w:rsidR="00EC1D9D">
        <w:rPr>
          <w:rFonts w:ascii="Arial" w:hAnsi="Arial" w:cs="Arial"/>
          <w:i w:val="0"/>
          <w:color w:val="auto"/>
          <w:szCs w:val="24"/>
        </w:rPr>
        <w:t xml:space="preserve"> </w:t>
      </w:r>
      <w:r w:rsidRPr="00F90DB9">
        <w:rPr>
          <w:rFonts w:ascii="Arial" w:hAnsi="Arial" w:cs="Arial"/>
          <w:i w:val="0"/>
          <w:color w:val="auto"/>
          <w:szCs w:val="24"/>
        </w:rPr>
        <w:t>государственной тайны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Style w:val="a8"/>
          <w:rFonts w:ascii="Arial" w:hAnsi="Arial" w:cs="Arial"/>
          <w:color w:val="auto"/>
          <w:szCs w:val="24"/>
        </w:rPr>
        <w:t>Аракчеева Галина Владимировна</w:t>
      </w:r>
    </w:p>
    <w:p w:rsidR="009B7E14" w:rsidRPr="00F90DB9" w:rsidRDefault="009B7E14" w:rsidP="00F90D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90DB9">
        <w:rPr>
          <w:rFonts w:ascii="Arial" w:hAnsi="Arial" w:cs="Arial"/>
          <w:szCs w:val="24"/>
        </w:rPr>
        <w:pict>
          <v:rect id="_x0000_i1043" style="width:0;height:.75pt" o:hrstd="t" o:hrnoshade="t" o:hr="t" fillcolor="black" stroked="f"/>
        </w:pict>
      </w:r>
    </w:p>
    <w:p w:rsidR="009B7E14" w:rsidRPr="00F90DB9" w:rsidRDefault="009B7E14" w:rsidP="00F90DB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90DB9">
        <w:rPr>
          <w:rStyle w:val="a4"/>
          <w:rFonts w:ascii="Arial" w:hAnsi="Arial" w:cs="Arial"/>
          <w:b/>
          <w:bCs/>
          <w:color w:val="auto"/>
          <w:szCs w:val="24"/>
          <w:u w:val="single"/>
        </w:rPr>
        <w:t>Отдел государственной службы, кадров и наград</w:t>
      </w:r>
    </w:p>
    <w:tbl>
      <w:tblPr>
        <w:tblpPr w:leftFromText="45" w:rightFromText="45" w:topFromText="240" w:bottomFromText="240" w:vertAnchor="text" w:tblpXSpec="right" w:tblpYSpec="center"/>
        <w:tblW w:w="3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76"/>
      </w:tblGrid>
      <w:tr w:rsidR="00F90DB9" w:rsidRPr="00F90DB9" w:rsidTr="00F90DB9">
        <w:tc>
          <w:tcPr>
            <w:tcW w:w="0" w:type="auto"/>
            <w:shd w:val="clear" w:color="auto" w:fill="FFFFFF"/>
            <w:vAlign w:val="center"/>
          </w:tcPr>
          <w:p w:rsidR="009B7E14" w:rsidRPr="00F90DB9" w:rsidRDefault="009B7E14" w:rsidP="00F90DB9">
            <w:pPr>
              <w:pStyle w:val="a3"/>
              <w:numPr>
                <w:ilvl w:val="1"/>
                <w:numId w:val="2"/>
              </w:numPr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</w:tbl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Начальник отдела государственной службы, кадров и наград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F90DB9">
        <w:rPr>
          <w:rStyle w:val="a8"/>
          <w:rFonts w:ascii="Arial" w:hAnsi="Arial" w:cs="Arial"/>
          <w:color w:val="auto"/>
          <w:szCs w:val="24"/>
        </w:rPr>
        <w:t>Бочарова</w:t>
      </w:r>
      <w:proofErr w:type="spellEnd"/>
      <w:r w:rsidRPr="00F90DB9">
        <w:rPr>
          <w:rStyle w:val="a8"/>
          <w:rFonts w:ascii="Arial" w:hAnsi="Arial" w:cs="Arial"/>
          <w:color w:val="auto"/>
          <w:szCs w:val="24"/>
        </w:rPr>
        <w:t xml:space="preserve"> Елена Викторовна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 </w:t>
      </w:r>
    </w:p>
    <w:p w:rsidR="009B7E14" w:rsidRPr="00F90DB9" w:rsidRDefault="009B7E14" w:rsidP="00F90D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90DB9">
        <w:rPr>
          <w:rFonts w:ascii="Arial" w:hAnsi="Arial" w:cs="Arial"/>
          <w:szCs w:val="24"/>
        </w:rPr>
        <w:pict>
          <v:rect id="_x0000_i1044" style="width:0;height:.75pt" o:hrstd="t" o:hrnoshade="t" o:hr="t" fillcolor="black" stroked="f"/>
        </w:pict>
      </w:r>
    </w:p>
    <w:p w:rsidR="009B7E14" w:rsidRPr="00F90DB9" w:rsidRDefault="009B7E14" w:rsidP="00F90DB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90DB9">
        <w:rPr>
          <w:rStyle w:val="a4"/>
          <w:rFonts w:ascii="Arial" w:hAnsi="Arial" w:cs="Arial"/>
          <w:b/>
          <w:bCs/>
          <w:color w:val="auto"/>
          <w:szCs w:val="24"/>
        </w:rPr>
        <w:t>Управление государственной политики и цифровой трансформации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ind w:left="600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Начальник Управления государственной политики и цифровой трансформации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ind w:left="600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Style w:val="a8"/>
          <w:rFonts w:ascii="Arial" w:hAnsi="Arial" w:cs="Arial"/>
          <w:color w:val="auto"/>
          <w:szCs w:val="24"/>
        </w:rPr>
        <w:t>Грошев Александр Владимирович</w:t>
      </w:r>
    </w:p>
    <w:p w:rsidR="009B7E14" w:rsidRPr="00F90DB9" w:rsidRDefault="009B7E14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 </w:t>
      </w:r>
    </w:p>
    <w:p w:rsidR="009B7E14" w:rsidRPr="00F90DB9" w:rsidRDefault="009B7E14" w:rsidP="00F90DB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90DB9">
        <w:rPr>
          <w:rStyle w:val="a4"/>
          <w:rFonts w:ascii="Arial" w:hAnsi="Arial" w:cs="Arial"/>
          <w:b/>
          <w:bCs/>
          <w:color w:val="auto"/>
          <w:szCs w:val="24"/>
        </w:rPr>
        <w:t>Финансово-экономический отдел</w:t>
      </w:r>
    </w:p>
    <w:tbl>
      <w:tblPr>
        <w:tblpPr w:leftFromText="45" w:rightFromText="45" w:topFromText="240" w:bottomFromText="240" w:vertAnchor="text" w:tblpXSpec="right" w:tblpYSpec="center"/>
        <w:tblW w:w="3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76"/>
      </w:tblGrid>
      <w:tr w:rsidR="00F90DB9" w:rsidRPr="00F90DB9" w:rsidTr="00F90DB9">
        <w:tc>
          <w:tcPr>
            <w:tcW w:w="0" w:type="auto"/>
            <w:shd w:val="clear" w:color="auto" w:fill="FFFFFF"/>
            <w:vAlign w:val="center"/>
          </w:tcPr>
          <w:p w:rsidR="009B7E14" w:rsidRPr="00F90DB9" w:rsidRDefault="009B7E14" w:rsidP="00F90DB9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</w:tbl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Заместитель начальника управления –</w:t>
      </w:r>
      <w:r w:rsidRPr="00F90DB9">
        <w:rPr>
          <w:rFonts w:ascii="Arial" w:hAnsi="Arial" w:cs="Arial"/>
          <w:i w:val="0"/>
          <w:color w:val="auto"/>
          <w:szCs w:val="24"/>
        </w:rPr>
        <w:br/>
        <w:t>начальник финансово-экономического отдела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F90DB9">
        <w:rPr>
          <w:rStyle w:val="a8"/>
          <w:rFonts w:ascii="Arial" w:hAnsi="Arial" w:cs="Arial"/>
          <w:color w:val="auto"/>
          <w:szCs w:val="24"/>
        </w:rPr>
        <w:t>Андреюца</w:t>
      </w:r>
      <w:proofErr w:type="spellEnd"/>
      <w:r w:rsidRPr="00F90DB9">
        <w:rPr>
          <w:rStyle w:val="a8"/>
          <w:rFonts w:ascii="Arial" w:hAnsi="Arial" w:cs="Arial"/>
          <w:color w:val="auto"/>
          <w:szCs w:val="24"/>
        </w:rPr>
        <w:t xml:space="preserve"> Ирина Анатольевна</w:t>
      </w:r>
    </w:p>
    <w:p w:rsidR="009B7E14" w:rsidRPr="00F90DB9" w:rsidRDefault="009B7E14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 </w:t>
      </w:r>
    </w:p>
    <w:p w:rsidR="009B7E14" w:rsidRPr="00F90DB9" w:rsidRDefault="009B7E14" w:rsidP="00F90DB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90DB9">
        <w:rPr>
          <w:rStyle w:val="a4"/>
          <w:rFonts w:ascii="Arial" w:hAnsi="Arial" w:cs="Arial"/>
          <w:b/>
          <w:bCs/>
          <w:color w:val="auto"/>
          <w:szCs w:val="24"/>
        </w:rPr>
        <w:t>Отдел организационной работы и мониторинга</w:t>
      </w:r>
    </w:p>
    <w:tbl>
      <w:tblPr>
        <w:tblpPr w:leftFromText="45" w:rightFromText="45" w:topFromText="240" w:bottomFromText="240" w:vertAnchor="text" w:tblpXSpec="right" w:tblpYSpec="center"/>
        <w:tblW w:w="3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76"/>
      </w:tblGrid>
      <w:tr w:rsidR="00F90DB9" w:rsidRPr="00F90DB9" w:rsidTr="00F90DB9">
        <w:tc>
          <w:tcPr>
            <w:tcW w:w="0" w:type="auto"/>
            <w:shd w:val="clear" w:color="auto" w:fill="FFFFFF"/>
            <w:vAlign w:val="center"/>
          </w:tcPr>
          <w:p w:rsidR="009B7E14" w:rsidRPr="00F90DB9" w:rsidRDefault="009B7E14" w:rsidP="00F90DB9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</w:tbl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Заместитель начальника управления –</w:t>
      </w:r>
      <w:r w:rsidRPr="00F90DB9">
        <w:rPr>
          <w:rFonts w:ascii="Arial" w:hAnsi="Arial" w:cs="Arial"/>
          <w:i w:val="0"/>
          <w:color w:val="auto"/>
          <w:szCs w:val="24"/>
        </w:rPr>
        <w:br/>
        <w:t>начальник отдела организационной работы и мониторинга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Style w:val="a8"/>
          <w:rFonts w:ascii="Arial" w:hAnsi="Arial" w:cs="Arial"/>
          <w:color w:val="auto"/>
          <w:szCs w:val="24"/>
        </w:rPr>
        <w:t>Кичигина Светлана Сергеевна</w:t>
      </w:r>
    </w:p>
    <w:p w:rsidR="009B7E14" w:rsidRPr="00F90DB9" w:rsidRDefault="009B7E14" w:rsidP="00EC1D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  </w:t>
      </w:r>
    </w:p>
    <w:p w:rsidR="009B7E14" w:rsidRPr="00F90DB9" w:rsidRDefault="009B7E14" w:rsidP="00F90DB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90DB9">
        <w:rPr>
          <w:rStyle w:val="a4"/>
          <w:rFonts w:ascii="Arial" w:hAnsi="Arial" w:cs="Arial"/>
          <w:b/>
          <w:bCs/>
          <w:color w:val="auto"/>
          <w:szCs w:val="24"/>
        </w:rPr>
        <w:t>Отдел цифровой трансформации и информационной безопасности</w:t>
      </w:r>
    </w:p>
    <w:tbl>
      <w:tblPr>
        <w:tblpPr w:leftFromText="45" w:rightFromText="45" w:topFromText="240" w:bottomFromText="240" w:vertAnchor="text" w:tblpXSpec="right" w:tblpYSpec="center"/>
        <w:tblW w:w="3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76"/>
      </w:tblGrid>
      <w:tr w:rsidR="00F90DB9" w:rsidRPr="00F90DB9" w:rsidTr="00F90DB9">
        <w:tc>
          <w:tcPr>
            <w:tcW w:w="0" w:type="auto"/>
            <w:shd w:val="clear" w:color="auto" w:fill="FFFFFF"/>
            <w:vAlign w:val="center"/>
          </w:tcPr>
          <w:p w:rsidR="009B7E14" w:rsidRPr="00F90DB9" w:rsidRDefault="009B7E14" w:rsidP="00F90DB9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</w:tbl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Заместитель начальника управления –</w:t>
      </w:r>
      <w:r w:rsidRPr="00F90DB9">
        <w:rPr>
          <w:rFonts w:ascii="Arial" w:hAnsi="Arial" w:cs="Arial"/>
          <w:i w:val="0"/>
          <w:color w:val="auto"/>
          <w:szCs w:val="24"/>
        </w:rPr>
        <w:br/>
        <w:t>начальник отдела цифровой трансформации и информационной безопасности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F90DB9">
        <w:rPr>
          <w:rStyle w:val="a8"/>
          <w:rFonts w:ascii="Arial" w:hAnsi="Arial" w:cs="Arial"/>
          <w:color w:val="auto"/>
          <w:szCs w:val="24"/>
        </w:rPr>
        <w:t>Зулькарнаев</w:t>
      </w:r>
      <w:proofErr w:type="spellEnd"/>
      <w:r w:rsidRPr="00F90DB9">
        <w:rPr>
          <w:rStyle w:val="a8"/>
          <w:rFonts w:ascii="Arial" w:hAnsi="Arial" w:cs="Arial"/>
          <w:color w:val="auto"/>
          <w:szCs w:val="24"/>
        </w:rPr>
        <w:t xml:space="preserve"> Андрей </w:t>
      </w:r>
      <w:proofErr w:type="spellStart"/>
      <w:r w:rsidRPr="00F90DB9">
        <w:rPr>
          <w:rStyle w:val="a8"/>
          <w:rFonts w:ascii="Arial" w:hAnsi="Arial" w:cs="Arial"/>
          <w:color w:val="auto"/>
          <w:szCs w:val="24"/>
        </w:rPr>
        <w:t>Батыргараевич</w:t>
      </w:r>
      <w:proofErr w:type="spellEnd"/>
    </w:p>
    <w:p w:rsidR="009B7E14" w:rsidRPr="00F90DB9" w:rsidRDefault="009B7E14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 </w:t>
      </w:r>
    </w:p>
    <w:p w:rsidR="009B7E14" w:rsidRPr="00F90DB9" w:rsidRDefault="009B7E14" w:rsidP="00F90D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9B7E14" w:rsidRPr="00F90DB9" w:rsidRDefault="009B7E14" w:rsidP="00F90DB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90DB9">
        <w:rPr>
          <w:rStyle w:val="a4"/>
          <w:rFonts w:ascii="Arial" w:hAnsi="Arial" w:cs="Arial"/>
          <w:b/>
          <w:bCs/>
          <w:color w:val="auto"/>
          <w:szCs w:val="24"/>
          <w:u w:val="single"/>
        </w:rPr>
        <w:t>Общий отдел</w:t>
      </w:r>
    </w:p>
    <w:tbl>
      <w:tblPr>
        <w:tblpPr w:leftFromText="45" w:rightFromText="45" w:topFromText="240" w:bottomFromText="240" w:vertAnchor="text" w:tblpXSpec="right" w:tblpYSpec="center"/>
        <w:tblW w:w="3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76"/>
      </w:tblGrid>
      <w:tr w:rsidR="00F90DB9" w:rsidRPr="00F90DB9" w:rsidTr="00F90DB9">
        <w:tc>
          <w:tcPr>
            <w:tcW w:w="0" w:type="auto"/>
            <w:shd w:val="clear" w:color="auto" w:fill="FFFFFF"/>
            <w:vAlign w:val="center"/>
          </w:tcPr>
          <w:p w:rsidR="009B7E14" w:rsidRPr="00F90DB9" w:rsidRDefault="009B7E14" w:rsidP="00F90DB9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</w:tbl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F90DB9">
        <w:rPr>
          <w:rFonts w:ascii="Arial" w:hAnsi="Arial" w:cs="Arial"/>
          <w:i w:val="0"/>
          <w:color w:val="auto"/>
          <w:szCs w:val="24"/>
        </w:rPr>
        <w:lastRenderedPageBreak/>
        <w:t>И.о</w:t>
      </w:r>
      <w:proofErr w:type="spellEnd"/>
      <w:r w:rsidRPr="00F90DB9">
        <w:rPr>
          <w:rFonts w:ascii="Arial" w:hAnsi="Arial" w:cs="Arial"/>
          <w:i w:val="0"/>
          <w:color w:val="auto"/>
          <w:szCs w:val="24"/>
        </w:rPr>
        <w:t>. начальника общего отдела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Style w:val="a8"/>
          <w:rFonts w:ascii="Arial" w:hAnsi="Arial" w:cs="Arial"/>
          <w:color w:val="auto"/>
          <w:szCs w:val="24"/>
        </w:rPr>
        <w:t>Кабанова Светлана Васильевна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 </w:t>
      </w:r>
    </w:p>
    <w:p w:rsidR="009B7E14" w:rsidRPr="00F90DB9" w:rsidRDefault="009B7E14" w:rsidP="00F90DB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90DB9">
        <w:rPr>
          <w:rFonts w:ascii="Arial" w:hAnsi="Arial" w:cs="Arial"/>
          <w:szCs w:val="24"/>
        </w:rPr>
        <w:pict>
          <v:rect id="_x0000_i1045" style="width:0;height:.75pt" o:hrstd="t" o:hrnoshade="t" o:hr="t" fillcolor="black" stroked="f"/>
        </w:pict>
      </w:r>
    </w:p>
    <w:p w:rsidR="009B7E14" w:rsidRPr="00F90DB9" w:rsidRDefault="009B7E14" w:rsidP="00F90DB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90DB9">
        <w:rPr>
          <w:rStyle w:val="a4"/>
          <w:rFonts w:ascii="Arial" w:hAnsi="Arial" w:cs="Arial"/>
          <w:b/>
          <w:bCs/>
          <w:color w:val="auto"/>
          <w:szCs w:val="24"/>
        </w:rPr>
        <w:t>Управление нормативно-правового регулирования, архивного дела и делопроизводства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ind w:left="600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Начальник Управления нормативно-правового регулирования, архивного дела и делопроизводства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ind w:left="600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Style w:val="a8"/>
          <w:rFonts w:ascii="Arial" w:hAnsi="Arial" w:cs="Arial"/>
          <w:color w:val="auto"/>
          <w:szCs w:val="24"/>
        </w:rPr>
        <w:t>Ефименко Андрей Русланович</w:t>
      </w:r>
    </w:p>
    <w:p w:rsidR="009B7E14" w:rsidRPr="00F90DB9" w:rsidRDefault="009B7E14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 </w:t>
      </w:r>
    </w:p>
    <w:p w:rsidR="009B7E14" w:rsidRPr="00F90DB9" w:rsidRDefault="009B7E14" w:rsidP="00F90DB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90DB9">
        <w:rPr>
          <w:rStyle w:val="a4"/>
          <w:rFonts w:ascii="Arial" w:hAnsi="Arial" w:cs="Arial"/>
          <w:b/>
          <w:bCs/>
          <w:color w:val="auto"/>
          <w:szCs w:val="24"/>
        </w:rPr>
        <w:t>Отдел использования и международных связей</w:t>
      </w:r>
    </w:p>
    <w:tbl>
      <w:tblPr>
        <w:tblpPr w:leftFromText="45" w:rightFromText="45" w:topFromText="240" w:bottomFromText="240" w:vertAnchor="text" w:tblpXSpec="right" w:tblpYSpec="center"/>
        <w:tblW w:w="3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76"/>
      </w:tblGrid>
      <w:tr w:rsidR="00F90DB9" w:rsidRPr="00F90DB9" w:rsidTr="00F90DB9">
        <w:tc>
          <w:tcPr>
            <w:tcW w:w="0" w:type="auto"/>
            <w:shd w:val="clear" w:color="auto" w:fill="FFFFFF"/>
            <w:vAlign w:val="center"/>
          </w:tcPr>
          <w:p w:rsidR="009B7E14" w:rsidRPr="00F90DB9" w:rsidRDefault="009B7E14" w:rsidP="00F90DB9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</w:tbl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Заместитель начальника управления –</w:t>
      </w:r>
      <w:r w:rsidRPr="00F90DB9">
        <w:rPr>
          <w:rFonts w:ascii="Arial" w:hAnsi="Arial" w:cs="Arial"/>
          <w:i w:val="0"/>
          <w:color w:val="auto"/>
          <w:szCs w:val="24"/>
        </w:rPr>
        <w:br/>
        <w:t>начальник отдела использования и международных связей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F90DB9">
        <w:rPr>
          <w:rStyle w:val="a8"/>
          <w:rFonts w:ascii="Arial" w:hAnsi="Arial" w:cs="Arial"/>
          <w:color w:val="auto"/>
          <w:szCs w:val="24"/>
        </w:rPr>
        <w:t>Занина</w:t>
      </w:r>
      <w:proofErr w:type="spellEnd"/>
      <w:r w:rsidRPr="00F90DB9">
        <w:rPr>
          <w:rStyle w:val="a8"/>
          <w:rFonts w:ascii="Arial" w:hAnsi="Arial" w:cs="Arial"/>
          <w:color w:val="auto"/>
          <w:szCs w:val="24"/>
        </w:rPr>
        <w:t xml:space="preserve"> Татьяна Геннадьевна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 </w:t>
      </w:r>
    </w:p>
    <w:p w:rsidR="009B7E14" w:rsidRPr="00F90DB9" w:rsidRDefault="009B7E14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 </w:t>
      </w:r>
    </w:p>
    <w:p w:rsidR="009B7E14" w:rsidRPr="00F90DB9" w:rsidRDefault="009B7E14" w:rsidP="00F90DB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90DB9">
        <w:rPr>
          <w:rStyle w:val="a4"/>
          <w:rFonts w:ascii="Arial" w:hAnsi="Arial" w:cs="Arial"/>
          <w:b/>
          <w:bCs/>
          <w:color w:val="auto"/>
          <w:szCs w:val="24"/>
        </w:rPr>
        <w:t>Отдел обеспечения сохранности и учета</w:t>
      </w:r>
    </w:p>
    <w:tbl>
      <w:tblPr>
        <w:tblpPr w:leftFromText="45" w:rightFromText="45" w:topFromText="240" w:bottomFromText="240" w:vertAnchor="text" w:tblpXSpec="right" w:tblpYSpec="center"/>
        <w:tblW w:w="3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76"/>
      </w:tblGrid>
      <w:tr w:rsidR="00F90DB9" w:rsidRPr="00F90DB9" w:rsidTr="00F90DB9">
        <w:tc>
          <w:tcPr>
            <w:tcW w:w="0" w:type="auto"/>
            <w:shd w:val="clear" w:color="auto" w:fill="FFFFFF"/>
            <w:vAlign w:val="center"/>
          </w:tcPr>
          <w:p w:rsidR="009B7E14" w:rsidRPr="00F90DB9" w:rsidRDefault="009B7E14" w:rsidP="00F90DB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</w:tbl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Заместитель начальника управления –</w:t>
      </w:r>
      <w:r w:rsidRPr="00F90DB9">
        <w:rPr>
          <w:rFonts w:ascii="Arial" w:hAnsi="Arial" w:cs="Arial"/>
          <w:i w:val="0"/>
          <w:color w:val="auto"/>
          <w:szCs w:val="24"/>
        </w:rPr>
        <w:br/>
        <w:t>начальник отдела обеспечения сохранности и учета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F90DB9">
        <w:rPr>
          <w:rStyle w:val="a8"/>
          <w:rFonts w:ascii="Arial" w:hAnsi="Arial" w:cs="Arial"/>
          <w:color w:val="auto"/>
          <w:szCs w:val="24"/>
        </w:rPr>
        <w:t>Хабибулина</w:t>
      </w:r>
      <w:proofErr w:type="spellEnd"/>
      <w:r w:rsidRPr="00F90DB9">
        <w:rPr>
          <w:rStyle w:val="a8"/>
          <w:rFonts w:ascii="Arial" w:hAnsi="Arial" w:cs="Arial"/>
          <w:color w:val="auto"/>
          <w:szCs w:val="24"/>
        </w:rPr>
        <w:t xml:space="preserve"> Галина Александровна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 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</w:p>
    <w:p w:rsidR="009B7E14" w:rsidRPr="00F90DB9" w:rsidRDefault="009B7E14" w:rsidP="00F90DB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90DB9">
        <w:rPr>
          <w:rStyle w:val="a4"/>
          <w:rFonts w:ascii="Arial" w:hAnsi="Arial" w:cs="Arial"/>
          <w:b/>
          <w:bCs/>
          <w:color w:val="auto"/>
          <w:szCs w:val="24"/>
        </w:rPr>
        <w:t>Отдел комплектования и делопроизводства</w:t>
      </w:r>
    </w:p>
    <w:tbl>
      <w:tblPr>
        <w:tblpPr w:leftFromText="45" w:rightFromText="45" w:topFromText="240" w:bottomFromText="240" w:vertAnchor="text" w:tblpXSpec="right" w:tblpYSpec="center"/>
        <w:tblW w:w="3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76"/>
      </w:tblGrid>
      <w:tr w:rsidR="00F90DB9" w:rsidRPr="00F90DB9" w:rsidTr="00F90DB9">
        <w:tc>
          <w:tcPr>
            <w:tcW w:w="0" w:type="auto"/>
            <w:shd w:val="clear" w:color="auto" w:fill="FFFFFF"/>
            <w:vAlign w:val="center"/>
          </w:tcPr>
          <w:p w:rsidR="009B7E14" w:rsidRPr="00F90DB9" w:rsidRDefault="009B7E14" w:rsidP="00F90DB9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</w:tbl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Заместитель начальника управления –</w:t>
      </w:r>
      <w:r w:rsidRPr="00F90DB9">
        <w:rPr>
          <w:rFonts w:ascii="Arial" w:hAnsi="Arial" w:cs="Arial"/>
          <w:i w:val="0"/>
          <w:color w:val="auto"/>
          <w:szCs w:val="24"/>
        </w:rPr>
        <w:br/>
        <w:t>начальник отдела комплектования и делопроизводства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F90DB9">
        <w:rPr>
          <w:rStyle w:val="a8"/>
          <w:rFonts w:ascii="Arial" w:hAnsi="Arial" w:cs="Arial"/>
          <w:color w:val="auto"/>
          <w:szCs w:val="24"/>
        </w:rPr>
        <w:t>Тиханович</w:t>
      </w:r>
      <w:proofErr w:type="spellEnd"/>
      <w:r w:rsidRPr="00F90DB9">
        <w:rPr>
          <w:rStyle w:val="a8"/>
          <w:rFonts w:ascii="Arial" w:hAnsi="Arial" w:cs="Arial"/>
          <w:color w:val="auto"/>
          <w:szCs w:val="24"/>
        </w:rPr>
        <w:t xml:space="preserve"> Светлана Владимировна</w:t>
      </w:r>
    </w:p>
    <w:p w:rsidR="009B7E14" w:rsidRPr="00F90DB9" w:rsidRDefault="009B7E14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 </w:t>
      </w:r>
    </w:p>
    <w:p w:rsidR="009B7E14" w:rsidRPr="00F90DB9" w:rsidRDefault="009B7E14" w:rsidP="00F90D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90DB9">
        <w:rPr>
          <w:rFonts w:ascii="Arial" w:hAnsi="Arial" w:cs="Arial"/>
          <w:szCs w:val="24"/>
        </w:rPr>
        <w:t> </w:t>
      </w:r>
    </w:p>
    <w:p w:rsidR="009B7E14" w:rsidRPr="00F90DB9" w:rsidRDefault="009B7E14" w:rsidP="00F90DB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90DB9">
        <w:rPr>
          <w:rStyle w:val="a4"/>
          <w:rFonts w:ascii="Arial" w:hAnsi="Arial" w:cs="Arial"/>
          <w:b/>
          <w:bCs/>
          <w:color w:val="auto"/>
          <w:szCs w:val="24"/>
        </w:rPr>
        <w:t>Юридический отдел</w:t>
      </w:r>
    </w:p>
    <w:tbl>
      <w:tblPr>
        <w:tblpPr w:leftFromText="45" w:rightFromText="45" w:topFromText="240" w:bottomFromText="240" w:vertAnchor="text" w:tblpXSpec="right" w:tblpYSpec="center"/>
        <w:tblW w:w="3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76"/>
      </w:tblGrid>
      <w:tr w:rsidR="00F90DB9" w:rsidRPr="00F90DB9" w:rsidTr="00F90DB9">
        <w:tc>
          <w:tcPr>
            <w:tcW w:w="0" w:type="auto"/>
            <w:shd w:val="clear" w:color="auto" w:fill="FFFFFF"/>
            <w:vAlign w:val="center"/>
          </w:tcPr>
          <w:p w:rsidR="009B7E14" w:rsidRPr="00F90DB9" w:rsidRDefault="009B7E14" w:rsidP="00F90DB9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</w:tbl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Fonts w:ascii="Arial" w:hAnsi="Arial" w:cs="Arial"/>
          <w:i w:val="0"/>
          <w:color w:val="auto"/>
          <w:szCs w:val="24"/>
        </w:rPr>
        <w:t>Начальник юридического отдела</w:t>
      </w:r>
    </w:p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r w:rsidRPr="00F90DB9">
        <w:rPr>
          <w:rStyle w:val="a8"/>
          <w:rFonts w:ascii="Arial" w:hAnsi="Arial" w:cs="Arial"/>
          <w:color w:val="auto"/>
          <w:szCs w:val="24"/>
        </w:rPr>
        <w:t>Канищева Светлана Юрьевна</w:t>
      </w:r>
    </w:p>
    <w:p w:rsidR="009B7E14" w:rsidRPr="00F90DB9" w:rsidRDefault="009B7E14" w:rsidP="00F90DB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90DB9">
        <w:rPr>
          <w:rFonts w:ascii="Arial" w:hAnsi="Arial" w:cs="Arial"/>
        </w:rPr>
        <w:t> </w:t>
      </w:r>
    </w:p>
    <w:p w:rsidR="009B7E14" w:rsidRPr="00F90DB9" w:rsidRDefault="009B7E14" w:rsidP="00F90DB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9B7E14" w:rsidRPr="00F90DB9" w:rsidRDefault="009B7E14" w:rsidP="00F90DB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90DB9">
        <w:rPr>
          <w:rStyle w:val="a4"/>
          <w:rFonts w:ascii="Arial" w:hAnsi="Arial" w:cs="Arial"/>
          <w:b/>
          <w:bCs/>
          <w:color w:val="auto"/>
          <w:szCs w:val="24"/>
        </w:rPr>
        <w:t>Отдел по работе с архивными документами ограниченного распространения</w:t>
      </w:r>
    </w:p>
    <w:tbl>
      <w:tblPr>
        <w:tblpPr w:leftFromText="45" w:rightFromText="45" w:topFromText="240" w:bottomFromText="240" w:vertAnchor="text" w:tblpXSpec="right" w:tblpYSpec="center"/>
        <w:tblW w:w="3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76"/>
      </w:tblGrid>
      <w:tr w:rsidR="00F90DB9" w:rsidRPr="00F90DB9" w:rsidTr="00F90DB9">
        <w:tc>
          <w:tcPr>
            <w:tcW w:w="0" w:type="auto"/>
            <w:shd w:val="clear" w:color="auto" w:fill="FFFFFF"/>
            <w:vAlign w:val="center"/>
          </w:tcPr>
          <w:p w:rsidR="009B7E14" w:rsidRPr="00F90DB9" w:rsidRDefault="009B7E14" w:rsidP="00F90DB9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</w:rPr>
            </w:pPr>
          </w:p>
        </w:tc>
      </w:tr>
    </w:tbl>
    <w:p w:rsidR="009B7E14" w:rsidRPr="00F90DB9" w:rsidRDefault="009B7E14" w:rsidP="00F90DB9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i w:val="0"/>
          <w:color w:val="auto"/>
          <w:szCs w:val="24"/>
        </w:rPr>
      </w:pPr>
      <w:proofErr w:type="spellStart"/>
      <w:r w:rsidRPr="00F90DB9">
        <w:rPr>
          <w:rFonts w:ascii="Arial" w:hAnsi="Arial" w:cs="Arial"/>
          <w:i w:val="0"/>
          <w:color w:val="auto"/>
          <w:szCs w:val="24"/>
        </w:rPr>
        <w:t>И.о</w:t>
      </w:r>
      <w:proofErr w:type="spellEnd"/>
      <w:r w:rsidRPr="00F90DB9">
        <w:rPr>
          <w:rFonts w:ascii="Arial" w:hAnsi="Arial" w:cs="Arial"/>
          <w:i w:val="0"/>
          <w:color w:val="auto"/>
          <w:szCs w:val="24"/>
        </w:rPr>
        <w:t>. начальника отдела по работе с архивными документами ограниченного распространения</w:t>
      </w:r>
    </w:p>
    <w:p w:rsidR="00243221" w:rsidRPr="00EC1D9D" w:rsidRDefault="009B7E14" w:rsidP="00EC1D9D">
      <w:pPr>
        <w:pStyle w:val="4"/>
        <w:shd w:val="clear" w:color="auto" w:fill="FFFFFF"/>
        <w:spacing w:before="0" w:line="240" w:lineRule="auto"/>
        <w:ind w:left="-15"/>
        <w:contextualSpacing/>
        <w:rPr>
          <w:rFonts w:ascii="Arial" w:hAnsi="Arial" w:cs="Arial"/>
          <w:i w:val="0"/>
          <w:iCs w:val="0"/>
          <w:color w:val="auto"/>
          <w:szCs w:val="24"/>
        </w:rPr>
      </w:pPr>
      <w:r w:rsidRPr="00F90DB9">
        <w:rPr>
          <w:rStyle w:val="a8"/>
          <w:rFonts w:ascii="Arial" w:hAnsi="Arial" w:cs="Arial"/>
          <w:color w:val="auto"/>
          <w:szCs w:val="24"/>
        </w:rPr>
        <w:t>Бармин Вячеслав Петрович</w:t>
      </w:r>
      <w:bookmarkStart w:id="0" w:name="_GoBack"/>
      <w:bookmarkEnd w:id="0"/>
    </w:p>
    <w:sectPr w:rsidR="00243221" w:rsidRPr="00EC1D9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3483"/>
    <w:multiLevelType w:val="multilevel"/>
    <w:tmpl w:val="AC86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116824"/>
    <w:multiLevelType w:val="multilevel"/>
    <w:tmpl w:val="E5E4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3F7147"/>
    <w:multiLevelType w:val="multilevel"/>
    <w:tmpl w:val="0E0E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EB3296"/>
    <w:multiLevelType w:val="multilevel"/>
    <w:tmpl w:val="A60C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521E84"/>
    <w:multiLevelType w:val="multilevel"/>
    <w:tmpl w:val="B618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D95041"/>
    <w:multiLevelType w:val="multilevel"/>
    <w:tmpl w:val="341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FC7076"/>
    <w:multiLevelType w:val="multilevel"/>
    <w:tmpl w:val="60A2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813461"/>
    <w:multiLevelType w:val="multilevel"/>
    <w:tmpl w:val="70D8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6715FE"/>
    <w:multiLevelType w:val="multilevel"/>
    <w:tmpl w:val="B196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C199D"/>
    <w:multiLevelType w:val="multilevel"/>
    <w:tmpl w:val="8906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493D0A"/>
    <w:multiLevelType w:val="multilevel"/>
    <w:tmpl w:val="C936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10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3E51"/>
    <w:rsid w:val="001C34A2"/>
    <w:rsid w:val="00243221"/>
    <w:rsid w:val="0025133F"/>
    <w:rsid w:val="002C6EE4"/>
    <w:rsid w:val="0033018F"/>
    <w:rsid w:val="003D090D"/>
    <w:rsid w:val="0044446C"/>
    <w:rsid w:val="0048568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7E14"/>
    <w:rsid w:val="009F48C4"/>
    <w:rsid w:val="00A22E7B"/>
    <w:rsid w:val="00A23DD1"/>
    <w:rsid w:val="00BE110E"/>
    <w:rsid w:val="00C76735"/>
    <w:rsid w:val="00EC1D9D"/>
    <w:rsid w:val="00F32F49"/>
    <w:rsid w:val="00F445B3"/>
    <w:rsid w:val="00F9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24F12E7"/>
  <w15:docId w15:val="{5A0BCD6D-3329-4EE7-8DA4-B615EF4D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B7E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rinthtml">
    <w:name w:val="print_html"/>
    <w:basedOn w:val="a0"/>
    <w:rsid w:val="00485680"/>
  </w:style>
  <w:style w:type="character" w:customStyle="1" w:styleId="printpdf">
    <w:name w:val="print_pdf"/>
    <w:basedOn w:val="a0"/>
    <w:rsid w:val="00485680"/>
  </w:style>
  <w:style w:type="paragraph" w:customStyle="1" w:styleId="rteindent1">
    <w:name w:val="rteindent1"/>
    <w:basedOn w:val="a"/>
    <w:rsid w:val="0048568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7E1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B7E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2025-03-24T05:47:00Z</dcterms:modified>
</cp:coreProperties>
</file>