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63" w:rsidRDefault="00B82763" w:rsidP="00A764E9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000000"/>
          <w:sz w:val="30"/>
          <w:szCs w:val="30"/>
          <w:lang w:eastAsia="ru-RU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Федеральные государственные учреждения</w:t>
      </w:r>
    </w:p>
    <w:p w:rsidR="00A764E9" w:rsidRDefault="00A764E9" w:rsidP="00A764E9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</w:pPr>
    </w:p>
    <w:p w:rsidR="00B82763" w:rsidRDefault="00B82763" w:rsidP="00A764E9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82828"/>
          <w:sz w:val="23"/>
          <w:szCs w:val="23"/>
        </w:rPr>
      </w:pPr>
      <w:r w:rsidRPr="00A764E9"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  <w:t xml:space="preserve">ФГБУ "Федеральный медицинский центр" </w:t>
      </w:r>
      <w:proofErr w:type="spellStart"/>
      <w:r w:rsidRPr="00A764E9"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  <w:t>Росимущества</w:t>
      </w:r>
      <w:proofErr w:type="spellEnd"/>
      <w:r w:rsidRPr="00A764E9">
        <w:rPr>
          <w:rFonts w:ascii="Arial" w:hAnsi="Arial" w:cs="Arial"/>
          <w:color w:val="282828"/>
          <w:sz w:val="23"/>
          <w:szCs w:val="23"/>
          <w:bdr w:val="none" w:sz="0" w:space="0" w:color="auto" w:frame="1"/>
        </w:rPr>
        <w:t> (Федеральное государственное бюджетное учреждение "Федеральный медицинский центр" Федерального агентства по управлению государственным имуществом)</w:t>
      </w:r>
    </w:p>
    <w:p w:rsidR="00B82763" w:rsidRDefault="00B82763" w:rsidP="00A764E9">
      <w:pPr>
        <w:pStyle w:val="HTML"/>
        <w:shd w:val="clear" w:color="auto" w:fill="FFFFFF"/>
        <w:textAlignment w:val="top"/>
        <w:rPr>
          <w:rFonts w:ascii="Arial" w:hAnsi="Arial" w:cs="Arial"/>
          <w:i w:val="0"/>
          <w:iCs w:val="0"/>
          <w:color w:val="282828"/>
          <w:sz w:val="23"/>
          <w:szCs w:val="23"/>
        </w:rPr>
      </w:pPr>
      <w:r>
        <w:rPr>
          <w:rFonts w:ascii="Arial" w:hAnsi="Arial" w:cs="Arial"/>
          <w:b/>
          <w:bCs/>
          <w:i w:val="0"/>
          <w:iCs w:val="0"/>
          <w:color w:val="282828"/>
          <w:sz w:val="23"/>
          <w:szCs w:val="23"/>
        </w:rPr>
        <w:t>Адрес:</w:t>
      </w:r>
      <w:r>
        <w:rPr>
          <w:rFonts w:ascii="Arial" w:hAnsi="Arial" w:cs="Arial"/>
          <w:i w:val="0"/>
          <w:iCs w:val="0"/>
          <w:color w:val="282828"/>
          <w:sz w:val="23"/>
          <w:szCs w:val="23"/>
        </w:rPr>
        <w:t> 107078, г. Москва, ул. Каланчёвская, д.31, стр.12</w:t>
      </w:r>
      <w:r>
        <w:rPr>
          <w:rFonts w:ascii="Arial" w:hAnsi="Arial" w:cs="Arial"/>
          <w:i w:val="0"/>
          <w:iCs w:val="0"/>
          <w:color w:val="282828"/>
          <w:sz w:val="23"/>
          <w:szCs w:val="23"/>
        </w:rPr>
        <w:br/>
      </w:r>
      <w:r>
        <w:rPr>
          <w:rFonts w:ascii="Arial" w:hAnsi="Arial" w:cs="Arial"/>
          <w:color w:val="282828"/>
          <w:sz w:val="23"/>
          <w:szCs w:val="23"/>
        </w:rPr>
        <w:t>Генеральный директор Елизаров Николай Александрович</w:t>
      </w:r>
    </w:p>
    <w:p w:rsidR="00A764E9" w:rsidRDefault="00A764E9" w:rsidP="00A764E9">
      <w:pPr>
        <w:shd w:val="clear" w:color="auto" w:fill="E8E8F0"/>
        <w:spacing w:after="0" w:line="240" w:lineRule="auto"/>
        <w:textAlignment w:val="top"/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</w:pPr>
    </w:p>
    <w:p w:rsidR="00B82763" w:rsidRDefault="00B82763" w:rsidP="00A764E9">
      <w:pPr>
        <w:shd w:val="clear" w:color="auto" w:fill="E8E8F0"/>
        <w:spacing w:after="0" w:line="240" w:lineRule="auto"/>
        <w:textAlignment w:val="top"/>
        <w:rPr>
          <w:rFonts w:ascii="Arial" w:hAnsi="Arial" w:cs="Arial"/>
          <w:color w:val="282828"/>
          <w:sz w:val="23"/>
          <w:szCs w:val="23"/>
        </w:rPr>
      </w:pPr>
      <w:r w:rsidRPr="00A764E9"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  <w:t xml:space="preserve">ФГБУ «ДОД </w:t>
      </w:r>
      <w:proofErr w:type="spellStart"/>
      <w:r w:rsidRPr="00A764E9"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  <w:t>Росимущества</w:t>
      </w:r>
      <w:proofErr w:type="spellEnd"/>
      <w:r w:rsidRPr="00A764E9"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  <w:t>»</w:t>
      </w:r>
      <w:r w:rsidRPr="00A764E9">
        <w:rPr>
          <w:rFonts w:ascii="Arial" w:hAnsi="Arial" w:cs="Arial"/>
          <w:color w:val="282828"/>
          <w:sz w:val="23"/>
          <w:szCs w:val="23"/>
          <w:bdr w:val="none" w:sz="0" w:space="0" w:color="auto" w:frame="1"/>
        </w:rPr>
        <w:t> (Федеральное государственное бюджетное учреждение «Дирекция по обеспечению деятельности Федерального агентства по управлению государственным имуществом»)</w:t>
      </w:r>
    </w:p>
    <w:p w:rsidR="00B82763" w:rsidRDefault="00B82763" w:rsidP="00A764E9">
      <w:pPr>
        <w:pStyle w:val="HTML"/>
        <w:shd w:val="clear" w:color="auto" w:fill="E8E8F0"/>
        <w:textAlignment w:val="top"/>
        <w:rPr>
          <w:rFonts w:ascii="Arial" w:hAnsi="Arial" w:cs="Arial"/>
          <w:i w:val="0"/>
          <w:iCs w:val="0"/>
          <w:color w:val="282828"/>
          <w:sz w:val="23"/>
          <w:szCs w:val="23"/>
        </w:rPr>
      </w:pPr>
      <w:r>
        <w:rPr>
          <w:rFonts w:ascii="Arial" w:hAnsi="Arial" w:cs="Arial"/>
          <w:b/>
          <w:bCs/>
          <w:i w:val="0"/>
          <w:iCs w:val="0"/>
          <w:color w:val="282828"/>
          <w:sz w:val="23"/>
          <w:szCs w:val="23"/>
        </w:rPr>
        <w:t>Адрес:</w:t>
      </w:r>
      <w:r>
        <w:rPr>
          <w:rFonts w:ascii="Arial" w:hAnsi="Arial" w:cs="Arial"/>
          <w:i w:val="0"/>
          <w:iCs w:val="0"/>
          <w:color w:val="282828"/>
          <w:sz w:val="23"/>
          <w:szCs w:val="23"/>
        </w:rPr>
        <w:t> 111024, г. Москва, Проезд Завода Серп и Молот, д. 5, стр. 2</w:t>
      </w:r>
      <w:r>
        <w:rPr>
          <w:rFonts w:ascii="Arial" w:hAnsi="Arial" w:cs="Arial"/>
          <w:i w:val="0"/>
          <w:iCs w:val="0"/>
          <w:color w:val="282828"/>
          <w:sz w:val="23"/>
          <w:szCs w:val="23"/>
        </w:rPr>
        <w:br/>
      </w:r>
      <w:r>
        <w:rPr>
          <w:rFonts w:ascii="Arial" w:hAnsi="Arial" w:cs="Arial"/>
          <w:color w:val="282828"/>
          <w:sz w:val="23"/>
          <w:szCs w:val="23"/>
        </w:rPr>
        <w:t xml:space="preserve">Директор </w:t>
      </w:r>
      <w:proofErr w:type="spellStart"/>
      <w:r>
        <w:rPr>
          <w:rFonts w:ascii="Arial" w:hAnsi="Arial" w:cs="Arial"/>
          <w:color w:val="282828"/>
          <w:sz w:val="23"/>
          <w:szCs w:val="23"/>
        </w:rPr>
        <w:t>Дзиковский</w:t>
      </w:r>
      <w:proofErr w:type="spellEnd"/>
      <w:r>
        <w:rPr>
          <w:rFonts w:ascii="Arial" w:hAnsi="Arial" w:cs="Arial"/>
          <w:color w:val="282828"/>
          <w:sz w:val="23"/>
          <w:szCs w:val="23"/>
        </w:rPr>
        <w:t xml:space="preserve"> Андрей Сергеевич</w:t>
      </w:r>
    </w:p>
    <w:p w:rsidR="00B82763" w:rsidRDefault="00B82763" w:rsidP="00A764E9">
      <w:pPr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282828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t>Федеральные государственные бюджетные образовательные учреждения</w:t>
      </w:r>
    </w:p>
    <w:p w:rsidR="00A764E9" w:rsidRDefault="00A764E9" w:rsidP="00A764E9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</w:pPr>
    </w:p>
    <w:p w:rsidR="00B82763" w:rsidRDefault="00B82763" w:rsidP="00A764E9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82828"/>
          <w:sz w:val="23"/>
          <w:szCs w:val="23"/>
        </w:rPr>
      </w:pPr>
      <w:r w:rsidRPr="00A764E9"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  <w:t xml:space="preserve">Базовая кафедра управления государственным и муниципальным имуществом </w:t>
      </w:r>
      <w:proofErr w:type="spellStart"/>
      <w:r w:rsidRPr="00A764E9"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  <w:t>РАНХиГС</w:t>
      </w:r>
      <w:proofErr w:type="spellEnd"/>
      <w:r w:rsidRPr="00A764E9">
        <w:rPr>
          <w:rFonts w:ascii="Arial" w:hAnsi="Arial" w:cs="Arial"/>
          <w:color w:val="282828"/>
          <w:sz w:val="23"/>
          <w:szCs w:val="23"/>
          <w:bdr w:val="none" w:sz="0" w:space="0" w:color="auto" w:frame="1"/>
        </w:rPr>
        <w:t> (Федеральное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Федерации»)</w:t>
      </w:r>
    </w:p>
    <w:p w:rsidR="00B82763" w:rsidRDefault="00B82763" w:rsidP="00A764E9">
      <w:pPr>
        <w:pStyle w:val="HTML"/>
        <w:shd w:val="clear" w:color="auto" w:fill="FFFFFF"/>
        <w:textAlignment w:val="top"/>
        <w:rPr>
          <w:rFonts w:ascii="Arial" w:hAnsi="Arial" w:cs="Arial"/>
          <w:i w:val="0"/>
          <w:iCs w:val="0"/>
          <w:color w:val="282828"/>
          <w:sz w:val="23"/>
          <w:szCs w:val="23"/>
        </w:rPr>
      </w:pPr>
      <w:r>
        <w:rPr>
          <w:rFonts w:ascii="Arial" w:hAnsi="Arial" w:cs="Arial"/>
          <w:b/>
          <w:bCs/>
          <w:i w:val="0"/>
          <w:iCs w:val="0"/>
          <w:color w:val="282828"/>
          <w:sz w:val="23"/>
          <w:szCs w:val="23"/>
        </w:rPr>
        <w:t>Адрес:</w:t>
      </w:r>
      <w:r>
        <w:rPr>
          <w:rFonts w:ascii="Arial" w:hAnsi="Arial" w:cs="Arial"/>
          <w:i w:val="0"/>
          <w:iCs w:val="0"/>
          <w:color w:val="282828"/>
          <w:sz w:val="23"/>
          <w:szCs w:val="23"/>
        </w:rPr>
        <w:t> 109012, г. Москва, Рыбный пер., д. 3</w:t>
      </w:r>
      <w:r>
        <w:rPr>
          <w:rFonts w:ascii="Arial" w:hAnsi="Arial" w:cs="Arial"/>
          <w:i w:val="0"/>
          <w:iCs w:val="0"/>
          <w:color w:val="282828"/>
          <w:sz w:val="23"/>
          <w:szCs w:val="23"/>
        </w:rPr>
        <w:br/>
      </w:r>
      <w:r>
        <w:rPr>
          <w:rFonts w:ascii="Arial" w:hAnsi="Arial" w:cs="Arial"/>
          <w:color w:val="282828"/>
          <w:sz w:val="23"/>
          <w:szCs w:val="23"/>
        </w:rPr>
        <w:t xml:space="preserve">Научный руководитель </w:t>
      </w:r>
      <w:proofErr w:type="spellStart"/>
      <w:r>
        <w:rPr>
          <w:rFonts w:ascii="Arial" w:hAnsi="Arial" w:cs="Arial"/>
          <w:color w:val="282828"/>
          <w:sz w:val="23"/>
          <w:szCs w:val="23"/>
        </w:rPr>
        <w:t>к.ю.н</w:t>
      </w:r>
      <w:proofErr w:type="spellEnd"/>
      <w:r>
        <w:rPr>
          <w:rFonts w:ascii="Arial" w:hAnsi="Arial" w:cs="Arial"/>
          <w:color w:val="282828"/>
          <w:sz w:val="23"/>
          <w:szCs w:val="23"/>
        </w:rPr>
        <w:t>. Яковенко Вадим Владимирович</w:t>
      </w:r>
    </w:p>
    <w:p w:rsidR="00A764E9" w:rsidRDefault="00A764E9" w:rsidP="00A764E9">
      <w:pPr>
        <w:shd w:val="clear" w:color="auto" w:fill="E8E8F0"/>
        <w:spacing w:after="0" w:line="240" w:lineRule="auto"/>
        <w:textAlignment w:val="top"/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</w:pPr>
    </w:p>
    <w:p w:rsidR="00B82763" w:rsidRDefault="00B82763" w:rsidP="00A764E9">
      <w:pPr>
        <w:shd w:val="clear" w:color="auto" w:fill="E8E8F0"/>
        <w:spacing w:after="0" w:line="240" w:lineRule="auto"/>
        <w:textAlignment w:val="top"/>
        <w:rPr>
          <w:rFonts w:ascii="Arial" w:hAnsi="Arial" w:cs="Arial"/>
          <w:color w:val="282828"/>
          <w:sz w:val="23"/>
          <w:szCs w:val="23"/>
        </w:rPr>
      </w:pPr>
      <w:r w:rsidRPr="00A764E9"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  <w:t xml:space="preserve">Научно-образовательный центр «Управление государственным и муниципальным имуществом» </w:t>
      </w:r>
      <w:proofErr w:type="spellStart"/>
      <w:r w:rsidRPr="00A764E9"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  <w:t>РАНХиГС</w:t>
      </w:r>
      <w:proofErr w:type="spellEnd"/>
      <w:r w:rsidRPr="00A764E9">
        <w:rPr>
          <w:rFonts w:ascii="Arial" w:hAnsi="Arial" w:cs="Arial"/>
          <w:color w:val="282828"/>
          <w:sz w:val="23"/>
          <w:szCs w:val="23"/>
          <w:bdr w:val="none" w:sz="0" w:space="0" w:color="auto" w:frame="1"/>
        </w:rPr>
        <w:t> (Федеральное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Федерации»)</w:t>
      </w:r>
    </w:p>
    <w:p w:rsidR="00B82763" w:rsidRDefault="00B82763" w:rsidP="00A764E9">
      <w:pPr>
        <w:pStyle w:val="HTML"/>
        <w:shd w:val="clear" w:color="auto" w:fill="E8E8F0"/>
        <w:textAlignment w:val="top"/>
        <w:rPr>
          <w:rFonts w:ascii="Arial" w:hAnsi="Arial" w:cs="Arial"/>
          <w:i w:val="0"/>
          <w:iCs w:val="0"/>
          <w:color w:val="282828"/>
          <w:sz w:val="23"/>
          <w:szCs w:val="23"/>
        </w:rPr>
      </w:pPr>
      <w:r>
        <w:rPr>
          <w:rFonts w:ascii="Arial" w:hAnsi="Arial" w:cs="Arial"/>
          <w:b/>
          <w:bCs/>
          <w:i w:val="0"/>
          <w:iCs w:val="0"/>
          <w:color w:val="282828"/>
          <w:sz w:val="23"/>
          <w:szCs w:val="23"/>
        </w:rPr>
        <w:t>Адрес:</w:t>
      </w:r>
      <w:r>
        <w:rPr>
          <w:rFonts w:ascii="Arial" w:hAnsi="Arial" w:cs="Arial"/>
          <w:i w:val="0"/>
          <w:iCs w:val="0"/>
          <w:color w:val="282828"/>
          <w:sz w:val="23"/>
          <w:szCs w:val="23"/>
        </w:rPr>
        <w:t> 109012, г. Москва, Рыбный пер., д. 3</w:t>
      </w:r>
      <w:r>
        <w:rPr>
          <w:rFonts w:ascii="Arial" w:hAnsi="Arial" w:cs="Arial"/>
          <w:i w:val="0"/>
          <w:iCs w:val="0"/>
          <w:color w:val="282828"/>
          <w:sz w:val="23"/>
          <w:szCs w:val="23"/>
        </w:rPr>
        <w:br/>
      </w:r>
      <w:r>
        <w:rPr>
          <w:rFonts w:ascii="Arial" w:hAnsi="Arial" w:cs="Arial"/>
          <w:color w:val="282828"/>
          <w:sz w:val="23"/>
          <w:szCs w:val="23"/>
        </w:rPr>
        <w:t xml:space="preserve">Директор центра </w:t>
      </w:r>
      <w:proofErr w:type="spellStart"/>
      <w:r>
        <w:rPr>
          <w:rFonts w:ascii="Arial" w:hAnsi="Arial" w:cs="Arial"/>
          <w:color w:val="282828"/>
          <w:sz w:val="23"/>
          <w:szCs w:val="23"/>
        </w:rPr>
        <w:t>к.ю.н</w:t>
      </w:r>
      <w:proofErr w:type="spellEnd"/>
      <w:r>
        <w:rPr>
          <w:rFonts w:ascii="Arial" w:hAnsi="Arial" w:cs="Arial"/>
          <w:color w:val="282828"/>
          <w:sz w:val="23"/>
          <w:szCs w:val="23"/>
        </w:rPr>
        <w:t>. Данилов Иван Александрович</w:t>
      </w:r>
    </w:p>
    <w:p w:rsidR="00B82763" w:rsidRDefault="00B82763" w:rsidP="00A764E9">
      <w:pPr>
        <w:spacing w:after="0" w:line="240" w:lineRule="auto"/>
        <w:rPr>
          <w:szCs w:val="24"/>
        </w:rPr>
      </w:pPr>
      <w:r>
        <w:rPr>
          <w:rFonts w:ascii="Arial" w:hAnsi="Arial" w:cs="Arial"/>
          <w:color w:val="282828"/>
          <w:sz w:val="23"/>
          <w:szCs w:val="23"/>
        </w:rPr>
        <w:br/>
      </w:r>
    </w:p>
    <w:p w:rsidR="00B82763" w:rsidRDefault="00B82763" w:rsidP="00A764E9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Федеральные государственные унитарные предприятия</w:t>
      </w:r>
    </w:p>
    <w:p w:rsidR="00A764E9" w:rsidRDefault="00A764E9" w:rsidP="00A764E9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</w:pPr>
    </w:p>
    <w:p w:rsidR="00B82763" w:rsidRDefault="00B82763" w:rsidP="00A764E9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82828"/>
          <w:sz w:val="23"/>
          <w:szCs w:val="23"/>
        </w:rPr>
      </w:pPr>
      <w:bookmarkStart w:id="0" w:name="_GoBack"/>
      <w:bookmarkEnd w:id="0"/>
      <w:r w:rsidRPr="00A764E9">
        <w:rPr>
          <w:rFonts w:ascii="Arial" w:hAnsi="Arial" w:cs="Arial"/>
          <w:b/>
          <w:bCs/>
          <w:color w:val="282828"/>
          <w:sz w:val="23"/>
          <w:szCs w:val="23"/>
          <w:bdr w:val="none" w:sz="0" w:space="0" w:color="auto" w:frame="1"/>
        </w:rPr>
        <w:t>ФГУП "Дирекция по инвестиционной деятельности"</w:t>
      </w:r>
      <w:r w:rsidRPr="00A764E9">
        <w:rPr>
          <w:rFonts w:ascii="Arial" w:hAnsi="Arial" w:cs="Arial"/>
          <w:color w:val="282828"/>
          <w:sz w:val="23"/>
          <w:szCs w:val="23"/>
          <w:bdr w:val="none" w:sz="0" w:space="0" w:color="auto" w:frame="1"/>
        </w:rPr>
        <w:t> (Федеральное государственное унитарное предприятие "Дирекция по инвестиционной деятельности")</w:t>
      </w:r>
    </w:p>
    <w:p w:rsidR="00B82763" w:rsidRDefault="00B82763" w:rsidP="00A764E9">
      <w:pPr>
        <w:pStyle w:val="HTML"/>
        <w:shd w:val="clear" w:color="auto" w:fill="FFFFFF"/>
        <w:textAlignment w:val="top"/>
        <w:rPr>
          <w:rFonts w:ascii="Arial" w:hAnsi="Arial" w:cs="Arial"/>
          <w:i w:val="0"/>
          <w:iCs w:val="0"/>
          <w:color w:val="282828"/>
          <w:sz w:val="23"/>
          <w:szCs w:val="23"/>
        </w:rPr>
      </w:pPr>
      <w:r>
        <w:rPr>
          <w:rFonts w:ascii="Arial" w:hAnsi="Arial" w:cs="Arial"/>
          <w:b/>
          <w:bCs/>
          <w:i w:val="0"/>
          <w:iCs w:val="0"/>
          <w:color w:val="282828"/>
          <w:sz w:val="23"/>
          <w:szCs w:val="23"/>
        </w:rPr>
        <w:t>Адрес:</w:t>
      </w:r>
      <w:r>
        <w:rPr>
          <w:rFonts w:ascii="Arial" w:hAnsi="Arial" w:cs="Arial"/>
          <w:i w:val="0"/>
          <w:iCs w:val="0"/>
          <w:color w:val="282828"/>
          <w:sz w:val="23"/>
          <w:szCs w:val="23"/>
        </w:rPr>
        <w:t> 107113, Москва, пер. Песочный, д. 2;</w:t>
      </w:r>
      <w:r>
        <w:rPr>
          <w:rFonts w:ascii="Arial" w:hAnsi="Arial" w:cs="Arial"/>
          <w:i w:val="0"/>
          <w:iCs w:val="0"/>
          <w:color w:val="282828"/>
          <w:sz w:val="23"/>
          <w:szCs w:val="23"/>
        </w:rPr>
        <w:br/>
      </w:r>
      <w:r>
        <w:rPr>
          <w:rFonts w:ascii="Arial" w:hAnsi="Arial" w:cs="Arial"/>
          <w:color w:val="282828"/>
          <w:sz w:val="23"/>
          <w:szCs w:val="23"/>
        </w:rPr>
        <w:t>Исполняющий обязанности генерального директора Михайлов Владимир Михайлович</w:t>
      </w:r>
    </w:p>
    <w:p w:rsidR="00243221" w:rsidRPr="001C34A2" w:rsidRDefault="00243221" w:rsidP="00A764E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64E9"/>
    <w:rsid w:val="00B8276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7300"/>
  <w15:docId w15:val="{AC47E175-8D5A-4390-BCE7-A0A94BB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7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827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unhideWhenUsed/>
    <w:rsid w:val="00B82763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B82763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7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6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5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5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2025-03-24T05:36:00Z</dcterms:modified>
</cp:coreProperties>
</file>