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Скрыпник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BF7F9E">
        <w:rPr>
          <w:rFonts w:ascii="Arial" w:hAnsi="Arial" w:cs="Arial"/>
          <w:b/>
          <w:bCs/>
          <w:szCs w:val="24"/>
        </w:rPr>
        <w:t>Назарий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Викторович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Руководитель Федеральной службы по аккредитации</w:t>
      </w:r>
    </w:p>
    <w:p w:rsidR="00D617E5" w:rsidRPr="00BF7F9E" w:rsidRDefault="00D617E5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b/>
          <w:bCs/>
          <w:szCs w:val="24"/>
        </w:rPr>
        <w:drawing>
          <wp:inline distT="0" distB="0" distL="0" distR="0" wp14:anchorId="304902E7" wp14:editId="7C011428">
            <wp:extent cx="2055043" cy="222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2136" cy="224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E5" w:rsidRPr="00BF7F9E" w:rsidRDefault="00D617E5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Родился в 1983 г. в г. Гремячинск Пермской области.</w:t>
      </w:r>
    </w:p>
    <w:p w:rsidR="00D617E5" w:rsidRPr="00BF7F9E" w:rsidRDefault="00D617E5" w:rsidP="00BF7F9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BF7F9E">
        <w:rPr>
          <w:rFonts w:ascii="Arial" w:hAnsi="Arial" w:cs="Arial"/>
          <w:color w:val="auto"/>
          <w:szCs w:val="24"/>
        </w:rPr>
        <w:t>Образование</w:t>
      </w:r>
    </w:p>
    <w:p w:rsidR="00D617E5" w:rsidRPr="00BF7F9E" w:rsidRDefault="00D617E5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В 2005 г. окончил Уральскую государственную юридическую академию.</w:t>
      </w:r>
    </w:p>
    <w:p w:rsidR="00D617E5" w:rsidRPr="00BF7F9E" w:rsidRDefault="00D617E5" w:rsidP="00BF7F9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BF7F9E">
        <w:rPr>
          <w:rFonts w:ascii="Arial" w:hAnsi="Arial" w:cs="Arial"/>
          <w:color w:val="auto"/>
          <w:szCs w:val="24"/>
        </w:rPr>
        <w:t>Назначения</w:t>
      </w:r>
    </w:p>
    <w:p w:rsidR="00D617E5" w:rsidRPr="00BF7F9E" w:rsidRDefault="00D617E5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2004 – 2005 гг. – юрист ООО «Лизинговая компания «Северная казна» (г. Екатеринбург).</w:t>
      </w:r>
    </w:p>
    <w:p w:rsidR="00D617E5" w:rsidRPr="00BF7F9E" w:rsidRDefault="00D617E5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2005 г. – юрисконсульт ОАО Банк «Северная казна» (г. Екатеринбург).</w:t>
      </w:r>
    </w:p>
    <w:p w:rsidR="00D617E5" w:rsidRPr="00BF7F9E" w:rsidRDefault="00D617E5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2005 – 2013 гг. – юрисконсульт, ведущий юрисконсульт, начальник отдела, директор по правовым вопросам ЗАО «Уральский ДЖИ Эс Эм», ОАО «МегаФон» (г. Екатеринбург).</w:t>
      </w:r>
    </w:p>
    <w:p w:rsidR="00D617E5" w:rsidRPr="00BF7F9E" w:rsidRDefault="00D617E5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2013 – 2017 гг. – директор по правовым вопросам Северо-Западного филиала ОАО «МегаФон», ПАО «МегаФон» (г. Санкт-Петербург).</w:t>
      </w:r>
    </w:p>
    <w:p w:rsidR="00D617E5" w:rsidRPr="00BF7F9E" w:rsidRDefault="00D617E5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BF7F9E">
        <w:rPr>
          <w:rFonts w:ascii="Arial" w:hAnsi="Arial" w:cs="Arial"/>
          <w:szCs w:val="24"/>
          <w:shd w:val="clear" w:color="auto" w:fill="FFFFFF"/>
        </w:rPr>
        <w:t>2017 – 2018 гг. – директор департамента ЗАО «</w:t>
      </w:r>
      <w:proofErr w:type="spellStart"/>
      <w:r w:rsidRPr="00BF7F9E">
        <w:rPr>
          <w:rFonts w:ascii="Arial" w:hAnsi="Arial" w:cs="Arial"/>
          <w:szCs w:val="24"/>
          <w:shd w:val="clear" w:color="auto" w:fill="FFFFFF"/>
        </w:rPr>
        <w:t>Биокад</w:t>
      </w:r>
      <w:proofErr w:type="spellEnd"/>
      <w:r w:rsidRPr="00BF7F9E">
        <w:rPr>
          <w:rFonts w:ascii="Arial" w:hAnsi="Arial" w:cs="Arial"/>
          <w:szCs w:val="24"/>
          <w:shd w:val="clear" w:color="auto" w:fill="FFFFFF"/>
        </w:rPr>
        <w:t>» (г. Санкт-Петербург).</w:t>
      </w:r>
      <w:r w:rsidRPr="00BF7F9E">
        <w:rPr>
          <w:rFonts w:ascii="Arial" w:hAnsi="Arial" w:cs="Arial"/>
          <w:szCs w:val="24"/>
        </w:rPr>
        <w:br/>
      </w:r>
      <w:r w:rsidRPr="00BF7F9E">
        <w:rPr>
          <w:rFonts w:ascii="Arial" w:hAnsi="Arial" w:cs="Arial"/>
          <w:szCs w:val="24"/>
        </w:rPr>
        <w:br/>
      </w:r>
      <w:r w:rsidRPr="00BF7F9E">
        <w:rPr>
          <w:rFonts w:ascii="Arial" w:hAnsi="Arial" w:cs="Arial"/>
          <w:szCs w:val="24"/>
          <w:shd w:val="clear" w:color="auto" w:fill="FFFFFF"/>
        </w:rPr>
        <w:t>2019 г. – помощник руководителя, заместитель руководителя Федеральной службы по аккредитации. </w:t>
      </w:r>
      <w:r w:rsidRPr="00BF7F9E">
        <w:rPr>
          <w:rFonts w:ascii="Arial" w:hAnsi="Arial" w:cs="Arial"/>
          <w:szCs w:val="24"/>
        </w:rPr>
        <w:br/>
      </w:r>
      <w:r w:rsidRPr="00BF7F9E">
        <w:rPr>
          <w:rFonts w:ascii="Arial" w:hAnsi="Arial" w:cs="Arial"/>
          <w:szCs w:val="24"/>
        </w:rPr>
        <w:br/>
      </w:r>
      <w:r w:rsidRPr="00BF7F9E">
        <w:rPr>
          <w:rFonts w:ascii="Arial" w:hAnsi="Arial" w:cs="Arial"/>
          <w:szCs w:val="24"/>
          <w:shd w:val="clear" w:color="auto" w:fill="FFFFFF"/>
        </w:rPr>
        <w:t>С апреля 2020 г. – руководитель  Федеральной службы по аккредитации.</w:t>
      </w:r>
      <w:r w:rsidRPr="00BF7F9E">
        <w:rPr>
          <w:rFonts w:ascii="Arial" w:hAnsi="Arial" w:cs="Arial"/>
          <w:szCs w:val="24"/>
        </w:rPr>
        <w:br/>
      </w:r>
      <w:r w:rsidRPr="00BF7F9E">
        <w:rPr>
          <w:rFonts w:ascii="Arial" w:hAnsi="Arial" w:cs="Arial"/>
          <w:szCs w:val="24"/>
        </w:rPr>
        <w:br/>
      </w:r>
      <w:r w:rsidRPr="00BF7F9E">
        <w:rPr>
          <w:rFonts w:ascii="Arial" w:hAnsi="Arial" w:cs="Arial"/>
          <w:szCs w:val="24"/>
          <w:shd w:val="clear" w:color="auto" w:fill="FFFFFF"/>
        </w:rPr>
        <w:t>Женат. Воспитывает сына.</w:t>
      </w:r>
    </w:p>
    <w:p w:rsidR="00D617E5" w:rsidRPr="00BF7F9E" w:rsidRDefault="00D617E5" w:rsidP="00BF7F9E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BF7F9E">
        <w:rPr>
          <w:rFonts w:ascii="Arial" w:hAnsi="Arial" w:cs="Arial"/>
          <w:szCs w:val="24"/>
          <w:shd w:val="clear" w:color="auto" w:fill="FFFFFF"/>
        </w:rPr>
        <w:br w:type="page"/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lastRenderedPageBreak/>
        <w:t>Залазаев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Максим Борисович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руководителя Федеральной службы по аккредитации</w:t>
      </w:r>
    </w:p>
    <w:p w:rsidR="006E5798" w:rsidRPr="00BF7F9E" w:rsidRDefault="006E579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drawing>
          <wp:inline distT="0" distB="0" distL="0" distR="0" wp14:anchorId="3D2B6349" wp14:editId="24E26863">
            <wp:extent cx="2235132" cy="2260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0717" cy="226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798" w:rsidRPr="00BF7F9E" w:rsidRDefault="006E5798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Родился в 1978 г. в г. Набережные Челны Татарской АССР.</w:t>
      </w:r>
    </w:p>
    <w:p w:rsidR="006E5798" w:rsidRPr="00BF7F9E" w:rsidRDefault="006E5798" w:rsidP="00BF7F9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BF7F9E">
        <w:rPr>
          <w:rFonts w:ascii="Arial" w:hAnsi="Arial" w:cs="Arial"/>
          <w:color w:val="auto"/>
          <w:szCs w:val="24"/>
        </w:rPr>
        <w:t>Образование</w:t>
      </w:r>
    </w:p>
    <w:p w:rsidR="006E5798" w:rsidRPr="00BF7F9E" w:rsidRDefault="006E5798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В 2001 г. окончил Российский государственный торгово-экономический университет (РЭУ им. Г.В. Плеханова) по специальности юриспруденция.</w:t>
      </w:r>
    </w:p>
    <w:p w:rsidR="006E5798" w:rsidRPr="00BF7F9E" w:rsidRDefault="006E5798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В 2006 году окончил Московскую международную высшую школу бизнеса МИРБИС (Институт) по специальности финансы и кредит.</w:t>
      </w:r>
    </w:p>
    <w:p w:rsidR="006E5798" w:rsidRPr="00BF7F9E" w:rsidRDefault="006E5798" w:rsidP="00BF7F9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BF7F9E">
        <w:rPr>
          <w:rFonts w:ascii="Arial" w:hAnsi="Arial" w:cs="Arial"/>
          <w:color w:val="auto"/>
          <w:szCs w:val="24"/>
        </w:rPr>
        <w:t>Назначения</w:t>
      </w:r>
    </w:p>
    <w:p w:rsidR="006E5798" w:rsidRPr="00BF7F9E" w:rsidRDefault="006E5798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2000-2004 гг. – юрисконсульт, старший юрист, заместитель генерального директора по правовым вопросам в коммерческих организациях.</w:t>
      </w:r>
    </w:p>
    <w:p w:rsidR="006E5798" w:rsidRPr="00BF7F9E" w:rsidRDefault="006E5798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2004-2008 гг. – руководитель подразделений дирекции по правовым вопросам ГК «Копейка».</w:t>
      </w:r>
    </w:p>
    <w:p w:rsidR="006E5798" w:rsidRPr="00BF7F9E" w:rsidRDefault="006E5798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2008-2010 гг. – руководитель блока правового сопровождения проектной деятельности ГК «Связной».</w:t>
      </w:r>
    </w:p>
    <w:p w:rsidR="006E5798" w:rsidRPr="00BF7F9E" w:rsidRDefault="006E5798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2010-2014 гг. – директор департамента правового обеспечения сети салонов связи ПАО «МегаФон».</w:t>
      </w:r>
    </w:p>
    <w:p w:rsidR="006E5798" w:rsidRPr="00BF7F9E" w:rsidRDefault="006E5798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2015-2016 гг. – директор по правовым и корпоративным вопросам ГК «Монетка».</w:t>
      </w:r>
    </w:p>
    <w:p w:rsidR="006E5798" w:rsidRPr="00BF7F9E" w:rsidRDefault="006E5798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 xml:space="preserve">2016-2020 гг. – руководитель юридического департамента и </w:t>
      </w:r>
      <w:proofErr w:type="spellStart"/>
      <w:r w:rsidRPr="00BF7F9E">
        <w:rPr>
          <w:rFonts w:ascii="Arial" w:hAnsi="Arial" w:cs="Arial"/>
        </w:rPr>
        <w:t>комплаенс</w:t>
      </w:r>
      <w:proofErr w:type="spellEnd"/>
      <w:r w:rsidRPr="00BF7F9E">
        <w:rPr>
          <w:rFonts w:ascii="Arial" w:hAnsi="Arial" w:cs="Arial"/>
        </w:rPr>
        <w:t xml:space="preserve"> в </w:t>
      </w:r>
      <w:proofErr w:type="spellStart"/>
      <w:r w:rsidRPr="00BF7F9E">
        <w:rPr>
          <w:rFonts w:ascii="Arial" w:hAnsi="Arial" w:cs="Arial"/>
        </w:rPr>
        <w:t>Inventive</w:t>
      </w:r>
      <w:proofErr w:type="spellEnd"/>
      <w:r w:rsidRPr="00BF7F9E">
        <w:rPr>
          <w:rFonts w:ascii="Arial" w:hAnsi="Arial" w:cs="Arial"/>
        </w:rPr>
        <w:t xml:space="preserve"> </w:t>
      </w:r>
      <w:proofErr w:type="spellStart"/>
      <w:r w:rsidRPr="00BF7F9E">
        <w:rPr>
          <w:rFonts w:ascii="Arial" w:hAnsi="Arial" w:cs="Arial"/>
        </w:rPr>
        <w:t>Retail</w:t>
      </w:r>
      <w:proofErr w:type="spellEnd"/>
      <w:r w:rsidRPr="00BF7F9E">
        <w:rPr>
          <w:rFonts w:ascii="Arial" w:hAnsi="Arial" w:cs="Arial"/>
        </w:rPr>
        <w:t xml:space="preserve"> </w:t>
      </w:r>
      <w:proofErr w:type="spellStart"/>
      <w:r w:rsidRPr="00BF7F9E">
        <w:rPr>
          <w:rFonts w:ascii="Arial" w:hAnsi="Arial" w:cs="Arial"/>
        </w:rPr>
        <w:t>Group</w:t>
      </w:r>
      <w:proofErr w:type="spellEnd"/>
      <w:r w:rsidRPr="00BF7F9E">
        <w:rPr>
          <w:rFonts w:ascii="Arial" w:hAnsi="Arial" w:cs="Arial"/>
        </w:rPr>
        <w:t>.</w:t>
      </w:r>
    </w:p>
    <w:p w:rsidR="006E5798" w:rsidRPr="00BF7F9E" w:rsidRDefault="006E5798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 xml:space="preserve">С октября 2020 г. – помощник руководителя </w:t>
      </w:r>
      <w:proofErr w:type="spellStart"/>
      <w:r w:rsidRPr="00BF7F9E">
        <w:rPr>
          <w:rFonts w:ascii="Arial" w:hAnsi="Arial" w:cs="Arial"/>
        </w:rPr>
        <w:t>Росаккредитации</w:t>
      </w:r>
      <w:proofErr w:type="spellEnd"/>
      <w:r w:rsidRPr="00BF7F9E">
        <w:rPr>
          <w:rFonts w:ascii="Arial" w:hAnsi="Arial" w:cs="Arial"/>
        </w:rPr>
        <w:t>.</w:t>
      </w:r>
    </w:p>
    <w:p w:rsidR="006E5798" w:rsidRPr="00BF7F9E" w:rsidRDefault="006E5798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С января 2021 г. – заместитель руководителя Федеральной службы по аккредитации.</w:t>
      </w:r>
    </w:p>
    <w:p w:rsidR="006E5798" w:rsidRPr="00BF7F9E" w:rsidRDefault="006E5798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Имеет степень MBA.</w:t>
      </w:r>
    </w:p>
    <w:p w:rsidR="006E5798" w:rsidRPr="00BF7F9E" w:rsidRDefault="006E5798" w:rsidP="00BF7F9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br w:type="page"/>
      </w:r>
    </w:p>
    <w:p w:rsidR="00543711" w:rsidRPr="00BF7F9E" w:rsidRDefault="00543711" w:rsidP="00BF7F9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BF7F9E">
        <w:rPr>
          <w:rFonts w:ascii="Arial" w:hAnsi="Arial" w:cs="Arial"/>
          <w:sz w:val="24"/>
          <w:szCs w:val="24"/>
        </w:rPr>
        <w:lastRenderedPageBreak/>
        <w:t>Центральный аппарат</w:t>
      </w:r>
    </w:p>
    <w:p w:rsidR="00CD2110" w:rsidRPr="00BF7F9E" w:rsidRDefault="00CD2110" w:rsidP="00BF7F9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</w:rPr>
      </w:pPr>
    </w:p>
    <w:p w:rsidR="00CB437A" w:rsidRPr="00BF7F9E" w:rsidRDefault="00CB437A" w:rsidP="00BF7F9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F7F9E">
        <w:rPr>
          <w:rFonts w:ascii="Arial" w:hAnsi="Arial" w:cs="Arial"/>
          <w:color w:val="auto"/>
          <w:sz w:val="24"/>
          <w:szCs w:val="24"/>
        </w:rPr>
        <w:t>Управление административно-финансовой деятельности</w:t>
      </w:r>
    </w:p>
    <w:p w:rsidR="00616AF1" w:rsidRDefault="00616AF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Якимова</w:t>
      </w:r>
      <w:r w:rsidR="00CD2110"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Татьяна Александровна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Управления административно-финансовой деятельности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29" style="width:0;height:0" o:hrstd="t" o:hr="t" fillcolor="#a0a0a0" stroked="f"/>
        </w:pic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Нибежева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Зарина </w:t>
      </w:r>
      <w:proofErr w:type="spellStart"/>
      <w:r w:rsidRPr="00BF7F9E">
        <w:rPr>
          <w:rFonts w:ascii="Arial" w:hAnsi="Arial" w:cs="Arial"/>
          <w:b/>
          <w:bCs/>
          <w:szCs w:val="24"/>
        </w:rPr>
        <w:t>Алиевна</w:t>
      </w:r>
      <w:proofErr w:type="spellEnd"/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F7F9E">
        <w:rPr>
          <w:rFonts w:ascii="Arial" w:hAnsi="Arial" w:cs="Arial"/>
          <w:szCs w:val="24"/>
        </w:rPr>
        <w:t>И.о</w:t>
      </w:r>
      <w:proofErr w:type="spellEnd"/>
      <w:r w:rsidRPr="00BF7F9E">
        <w:rPr>
          <w:rFonts w:ascii="Arial" w:hAnsi="Arial" w:cs="Arial"/>
          <w:szCs w:val="24"/>
        </w:rPr>
        <w:t>. заместителя начальника управления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30" style="width:0;height:0" o:hrstd="t" o:hr="t" fillcolor="#a0a0a0" stroked="f"/>
        </w:pic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планирования, анализа исполнения бюджета и внутреннего финансового контроля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Барковская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Вероника Николаевна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31" style="width:0;height:0" o:hrstd="t" o:hr="t" fillcolor="#a0a0a0" stroked="f"/>
        </w:pic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32" style="width:0;height:0" o:hrstd="t" o:hr="t" fillcolor="#a0a0a0" stroked="f"/>
        </w:pic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организации деятельности контрактной службы и материально-технического снабжения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Нибежева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Зарина </w:t>
      </w:r>
      <w:proofErr w:type="spellStart"/>
      <w:r w:rsidRPr="00BF7F9E">
        <w:rPr>
          <w:rFonts w:ascii="Arial" w:hAnsi="Arial" w:cs="Arial"/>
          <w:b/>
          <w:bCs/>
          <w:szCs w:val="24"/>
        </w:rPr>
        <w:t>Алиевна</w:t>
      </w:r>
      <w:proofErr w:type="spellEnd"/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33" style="width:0;height:0" o:hrstd="t" o:hr="t" fillcolor="#a0a0a0" stroked="f"/>
        </w:pic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34" style="width:0;height:0" o:hrstd="t" o:hr="t" fillcolor="#a0a0a0" stroked="f"/>
        </w:pic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государственной службы, кадров и противодействия коррупции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Василькина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Светлана Николаевна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начальника управления – начальник отдела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35" style="width:0;height:0" o:hrstd="t" o:hr="t" fillcolor="#a0a0a0" stroked="f"/>
        </w:pic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36" style="width:0;height:0" o:hrstd="t" o:hr="t" fillcolor="#a0a0a0" stroked="f"/>
        </w:pic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Oтдел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делопроизводства, контроля и архива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Давыдов Станислав Александрович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37" style="width:0;height:0" o:hrstd="t" o:hr="t" fillcolor="#a0a0a0" stroked="f"/>
        </w:pic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38" style="width:0;height:0" o:hrstd="t" o:hr="t" fillcolor="#a0a0a0" stroked="f"/>
        </w:pic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мобилизационной подготовки, гражданской обороны и противодействия терроризму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Рудаков Вадим Павлович</w:t>
      </w:r>
    </w:p>
    <w:p w:rsidR="00CB437A" w:rsidRPr="00BF7F9E" w:rsidRDefault="00CB437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CB437A" w:rsidRPr="00BF7F9E" w:rsidRDefault="00CB437A" w:rsidP="00BF7F9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br w:type="page"/>
      </w:r>
    </w:p>
    <w:p w:rsidR="00824B51" w:rsidRPr="00BF7F9E" w:rsidRDefault="00824B51" w:rsidP="00BF7F9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F7F9E">
        <w:rPr>
          <w:rFonts w:ascii="Arial" w:hAnsi="Arial" w:cs="Arial"/>
          <w:color w:val="auto"/>
          <w:sz w:val="24"/>
          <w:szCs w:val="24"/>
        </w:rPr>
        <w:lastRenderedPageBreak/>
        <w:t>Управление аккредитации в сфере добровольного подтверждения соответствия, метрологии и иных сферах деятельности</w:t>
      </w:r>
    </w:p>
    <w:p w:rsidR="00616AF1" w:rsidRDefault="00616AF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Турапин</w:t>
      </w:r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Михаил Викторович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F7F9E">
        <w:rPr>
          <w:rFonts w:ascii="Arial" w:hAnsi="Arial" w:cs="Arial"/>
          <w:szCs w:val="24"/>
        </w:rPr>
        <w:t>И.о</w:t>
      </w:r>
      <w:proofErr w:type="spellEnd"/>
      <w:r w:rsidRPr="00BF7F9E">
        <w:rPr>
          <w:rFonts w:ascii="Arial" w:hAnsi="Arial" w:cs="Arial"/>
          <w:szCs w:val="24"/>
        </w:rPr>
        <w:t>. начальника Управления аккредитации в сфере добровольного подтверждения соответствия, метрологии и иных сферах деятельности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49" style="width:0;height:0" o:hrstd="t" o:hr="t" fillcolor="#a0a0a0" stroked="f"/>
        </w:pic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Шмелев Тимофей Константинович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начальника управления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50" style="width:0;height:0" o:hrstd="t" o:hr="t" fillcolor="#a0a0a0" stroked="f"/>
        </w:pic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Ребров Денис Валерьевич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F7F9E">
        <w:rPr>
          <w:rFonts w:ascii="Arial" w:hAnsi="Arial" w:cs="Arial"/>
          <w:szCs w:val="24"/>
        </w:rPr>
        <w:t>И.о</w:t>
      </w:r>
      <w:proofErr w:type="spellEnd"/>
      <w:r w:rsidRPr="00BF7F9E">
        <w:rPr>
          <w:rFonts w:ascii="Arial" w:hAnsi="Arial" w:cs="Arial"/>
          <w:szCs w:val="24"/>
        </w:rPr>
        <w:t>. заместителя начальника управления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51" style="width:0;height:0" o:hrstd="t" o:hr="t" fillcolor="#a0a0a0" stroked="f"/>
        </w:pic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аккредитации испытательных лабораторий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Кувшинов Николай Сергеевич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52" style="width:0;height:0" o:hrstd="t" o:hr="t" fillcolor="#a0a0a0" stroked="f"/>
        </w:pic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53" style="width:0;height:0" o:hrstd="t" o:hr="t" fillcolor="#a0a0a0" stroked="f"/>
        </w:pic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аккредитации в отдельных сферах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Перевозчикова Елена Александровна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54" style="width:0;height:0" o:hrstd="t" o:hr="t" fillcolor="#a0a0a0" stroked="f"/>
        </w:pic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55" style="width:0;height:0" o:hrstd="t" o:hr="t" fillcolor="#a0a0a0" stroked="f"/>
        </w:pic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государственного контроля за деятельностью аккредитованных лиц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Евмененко Алексей Анатольевич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56" style="width:0;height:0" o:hrstd="t" o:hr="t" fillcolor="#a0a0a0" stroked="f"/>
        </w:pic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57" style="width:0;height:0" o:hrstd="t" o:hr="t" fillcolor="#a0a0a0" stroked="f"/>
        </w:pic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по координации деятельности предоставления государственных услуг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Ребров Денис Валерьевич</w:t>
      </w:r>
    </w:p>
    <w:p w:rsidR="00824B51" w:rsidRPr="00BF7F9E" w:rsidRDefault="00824B5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824B51" w:rsidRPr="00BF7F9E" w:rsidRDefault="00824B51" w:rsidP="00BF7F9E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br w:type="page"/>
      </w:r>
    </w:p>
    <w:p w:rsidR="00F25058" w:rsidRPr="00BF7F9E" w:rsidRDefault="00F25058" w:rsidP="00BF7F9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F7F9E">
        <w:rPr>
          <w:rFonts w:ascii="Arial" w:hAnsi="Arial" w:cs="Arial"/>
          <w:color w:val="auto"/>
          <w:sz w:val="24"/>
          <w:szCs w:val="24"/>
        </w:rPr>
        <w:lastRenderedPageBreak/>
        <w:t>Управление работы с реестрами и аналитики</w:t>
      </w:r>
    </w:p>
    <w:p w:rsidR="00616AF1" w:rsidRDefault="00616AF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Федченко</w:t>
      </w:r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Александр Сергеевич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Управления работы с реестрами и аналитики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67" style="width:0;height:0" o:hrstd="t" o:hr="t" fillcolor="#a0a0a0" stroked="f"/>
        </w:pic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Шайхутдинова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BF7F9E">
        <w:rPr>
          <w:rFonts w:ascii="Arial" w:hAnsi="Arial" w:cs="Arial"/>
          <w:b/>
          <w:bCs/>
          <w:szCs w:val="24"/>
        </w:rPr>
        <w:t>Галия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</w:t>
      </w:r>
      <w:proofErr w:type="spellStart"/>
      <w:r w:rsidRPr="00BF7F9E">
        <w:rPr>
          <w:rFonts w:ascii="Arial" w:hAnsi="Arial" w:cs="Arial"/>
          <w:b/>
          <w:bCs/>
          <w:szCs w:val="24"/>
        </w:rPr>
        <w:t>Линнуровна</w:t>
      </w:r>
      <w:proofErr w:type="spellEnd"/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начальника управления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68" style="width:0;height:0" o:hrstd="t" o:hr="t" fillcolor="#a0a0a0" stroked="f"/>
        </w:pic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формирования национальной части Единого реестра ЕАЭС и аналитической работы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Лоскутников Александр Витальевич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69" style="width:0;height:0" o:hrstd="t" o:hr="t" fillcolor="#a0a0a0" stroked="f"/>
        </w:pic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70" style="width:0;height:0" o:hrstd="t" o:hr="t" fillcolor="#a0a0a0" stroked="f"/>
        </w:pic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предоставления государственных услуг и работы с экспертами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Сердюк Иван Николаевич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71" style="width:0;height:0" o:hrstd="t" o:hr="t" fillcolor="#a0a0a0" stroked="f"/>
        </w:pic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72" style="width:0;height:0" o:hrstd="t" o:hr="t" fillcolor="#a0a0a0" stroked="f"/>
        </w:pic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по работе с жалобами на деятельность аккредитованных лиц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Кейдюк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Наталья Владимировна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начальника управления – начальник отдела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73" style="width:0;height:0" o:hrstd="t" o:hr="t" fillcolor="#a0a0a0" stroked="f"/>
        </w:pic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074" style="width:0;height:0" o:hrstd="t" o:hr="t" fillcolor="#a0a0a0" stroked="f"/>
        </w:pic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информационных технологий и мониторинга целевых показателей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Михайлов Владислав Валерьевич</w:t>
      </w:r>
    </w:p>
    <w:p w:rsidR="00F25058" w:rsidRPr="00BF7F9E" w:rsidRDefault="00F25058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F25058" w:rsidRPr="00BF7F9E" w:rsidRDefault="00F25058" w:rsidP="00BF7F9E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br w:type="page"/>
      </w:r>
    </w:p>
    <w:p w:rsidR="00EB3C76" w:rsidRPr="00BF7F9E" w:rsidRDefault="00EB3C76" w:rsidP="00BF7F9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F7F9E">
        <w:rPr>
          <w:rFonts w:ascii="Arial" w:hAnsi="Arial" w:cs="Arial"/>
          <w:color w:val="auto"/>
          <w:sz w:val="24"/>
          <w:szCs w:val="24"/>
        </w:rPr>
        <w:lastRenderedPageBreak/>
        <w:t>Управление правового обеспечения и международного взаимодействия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drawing>
          <wp:inline distT="0" distB="0" distL="0" distR="0" wp14:anchorId="158F402A" wp14:editId="33489ACA">
            <wp:extent cx="1752845" cy="1752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Пигалицын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Михаил Сергеевич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Управления правового обеспечения и международного взаимодействия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37" style="width:0;height:0" o:hrstd="t" o:hr="t" fillcolor="#a0a0a0" stroked="f"/>
        </w:pic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Вишняков Сергей Олегович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начальника управления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38" style="width:0;height:0" o:hrstd="t" o:hr="t" fillcolor="#a0a0a0" stroked="f"/>
        </w:pic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международного взаимодействия и системы менеджмента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Подвязников Андрей Александрович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39" style="width:0;height:0" o:hrstd="t" o:hr="t" fillcolor="#a0a0a0" stroked="f"/>
        </w:pic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40" style="width:0;height:0" o:hrstd="t" o:hr="t" fillcolor="#a0a0a0" stroked="f"/>
        </w:pic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взаимодействия с ЕАЭС и СНГ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Анисимова Оксана Валерьевна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41" style="width:0;height:0" o:hrstd="t" o:hr="t" fillcolor="#a0a0a0" stroked="f"/>
        </w:pic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42" style="width:0;height:0" o:hrstd="t" o:hr="t" fillcolor="#a0a0a0" stroked="f"/>
        </w:pic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Фильченкова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Екатерина Александровна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начальника управления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43" style="width:0;height:0" o:hrstd="t" o:hr="t" fillcolor="#a0a0a0" stroked="f"/>
        </w:pic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нормативного регулирования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Тигиева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Марина </w:t>
      </w:r>
      <w:proofErr w:type="spellStart"/>
      <w:r w:rsidRPr="00BF7F9E">
        <w:rPr>
          <w:rFonts w:ascii="Arial" w:hAnsi="Arial" w:cs="Arial"/>
          <w:b/>
          <w:bCs/>
          <w:szCs w:val="24"/>
        </w:rPr>
        <w:t>Северяновна</w:t>
      </w:r>
      <w:proofErr w:type="spellEnd"/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44" style="width:0;height:0" o:hrstd="t" o:hr="t" fillcolor="#a0a0a0" stroked="f"/>
        </w:pic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45" style="width:0;height:0" o:hrstd="t" o:hr="t" fillcolor="#a0a0a0" stroked="f"/>
        </w:pic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правового обеспечения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Денисова Татьяна Александровна</w:t>
      </w:r>
    </w:p>
    <w:p w:rsidR="00EB3C76" w:rsidRPr="00BF7F9E" w:rsidRDefault="00EB3C76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EB3C76" w:rsidRPr="00BF7F9E" w:rsidRDefault="00EB3C76" w:rsidP="00BF7F9E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br w:type="page"/>
      </w:r>
    </w:p>
    <w:p w:rsidR="00662060" w:rsidRPr="00BF7F9E" w:rsidRDefault="00662060" w:rsidP="00BF7F9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F7F9E">
        <w:rPr>
          <w:rFonts w:ascii="Arial" w:hAnsi="Arial" w:cs="Arial"/>
          <w:color w:val="auto"/>
          <w:sz w:val="24"/>
          <w:szCs w:val="24"/>
        </w:rPr>
        <w:lastRenderedPageBreak/>
        <w:t>Управление аккредитации и государственного контроля</w:t>
      </w:r>
    </w:p>
    <w:p w:rsidR="00616AF1" w:rsidRDefault="00616AF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Десятов</w:t>
      </w:r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Иван Сергеевич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F7F9E">
        <w:rPr>
          <w:rFonts w:ascii="Arial" w:hAnsi="Arial" w:cs="Arial"/>
          <w:szCs w:val="24"/>
        </w:rPr>
        <w:t>И.о</w:t>
      </w:r>
      <w:proofErr w:type="spellEnd"/>
      <w:r w:rsidRPr="00BF7F9E">
        <w:rPr>
          <w:rFonts w:ascii="Arial" w:hAnsi="Arial" w:cs="Arial"/>
          <w:szCs w:val="24"/>
        </w:rPr>
        <w:t>. начальника Управления аккредитации и государственного контроля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55" style="width:0;height:0" o:hrstd="t" o:hr="t" fillcolor="#a0a0a0" stroked="f"/>
        </w:pic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Качалина Елизавета Дмитриевна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начальника управления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56" style="width:0;height:0" o:hrstd="t" o:hr="t" fillcolor="#a0a0a0" stroked="f"/>
        </w:pic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Гальчин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Виктор Владимирович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начальника управления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57" style="width:0;height:0" o:hrstd="t" o:hr="t" fillcolor="#a0a0a0" stroked="f"/>
        </w:pic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аккредитации в национальной системе аккредитации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Хазиева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Алёна Алексеевна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58" style="width:0;height:0" o:hrstd="t" o:hr="t" fillcolor="#a0a0a0" stroked="f"/>
        </w:pic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59" style="width:0;height:0" o:hrstd="t" o:hr="t" fillcolor="#a0a0a0" stroked="f"/>
        </w:pic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предоставления государственных услуг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Подпора Екатерина Михайловна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60" style="width:0;height:0" o:hrstd="t" o:hr="t" fillcolor="#a0a0a0" stroked="f"/>
        </w:pic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61" style="width:0;height:0" o:hrstd="t" o:hr="t" fillcolor="#a0a0a0" stroked="f"/>
        </w:pic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аналитики и государственного контроля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Сорокин Сергей Владимирович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62" style="width:0;height:0" o:hrstd="t" o:hr="t" fillcolor="#a0a0a0" stroked="f"/>
        </w:pic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63" style="width:0;height:0" o:hrstd="t" o:hr="t" fillcolor="#a0a0a0" stroked="f"/>
        </w:pic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урегулирования споров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Сусина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Ирина Владимировна</w:t>
      </w:r>
    </w:p>
    <w:p w:rsidR="00662060" w:rsidRPr="00BF7F9E" w:rsidRDefault="00662060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662060" w:rsidRPr="00BF7F9E" w:rsidRDefault="00662060" w:rsidP="00BF7F9E">
      <w:pPr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br w:type="page"/>
      </w:r>
    </w:p>
    <w:p w:rsidR="00E006C1" w:rsidRPr="00BF7F9E" w:rsidRDefault="00E006C1" w:rsidP="00BF7F9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 w:val="24"/>
          <w:szCs w:val="24"/>
          <w:lang w:eastAsia="ru-RU"/>
        </w:rPr>
      </w:pPr>
      <w:r w:rsidRPr="00BF7F9E">
        <w:rPr>
          <w:rFonts w:ascii="Arial" w:hAnsi="Arial" w:cs="Arial"/>
          <w:color w:val="auto"/>
          <w:sz w:val="24"/>
          <w:szCs w:val="24"/>
        </w:rPr>
        <w:lastRenderedPageBreak/>
        <w:t>Управление аккредитации и контрольно-надзорной деятельности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drawing>
          <wp:inline distT="0" distB="0" distL="0" distR="0" wp14:anchorId="5FCF61B8" wp14:editId="09369D29">
            <wp:extent cx="1857634" cy="1876687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7634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Гамзатов</w:t>
      </w:r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Амин Якубович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Управления аккредитации и контрольно-надзорной деятельности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73" style="width:0;height:0" o:hrstd="t" o:hr="t" fillcolor="#a0a0a0" stroked="f"/>
        </w:pic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Афонченко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Ирина Петровна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начальника управления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74" style="width:0;height:0" o:hrstd="t" o:hr="t" fillcolor="#a0a0a0" stroked="f"/>
        </w:pic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Лысиков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Иван Павлович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начальника управления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75" style="width:0;height:0" o:hrstd="t" o:hr="t" fillcolor="#a0a0a0" stroked="f"/>
        </w:pic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аккредитации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ВАКАНСИЯ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76" style="width:0;height:0" o:hrstd="t" o:hr="t" fillcolor="#a0a0a0" stroked="f"/>
        </w:pic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77" style="width:0;height:0" o:hrstd="t" o:hr="t" fillcolor="#a0a0a0" stroked="f"/>
        </w:pic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мониторинга реализации государственных услуг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Малая Екатерина Игоревна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78" style="width:0;height:0" o:hrstd="t" o:hr="t" fillcolor="#a0a0a0" stroked="f"/>
        </w:pic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79" style="width:0;height:0" o:hrstd="t" o:hr="t" fillcolor="#a0a0a0" stroked="f"/>
        </w:pic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контрольно-надзорной деятельности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Вахнин Вячеслав Владимирович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80" style="width:0;height:0" o:hrstd="t" o:hr="t" fillcolor="#a0a0a0" stroked="f"/>
        </w:pic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pict>
          <v:rect id="_x0000_i1181" style="width:0;height:0" o:hrstd="t" o:hr="t" fillcolor="#a0a0a0" stroked="f"/>
        </w:pic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Отдел аналитической работы</w:t>
      </w:r>
    </w:p>
    <w:p w:rsidR="00E006C1" w:rsidRPr="00BF7F9E" w:rsidRDefault="00E006C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Коротнева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Кристина Владимировна</w:t>
      </w:r>
    </w:p>
    <w:p w:rsidR="00E006C1" w:rsidRPr="00BF7F9E" w:rsidRDefault="00E006C1" w:rsidP="00616AF1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Начальник отдела</w:t>
      </w:r>
      <w:r w:rsidRPr="00BF7F9E">
        <w:rPr>
          <w:rFonts w:ascii="Arial" w:hAnsi="Arial" w:cs="Arial"/>
          <w:szCs w:val="24"/>
        </w:rPr>
        <w:br w:type="page"/>
      </w:r>
    </w:p>
    <w:p w:rsidR="00543711" w:rsidRPr="00BF7F9E" w:rsidRDefault="00543711" w:rsidP="00BF7F9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BF7F9E">
        <w:rPr>
          <w:rFonts w:ascii="Arial" w:hAnsi="Arial" w:cs="Arial"/>
          <w:sz w:val="24"/>
          <w:szCs w:val="24"/>
        </w:rPr>
        <w:lastRenderedPageBreak/>
        <w:t>Территориальные органы</w:t>
      </w:r>
    </w:p>
    <w:p w:rsidR="00376D0C" w:rsidRPr="00BF7F9E" w:rsidRDefault="00376D0C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Дальневосточный федеральный округ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Глухов</w:t>
      </w:r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Алексей Владиславович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F7F9E">
        <w:rPr>
          <w:rFonts w:ascii="Arial" w:hAnsi="Arial" w:cs="Arial"/>
          <w:szCs w:val="24"/>
        </w:rPr>
        <w:t>И.о</w:t>
      </w:r>
      <w:proofErr w:type="spellEnd"/>
      <w:r w:rsidRPr="00BF7F9E">
        <w:rPr>
          <w:rFonts w:ascii="Arial" w:hAnsi="Arial" w:cs="Arial"/>
          <w:szCs w:val="24"/>
        </w:rPr>
        <w:t>. руководителя Управления по Дальневосточному федеральному округу</w:t>
      </w:r>
    </w:p>
    <w:p w:rsidR="00376D0C" w:rsidRPr="00BF7F9E" w:rsidRDefault="00376D0C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Приволжский федеральный округ</w:t>
      </w:r>
    </w:p>
    <w:p w:rsidR="00376D0C" w:rsidRPr="00BF7F9E" w:rsidRDefault="00376D0C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drawing>
          <wp:inline distT="0" distB="0" distL="0" distR="0" wp14:anchorId="34F4AF01" wp14:editId="31DB0A88">
            <wp:extent cx="1648055" cy="1905266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Данилина</w:t>
      </w:r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Юлия Вячеславовна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Руководитель Управления по Приволжскому федеральному округу</w:t>
      </w:r>
    </w:p>
    <w:p w:rsidR="00376D0C" w:rsidRPr="00BF7F9E" w:rsidRDefault="00376D0C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Северо-Западный федеральный округ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Зайцев</w:t>
      </w:r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Александр Владимирович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Руководитель Управления по Северо-Западному федеральному округу</w:t>
      </w:r>
    </w:p>
    <w:p w:rsidR="00376D0C" w:rsidRPr="00BF7F9E" w:rsidRDefault="00376D0C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Сибирский федеральный округ</w:t>
      </w:r>
    </w:p>
    <w:p w:rsidR="00376D0C" w:rsidRPr="00BF7F9E" w:rsidRDefault="00376D0C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drawing>
          <wp:inline distT="0" distB="0" distL="0" distR="0" wp14:anchorId="718362EA" wp14:editId="5441004C">
            <wp:extent cx="1876687" cy="1857634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Логинов</w:t>
      </w:r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Александр Иванович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Руководитель Управления по Сибирскому федеральному округу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b/>
          <w:bCs/>
          <w:szCs w:val="24"/>
        </w:rPr>
        <w:lastRenderedPageBreak/>
        <w:t>Уральский федеральный округ</w:t>
      </w:r>
    </w:p>
    <w:p w:rsidR="00376D0C" w:rsidRPr="00BF7F9E" w:rsidRDefault="00376D0C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drawing>
          <wp:inline distT="0" distB="0" distL="0" distR="0" wp14:anchorId="38E55D8F" wp14:editId="654689C6">
            <wp:extent cx="1743318" cy="1790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Лавелина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Ирина Васильевна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Руководитель Управления по Уральскому федеральному округу</w:t>
      </w:r>
    </w:p>
    <w:p w:rsidR="00376D0C" w:rsidRPr="00BF7F9E" w:rsidRDefault="00376D0C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bookmarkStart w:id="0" w:name="_GoBack"/>
      <w:bookmarkEnd w:id="0"/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Южный и Северо-Кавказский федеральные округа</w:t>
      </w:r>
    </w:p>
    <w:p w:rsidR="001F1A81" w:rsidRPr="00BF7F9E" w:rsidRDefault="001F1A8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drawing>
          <wp:inline distT="0" distB="0" distL="0" distR="0" wp14:anchorId="3C89187F" wp14:editId="725B3D55">
            <wp:extent cx="1810003" cy="193384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Сергеев</w:t>
      </w:r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Дмитрий Николаевич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BF7F9E">
        <w:rPr>
          <w:rFonts w:ascii="Arial" w:hAnsi="Arial" w:cs="Arial"/>
          <w:szCs w:val="24"/>
        </w:rPr>
        <w:t>И.о</w:t>
      </w:r>
      <w:proofErr w:type="spellEnd"/>
      <w:r w:rsidRPr="00BF7F9E">
        <w:rPr>
          <w:rFonts w:ascii="Arial" w:hAnsi="Arial" w:cs="Arial"/>
          <w:szCs w:val="24"/>
        </w:rPr>
        <w:t>. руководителя Управления Федеральной службы по аккредитации по ЮФО и СКФО</w:t>
      </w:r>
    </w:p>
    <w:p w:rsidR="001F1A81" w:rsidRPr="00BF7F9E" w:rsidRDefault="001F1A81" w:rsidP="00BF7F9E">
      <w:pPr>
        <w:spacing w:after="0" w:line="240" w:lineRule="auto"/>
        <w:contextualSpacing/>
        <w:rPr>
          <w:rFonts w:ascii="Arial" w:eastAsia="Times New Roman" w:hAnsi="Arial" w:cs="Arial"/>
          <w:b/>
          <w:bCs/>
          <w:szCs w:val="24"/>
          <w:lang w:eastAsia="ru-RU"/>
        </w:rPr>
      </w:pPr>
      <w:r w:rsidRPr="00BF7F9E">
        <w:rPr>
          <w:rFonts w:ascii="Arial" w:hAnsi="Arial" w:cs="Arial"/>
          <w:szCs w:val="24"/>
        </w:rPr>
        <w:br w:type="page"/>
      </w:r>
    </w:p>
    <w:p w:rsidR="00543711" w:rsidRPr="00BF7F9E" w:rsidRDefault="00543711" w:rsidP="00BF7F9E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BF7F9E">
        <w:rPr>
          <w:rFonts w:ascii="Arial" w:hAnsi="Arial" w:cs="Arial"/>
          <w:sz w:val="24"/>
          <w:szCs w:val="24"/>
        </w:rPr>
        <w:lastRenderedPageBreak/>
        <w:t xml:space="preserve">Национальный институт аккредитации </w:t>
      </w:r>
      <w:proofErr w:type="spellStart"/>
      <w:r w:rsidRPr="00BF7F9E">
        <w:rPr>
          <w:rFonts w:ascii="Arial" w:hAnsi="Arial" w:cs="Arial"/>
          <w:sz w:val="24"/>
          <w:szCs w:val="24"/>
        </w:rPr>
        <w:t>Росаккредитации</w:t>
      </w:r>
      <w:proofErr w:type="spellEnd"/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Сухецкий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Денис Викторович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Генеральный директор</w:t>
      </w:r>
    </w:p>
    <w:p w:rsidR="004C6CAA" w:rsidRPr="00BF7F9E" w:rsidRDefault="004C6CAA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drawing>
          <wp:inline distT="0" distB="0" distL="0" distR="0" wp14:anchorId="4A8B3DA8" wp14:editId="310752D1">
            <wp:extent cx="1750738" cy="178451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7224" cy="180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CAA" w:rsidRPr="00BF7F9E" w:rsidRDefault="004C6CAA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Родился в 1980 г. в Ханты-Мансийском автономном округе Тюменской области.</w:t>
      </w:r>
    </w:p>
    <w:p w:rsidR="004C6CAA" w:rsidRPr="00BF7F9E" w:rsidRDefault="004C6CAA" w:rsidP="00BF7F9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BF7F9E">
        <w:rPr>
          <w:rFonts w:ascii="Arial" w:hAnsi="Arial" w:cs="Arial"/>
          <w:color w:val="auto"/>
          <w:szCs w:val="24"/>
        </w:rPr>
        <w:t>Образование</w:t>
      </w:r>
    </w:p>
    <w:p w:rsidR="004C6CAA" w:rsidRPr="00BF7F9E" w:rsidRDefault="004C6CAA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В 2003 г. окончил Уральский государственный технический университет-УПИ</w:t>
      </w:r>
    </w:p>
    <w:p w:rsidR="004C6CAA" w:rsidRPr="00BF7F9E" w:rsidRDefault="004C6CAA" w:rsidP="00BF7F9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BF7F9E">
        <w:rPr>
          <w:rFonts w:ascii="Arial" w:hAnsi="Arial" w:cs="Arial"/>
          <w:color w:val="auto"/>
          <w:szCs w:val="24"/>
        </w:rPr>
        <w:t>Назначения</w:t>
      </w:r>
    </w:p>
    <w:p w:rsidR="004C6CAA" w:rsidRPr="00BF7F9E" w:rsidRDefault="004C6CAA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2003 – 2016 гг. – руководил финансовой деятельностью коммерческих организаций в различных отраслях экономики.</w:t>
      </w:r>
    </w:p>
    <w:p w:rsidR="004C6CAA" w:rsidRPr="00BF7F9E" w:rsidRDefault="004C6CAA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2016 – 2019 гг. - заместитель генерального директора по экономике и финансам ООО «</w:t>
      </w:r>
      <w:proofErr w:type="spellStart"/>
      <w:r w:rsidRPr="00BF7F9E">
        <w:rPr>
          <w:rFonts w:ascii="Arial" w:hAnsi="Arial" w:cs="Arial"/>
        </w:rPr>
        <w:t>Полипластик</w:t>
      </w:r>
      <w:proofErr w:type="spellEnd"/>
      <w:r w:rsidRPr="00BF7F9E">
        <w:rPr>
          <w:rFonts w:ascii="Arial" w:hAnsi="Arial" w:cs="Arial"/>
        </w:rPr>
        <w:t xml:space="preserve"> Урал».</w:t>
      </w:r>
    </w:p>
    <w:p w:rsidR="004C6CAA" w:rsidRPr="00BF7F9E" w:rsidRDefault="004C6CAA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2019 – 2020 гг. – финансовый директор АО «Сочинский мясокомбинат».</w:t>
      </w:r>
    </w:p>
    <w:p w:rsidR="004C6CAA" w:rsidRPr="00BF7F9E" w:rsidRDefault="004C6CAA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>С апреля 2020 г. – помощник руководителя Федеральной службы по аккредитации.</w:t>
      </w:r>
    </w:p>
    <w:p w:rsidR="004C6CAA" w:rsidRPr="00BF7F9E" w:rsidRDefault="004C6CAA" w:rsidP="00BF7F9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F7F9E">
        <w:rPr>
          <w:rFonts w:ascii="Arial" w:hAnsi="Arial" w:cs="Arial"/>
        </w:rPr>
        <w:t xml:space="preserve">С июля 2020 г. – генеральный директор Национального института аккредитации </w:t>
      </w:r>
      <w:proofErr w:type="spellStart"/>
      <w:r w:rsidRPr="00BF7F9E">
        <w:rPr>
          <w:rFonts w:ascii="Arial" w:hAnsi="Arial" w:cs="Arial"/>
        </w:rPr>
        <w:t>Росаккредитации</w:t>
      </w:r>
      <w:proofErr w:type="spellEnd"/>
      <w:r w:rsidRPr="00BF7F9E">
        <w:rPr>
          <w:rFonts w:ascii="Arial" w:hAnsi="Arial" w:cs="Arial"/>
        </w:rPr>
        <w:t xml:space="preserve"> (</w:t>
      </w:r>
      <w:r w:rsidRPr="00BF7F9E">
        <w:rPr>
          <w:rFonts w:ascii="Arial" w:hAnsi="Arial" w:cs="Arial"/>
        </w:rPr>
        <w:t>ФАУ НИА</w:t>
      </w:r>
      <w:r w:rsidRPr="00BF7F9E">
        <w:rPr>
          <w:rFonts w:ascii="Arial" w:hAnsi="Arial" w:cs="Arial"/>
        </w:rPr>
        <w:t>).</w:t>
      </w:r>
    </w:p>
    <w:p w:rsidR="004C6CAA" w:rsidRPr="00BF7F9E" w:rsidRDefault="004C6CAA" w:rsidP="00BF7F9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br w:type="page"/>
      </w:r>
    </w:p>
    <w:p w:rsidR="00001AE7" w:rsidRPr="00BF7F9E" w:rsidRDefault="00001AE7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lastRenderedPageBreak/>
        <w:drawing>
          <wp:inline distT="0" distB="0" distL="0" distR="0" wp14:anchorId="27DC7A35" wp14:editId="459037F6">
            <wp:extent cx="9972040" cy="2753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Булычев</w:t>
      </w:r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Егор Васильевич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генерального директора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Лебедева</w:t>
      </w:r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 xml:space="preserve">Адель </w:t>
      </w:r>
      <w:proofErr w:type="spellStart"/>
      <w:r w:rsidRPr="00BF7F9E">
        <w:rPr>
          <w:rFonts w:ascii="Arial" w:hAnsi="Arial" w:cs="Arial"/>
          <w:b/>
          <w:bCs/>
          <w:szCs w:val="24"/>
        </w:rPr>
        <w:t>Вильевна</w:t>
      </w:r>
      <w:proofErr w:type="spellEnd"/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генерального директора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Удилов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Александр Игоревич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генерального директора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proofErr w:type="spellStart"/>
      <w:r w:rsidRPr="00BF7F9E">
        <w:rPr>
          <w:rFonts w:ascii="Arial" w:hAnsi="Arial" w:cs="Arial"/>
          <w:b/>
          <w:bCs/>
          <w:szCs w:val="24"/>
        </w:rPr>
        <w:t>Андринатьев</w:t>
      </w:r>
      <w:proofErr w:type="spellEnd"/>
      <w:r w:rsidRPr="00BF7F9E">
        <w:rPr>
          <w:rFonts w:ascii="Arial" w:hAnsi="Arial" w:cs="Arial"/>
          <w:b/>
          <w:bCs/>
          <w:szCs w:val="24"/>
        </w:rPr>
        <w:t xml:space="preserve"> </w:t>
      </w:r>
      <w:r w:rsidRPr="00BF7F9E">
        <w:rPr>
          <w:rFonts w:ascii="Arial" w:hAnsi="Arial" w:cs="Arial"/>
          <w:b/>
          <w:bCs/>
          <w:szCs w:val="24"/>
        </w:rPr>
        <w:t>Александр Сергеевич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генерального директора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  <w:bCs/>
          <w:szCs w:val="24"/>
        </w:rPr>
      </w:pPr>
      <w:r w:rsidRPr="00BF7F9E">
        <w:rPr>
          <w:rFonts w:ascii="Arial" w:hAnsi="Arial" w:cs="Arial"/>
          <w:b/>
          <w:bCs/>
          <w:szCs w:val="24"/>
        </w:rPr>
        <w:t>ВАКАНСИЯ</w:t>
      </w:r>
    </w:p>
    <w:p w:rsidR="00543711" w:rsidRPr="00BF7F9E" w:rsidRDefault="00543711" w:rsidP="00BF7F9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F7F9E">
        <w:rPr>
          <w:rFonts w:ascii="Arial" w:hAnsi="Arial" w:cs="Arial"/>
          <w:szCs w:val="24"/>
        </w:rPr>
        <w:t>Заместитель генерального директора</w:t>
      </w:r>
    </w:p>
    <w:p w:rsidR="00243221" w:rsidRPr="00BF7F9E" w:rsidRDefault="00243221" w:rsidP="00BF7F9E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BF7F9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D21F4"/>
    <w:multiLevelType w:val="multilevel"/>
    <w:tmpl w:val="6D967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1AE7"/>
    <w:rsid w:val="0004302E"/>
    <w:rsid w:val="00091401"/>
    <w:rsid w:val="001C34A2"/>
    <w:rsid w:val="001F1A81"/>
    <w:rsid w:val="00243221"/>
    <w:rsid w:val="0025133F"/>
    <w:rsid w:val="0033018F"/>
    <w:rsid w:val="00376D0C"/>
    <w:rsid w:val="003D090D"/>
    <w:rsid w:val="0044446C"/>
    <w:rsid w:val="004C6CAA"/>
    <w:rsid w:val="004E4A62"/>
    <w:rsid w:val="00543711"/>
    <w:rsid w:val="00553AA0"/>
    <w:rsid w:val="00595A02"/>
    <w:rsid w:val="00616AF1"/>
    <w:rsid w:val="00662060"/>
    <w:rsid w:val="006E5798"/>
    <w:rsid w:val="00727EB8"/>
    <w:rsid w:val="00765429"/>
    <w:rsid w:val="00777841"/>
    <w:rsid w:val="00807380"/>
    <w:rsid w:val="00824B51"/>
    <w:rsid w:val="008C09C5"/>
    <w:rsid w:val="0097184D"/>
    <w:rsid w:val="009F48C4"/>
    <w:rsid w:val="00A22E7B"/>
    <w:rsid w:val="00A23DD1"/>
    <w:rsid w:val="00BE110E"/>
    <w:rsid w:val="00BF7F9E"/>
    <w:rsid w:val="00C76735"/>
    <w:rsid w:val="00CB437A"/>
    <w:rsid w:val="00CD2110"/>
    <w:rsid w:val="00D617E5"/>
    <w:rsid w:val="00E006C1"/>
    <w:rsid w:val="00EB3C76"/>
    <w:rsid w:val="00F25058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67DD9"/>
  <w15:docId w15:val="{ACFE6D79-A056-4C79-BE13-CEE71AE0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62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86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81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561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6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76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3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99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2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7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63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84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355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7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03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0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81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36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071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52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57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22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017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57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0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9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09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704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70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73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6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4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58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60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88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50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145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34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3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52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94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52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419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80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95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8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94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82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48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06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2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92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7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1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1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6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12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944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7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2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5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9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0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12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4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7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0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7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281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8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9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7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67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22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61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6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28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44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1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95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2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4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03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83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63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749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77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2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08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8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7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3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7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90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571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0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28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21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74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095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244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35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7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9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79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5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45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2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128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511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392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9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79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7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68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3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154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86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196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74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71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34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9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81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93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2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11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5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9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78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2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17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99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19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1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685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954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4078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920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5103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9498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9581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401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420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5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10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42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489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162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694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402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6029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4033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5063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949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289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093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307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9863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461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156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0917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454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693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56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5132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788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5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16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87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49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8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747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6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4889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432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425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370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9805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783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47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294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650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194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136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972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17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056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3508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97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77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022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07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1531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9599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875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8592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38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828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3820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923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225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83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6425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0610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85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045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517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699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4690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309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4333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924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62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203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53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454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8809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5964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220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878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2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9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64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596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23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20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880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66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90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723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436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495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192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0294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6092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598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191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751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238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9835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064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70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623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56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022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9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1568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4141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5027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8687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476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013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282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908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599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543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527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1447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6962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27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291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175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2934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871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4362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232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266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39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266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890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272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6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030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962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3889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9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05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620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693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50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656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65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28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85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976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229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75779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0820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6498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939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952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351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385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56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47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8171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748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284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421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2384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581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59175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051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11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7727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61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820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733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06868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86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1123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86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3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807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132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412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4797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022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461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790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7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498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980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985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0334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1832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008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59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998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870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9191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422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8912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7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13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7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52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65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5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8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5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0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2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320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6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2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13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7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27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3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08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44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4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84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0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59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27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79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0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80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8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53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75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82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77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3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0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5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88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1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768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94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76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1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01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038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05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0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4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8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30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0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3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842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86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55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77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900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76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654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65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33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62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02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3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224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36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821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32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2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03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5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1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92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37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634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71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03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6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67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7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44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34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9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5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7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51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337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66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23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603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68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4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2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73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1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03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33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1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1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39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639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79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044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7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1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82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4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84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9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84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28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87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46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882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6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8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7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0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9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48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56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35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4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23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9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1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0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9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8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96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68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0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05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6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1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90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86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97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42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6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1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3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5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98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76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18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0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16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221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3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89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45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74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8509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66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69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2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8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5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032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63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30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70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570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50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24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5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3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1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62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7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35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8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6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05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6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071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57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251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4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51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089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383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43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87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03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8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09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2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5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2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0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24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922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21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96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77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5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99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8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2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17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478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4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9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1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8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29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70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55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94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03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47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14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37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635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74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0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3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1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93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8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574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73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85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2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93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66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98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9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58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9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12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0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2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9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6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43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79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752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5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3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06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43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53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02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02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7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0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35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538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45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42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20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66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2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3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7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29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738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412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2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7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5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44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0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77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1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4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8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0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63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72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40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8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9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8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29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3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11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07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15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938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10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383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1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5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2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3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2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4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38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2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150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144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39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73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99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680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36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0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3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66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9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1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140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70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1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17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03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18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23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4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11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55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4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54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07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827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671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10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4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5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26</cp:revision>
  <dcterms:created xsi:type="dcterms:W3CDTF">2017-05-15T04:35:00Z</dcterms:created>
  <dcterms:modified xsi:type="dcterms:W3CDTF">2025-03-18T06:20:00Z</dcterms:modified>
</cp:coreProperties>
</file>