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8C8" w:rsidRPr="00BC079B" w:rsidRDefault="008118C8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C079B">
        <w:rPr>
          <w:rFonts w:ascii="Arial" w:hAnsi="Arial" w:cs="Arial"/>
          <w:szCs w:val="24"/>
        </w:rPr>
        <w:drawing>
          <wp:inline distT="0" distB="0" distL="0" distR="0" wp14:anchorId="66ACA8DE" wp14:editId="45B45F61">
            <wp:extent cx="8201319" cy="5863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09336" cy="586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7F" w:rsidRPr="00E1467F" w:rsidRDefault="00E1467F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1467F">
        <w:rPr>
          <w:rFonts w:ascii="Arial" w:eastAsia="Times New Roman" w:hAnsi="Arial" w:cs="Arial"/>
          <w:bCs/>
          <w:szCs w:val="24"/>
          <w:lang w:eastAsia="ru-RU"/>
        </w:rPr>
        <w:t>Штатная численность</w:t>
      </w:r>
      <w:r w:rsidRPr="00EB5939">
        <w:rPr>
          <w:rFonts w:ascii="Arial" w:eastAsia="Times New Roman" w:hAnsi="Arial" w:cs="Arial"/>
          <w:bCs/>
          <w:szCs w:val="24"/>
          <w:lang w:eastAsia="ru-RU"/>
        </w:rPr>
        <w:t xml:space="preserve"> 2</w:t>
      </w:r>
      <w:r w:rsidRPr="00E1467F">
        <w:rPr>
          <w:rFonts w:ascii="Arial" w:eastAsia="Times New Roman" w:hAnsi="Arial" w:cs="Arial"/>
          <w:szCs w:val="24"/>
          <w:lang w:eastAsia="ru-RU"/>
        </w:rPr>
        <w:t>024 год - 79 человек</w:t>
      </w:r>
    </w:p>
    <w:p w:rsidR="00E1467F" w:rsidRPr="00BC079B" w:rsidRDefault="00E1467F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18C8" w:rsidRPr="00BC079B" w:rsidRDefault="008118C8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C079B">
        <w:rPr>
          <w:rFonts w:ascii="Arial" w:hAnsi="Arial" w:cs="Arial"/>
          <w:szCs w:val="24"/>
        </w:rPr>
        <w:br w:type="page"/>
      </w:r>
    </w:p>
    <w:p w:rsidR="007D67D2" w:rsidRPr="007D67D2" w:rsidRDefault="007D67D2" w:rsidP="00BC079B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7D67D2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Лавров Олег Леонидович - председатель Контрольно-счетной палаты Ставропольского края</w:t>
      </w:r>
    </w:p>
    <w:p w:rsidR="007D67D2" w:rsidRPr="007D67D2" w:rsidRDefault="00EB5939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B593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3285A4A6" wp14:editId="3FF7CF0C">
            <wp:extent cx="1912492" cy="21604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598" cy="21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D2" w:rsidRPr="007D67D2" w:rsidRDefault="007D67D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D67D2">
        <w:rPr>
          <w:rFonts w:ascii="Arial" w:eastAsia="Times New Roman" w:hAnsi="Arial" w:cs="Arial"/>
          <w:szCs w:val="24"/>
          <w:lang w:eastAsia="ru-RU"/>
        </w:rPr>
        <w:t>Родился 27 апреля 1965 года.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В 1987 года окончил Военный инженерный институт им. А. Ф. Можайского,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в 1996 г. — Военную академию им. Ф. Э. Дзержинского.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Также обучался в Московском государственном университете им. М. В. Ломоносова по программам «Психология государственной гражданской службы Российской Федерации» и «Правовое регулирование государственной гражданской службы Российской Федерации».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С 1982 по 2000 год проходил службу на разных инженерных и командных должностях в Советской Армии СССР и в Вооруженных силах РФ, до 1993 года проходил службу на космодроме «Байконур». Позже проходил службу старшим научным сотрудником в Научно-исследовательском институте Министерства обороны Российской Федерации.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Полковник запаса.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С 2000 года, после увольнения из Вооружённых Сил находился на партийной работе, работал в Аппарате фракции ЛДПР в Государственной Думе.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Являлся помощником Заместителя Председателя Государственной Думы, основателя ЛДПР В. В. Жириновского.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С 2001 по 2009 год был председателем центральной контрольно-ревизионной комиссии ЛДПР, в 2009 году избран в состав Высшего Совета партии.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С 2003 по 2011 год работал в Государственной Думе в должности руководителя аппарата фракции ЛДПР. 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С 2011 по 2016 год работал в Центральной избирательной комиссии Российской Федерации в должности члена комиссии с правом решающего голоса. 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В 2011 году был включен в кадровый резерв Президента Российской Федерации.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В сентябре 2016 года во главе списка ЛДПР от Санкт-Петербурга, избран депутатом Государственной Думы Федерального собрания Российской Федерации VII созыва. 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11 ноября 2021 года назначен на должность заместителя председателя Правительства Ставропольского края.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В мае 2024 года назначен председателем Контрольно-счетной палаты Ставропольского края.</w:t>
      </w:r>
      <w:r w:rsidRPr="007D67D2">
        <w:rPr>
          <w:rFonts w:ascii="Arial" w:eastAsia="Times New Roman" w:hAnsi="Arial" w:cs="Arial"/>
          <w:szCs w:val="24"/>
          <w:lang w:eastAsia="ru-RU"/>
        </w:rPr>
        <w:br/>
        <w:t>Награжден Почетной грамотой Президента Российской Федерации и ведомственными наградами. </w:t>
      </w:r>
    </w:p>
    <w:p w:rsidR="007D67D2" w:rsidRPr="00BC079B" w:rsidRDefault="007D67D2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C079B">
        <w:rPr>
          <w:rFonts w:ascii="Arial" w:hAnsi="Arial" w:cs="Arial"/>
          <w:szCs w:val="24"/>
        </w:rPr>
        <w:br w:type="page"/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CD67B2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Горло Сергей Алексеевич - заместитель председателя Контрольно-счетной палаты Ставропольского края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079B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322497" cy="2366200"/>
            <wp:effectExtent l="0" t="0" r="0" b="0"/>
            <wp:docPr id="3" name="Рисунок 3" descr="http://kspstav.ru/upload/iblock/b24/pbssbpuf1hsinhtu5eo6x5zqd9pmor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spstav.ru/upload/iblock/b24/pbssbpuf1hsinhtu5eo6x5zqd9pmorl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30" cy="237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>Родился 14 марта 1969 года в Ставрополе. 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>Имеет два высших образования. Окончил Ставропольский государственный педагогический институт по специальности «история и основы правоведения» и Академию государственной службы при Президенте Российской Федерации в Москве по специальности «государственное и муниципальное управление».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>С 2000 по 2007 годы – депутат Ставропольской городской Думы. 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>С 2007 по 2014 – депутат Думы Ставропольского края.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>С 2014 по 2015 – министр строительства и архитектуры Ставропольского края.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>С 2016 по 2018 – советник председателя Думы Ставропольского края.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 xml:space="preserve">1 марта 2018 года назначен аудитором </w:t>
      </w:r>
      <w:proofErr w:type="spellStart"/>
      <w:r w:rsidRPr="00CD67B2">
        <w:rPr>
          <w:rFonts w:ascii="Arial" w:eastAsia="Times New Roman" w:hAnsi="Arial" w:cs="Arial"/>
          <w:szCs w:val="24"/>
          <w:lang w:eastAsia="ru-RU"/>
        </w:rPr>
        <w:t>Контрольно</w:t>
      </w:r>
      <w:proofErr w:type="spellEnd"/>
      <w:r w:rsidRPr="00CD67B2">
        <w:rPr>
          <w:rFonts w:ascii="Arial" w:eastAsia="Times New Roman" w:hAnsi="Arial" w:cs="Arial"/>
          <w:szCs w:val="24"/>
          <w:lang w:eastAsia="ru-RU"/>
        </w:rPr>
        <w:t>–счетной палаты Ставропольского края.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>С 30 ноября 2018 года - заместитель председателя Контрольно-счетной палаты Ставропольского края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>Награжден медалью  «За заслуги перед Ставропольским краем».</w:t>
      </w:r>
    </w:p>
    <w:p w:rsidR="00CD67B2" w:rsidRPr="00CD67B2" w:rsidRDefault="00CD67B2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67B2">
        <w:rPr>
          <w:rFonts w:ascii="Arial" w:eastAsia="Times New Roman" w:hAnsi="Arial" w:cs="Arial"/>
          <w:szCs w:val="24"/>
          <w:lang w:eastAsia="ru-RU"/>
        </w:rPr>
        <w:t>Женат. Имеет дочь.</w:t>
      </w:r>
    </w:p>
    <w:p w:rsidR="00CD67B2" w:rsidRPr="00BC079B" w:rsidRDefault="00CD67B2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C079B">
        <w:rPr>
          <w:rFonts w:ascii="Arial" w:hAnsi="Arial" w:cs="Arial"/>
          <w:szCs w:val="24"/>
        </w:rPr>
        <w:br w:type="page"/>
      </w:r>
    </w:p>
    <w:p w:rsidR="00174BDF" w:rsidRPr="00174BDF" w:rsidRDefault="00174BDF" w:rsidP="00BC079B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174BDF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Шибков</w:t>
      </w:r>
      <w:proofErr w:type="spellEnd"/>
      <w:r w:rsidRPr="00174BDF">
        <w:rPr>
          <w:rFonts w:ascii="Arial" w:eastAsia="Times New Roman" w:hAnsi="Arial" w:cs="Arial"/>
          <w:b/>
          <w:bCs/>
          <w:szCs w:val="24"/>
          <w:lang w:eastAsia="ru-RU"/>
        </w:rPr>
        <w:t xml:space="preserve"> Олег Николаевич - аудитор Контрольно-счетной палаты Ставропольского края</w:t>
      </w:r>
    </w:p>
    <w:p w:rsidR="00174BDF" w:rsidRPr="00174BDF" w:rsidRDefault="00EB5939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B593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0270578" wp14:editId="09F03D5E">
            <wp:extent cx="2133898" cy="233395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BDF" w:rsidRPr="00174BDF" w:rsidRDefault="00174BDF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74BDF">
        <w:rPr>
          <w:rFonts w:ascii="Arial" w:eastAsia="Times New Roman" w:hAnsi="Arial" w:cs="Arial"/>
          <w:szCs w:val="24"/>
          <w:lang w:eastAsia="ru-RU"/>
        </w:rPr>
        <w:t xml:space="preserve">Родился 1 июля 1969 года в </w:t>
      </w:r>
      <w:proofErr w:type="spellStart"/>
      <w:r w:rsidRPr="00174BDF">
        <w:rPr>
          <w:rFonts w:ascii="Arial" w:eastAsia="Times New Roman" w:hAnsi="Arial" w:cs="Arial"/>
          <w:szCs w:val="24"/>
          <w:lang w:eastAsia="ru-RU"/>
        </w:rPr>
        <w:t>г.Минеральные</w:t>
      </w:r>
      <w:proofErr w:type="spellEnd"/>
      <w:r w:rsidRPr="00174BDF">
        <w:rPr>
          <w:rFonts w:ascii="Arial" w:eastAsia="Times New Roman" w:hAnsi="Arial" w:cs="Arial"/>
          <w:szCs w:val="24"/>
          <w:lang w:eastAsia="ru-RU"/>
        </w:rPr>
        <w:t xml:space="preserve"> Воды Ставропольского края.</w:t>
      </w:r>
    </w:p>
    <w:p w:rsidR="00174BDF" w:rsidRPr="00174BDF" w:rsidRDefault="00174BDF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74BDF">
        <w:rPr>
          <w:rFonts w:ascii="Arial" w:eastAsia="Times New Roman" w:hAnsi="Arial" w:cs="Arial"/>
          <w:szCs w:val="24"/>
          <w:lang w:eastAsia="ru-RU"/>
        </w:rPr>
        <w:t>В 1991 году окончил Пятигорский государственный пединститут иностранных языков, в 1996 году Московскую государственную юридическую академию, в 2008 экономический факультет Ставропольского государственного университета. Кандидат юридических наук.</w:t>
      </w:r>
    </w:p>
    <w:p w:rsidR="00174BDF" w:rsidRPr="00174BDF" w:rsidRDefault="00174BDF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74BDF">
        <w:rPr>
          <w:rFonts w:ascii="Arial" w:eastAsia="Times New Roman" w:hAnsi="Arial" w:cs="Arial"/>
          <w:szCs w:val="24"/>
          <w:lang w:eastAsia="ru-RU"/>
        </w:rPr>
        <w:t>С 1994 года служил в правоохранительных органах Ставропольского края, с 1998 года в прокуратуре Ставропольского края, где в том числе занимал должности прокурора Ленинского района г. Ставрополя, прокурора Промышленного района г. Ставрополя, прокурора г. Ставрополя.</w:t>
      </w:r>
    </w:p>
    <w:p w:rsidR="00174BDF" w:rsidRPr="00174BDF" w:rsidRDefault="00174BDF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74BDF">
        <w:rPr>
          <w:rFonts w:ascii="Arial" w:eastAsia="Times New Roman" w:hAnsi="Arial" w:cs="Arial"/>
          <w:szCs w:val="24"/>
          <w:lang w:eastAsia="ru-RU"/>
        </w:rPr>
        <w:t>Старший советник юстиции. Неоднократно поощрялся Генеральным прокурором Российской Федерации, в том числе знаками отличия «Почётный работник прокуратуры Российской Федерации», «За безупречную службу в прокуратуре Российской федерации», «За верность закону» III степени, медалью «Ветеран прокуратуры».</w:t>
      </w:r>
    </w:p>
    <w:p w:rsidR="00174BDF" w:rsidRPr="00BC079B" w:rsidRDefault="00174BDF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C079B">
        <w:rPr>
          <w:rFonts w:ascii="Arial" w:hAnsi="Arial" w:cs="Arial"/>
          <w:szCs w:val="24"/>
        </w:rPr>
        <w:br w:type="page"/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48340C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Иванова Алла Викторовна - аудитор Контрольно-счетной палаты Ставропольского края.</w:t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079B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073910" cy="2818765"/>
            <wp:effectExtent l="0" t="0" r="0" b="0"/>
            <wp:docPr id="5" name="Рисунок 5" descr="http://kspstav.ru/upload/iblock/b2e/bmzcnnws019tx3hcaqu0ollxxid9tt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spstav.ru/upload/iblock/b2e/bmzcnnws019tx3hcaqu0ollxxid9tt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340C">
        <w:rPr>
          <w:rFonts w:ascii="Arial" w:eastAsia="Times New Roman" w:hAnsi="Arial" w:cs="Arial"/>
          <w:szCs w:val="24"/>
          <w:lang w:eastAsia="ru-RU"/>
        </w:rPr>
        <w:t xml:space="preserve">Родилась  29 июня 1961 года в </w:t>
      </w:r>
      <w:proofErr w:type="spellStart"/>
      <w:r w:rsidRPr="0048340C">
        <w:rPr>
          <w:rFonts w:ascii="Arial" w:eastAsia="Times New Roman" w:hAnsi="Arial" w:cs="Arial"/>
          <w:szCs w:val="24"/>
          <w:lang w:eastAsia="ru-RU"/>
        </w:rPr>
        <w:t>г.Невинномысске</w:t>
      </w:r>
      <w:proofErr w:type="spellEnd"/>
      <w:r w:rsidRPr="0048340C">
        <w:rPr>
          <w:rFonts w:ascii="Arial" w:eastAsia="Times New Roman" w:hAnsi="Arial" w:cs="Arial"/>
          <w:szCs w:val="24"/>
          <w:lang w:eastAsia="ru-RU"/>
        </w:rPr>
        <w:t>.</w:t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340C">
        <w:rPr>
          <w:rFonts w:ascii="Arial" w:eastAsia="Times New Roman" w:hAnsi="Arial" w:cs="Arial"/>
          <w:szCs w:val="24"/>
          <w:lang w:eastAsia="ru-RU"/>
        </w:rPr>
        <w:t>Образование высшее, окончила Московский институт советской торговли.</w:t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340C">
        <w:rPr>
          <w:rFonts w:ascii="Arial" w:eastAsia="Times New Roman" w:hAnsi="Arial" w:cs="Arial"/>
          <w:szCs w:val="24"/>
          <w:lang w:eastAsia="ru-RU"/>
        </w:rPr>
        <w:t>В 2005 году получила Диплом о профессиональной переподготовке в Центре дополнительного образования Ставропольского государственного университета по специальности «Финансы и кредит».</w:t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340C">
        <w:rPr>
          <w:rFonts w:ascii="Arial" w:eastAsia="Times New Roman" w:hAnsi="Arial" w:cs="Arial"/>
          <w:szCs w:val="24"/>
          <w:lang w:eastAsia="ru-RU"/>
        </w:rPr>
        <w:t xml:space="preserve">Работала экономистом </w:t>
      </w:r>
      <w:proofErr w:type="spellStart"/>
      <w:r w:rsidRPr="0048340C">
        <w:rPr>
          <w:rFonts w:ascii="Arial" w:eastAsia="Times New Roman" w:hAnsi="Arial" w:cs="Arial"/>
          <w:szCs w:val="24"/>
          <w:lang w:eastAsia="ru-RU"/>
        </w:rPr>
        <w:t>Аптекоуправления</w:t>
      </w:r>
      <w:proofErr w:type="spellEnd"/>
      <w:r w:rsidRPr="0048340C">
        <w:rPr>
          <w:rFonts w:ascii="Arial" w:eastAsia="Times New Roman" w:hAnsi="Arial" w:cs="Arial"/>
          <w:szCs w:val="24"/>
          <w:lang w:eastAsia="ru-RU"/>
        </w:rPr>
        <w:t>, главным экономистом Управления здравоохранения Ставропольского края.</w:t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340C">
        <w:rPr>
          <w:rFonts w:ascii="Arial" w:eastAsia="Times New Roman" w:hAnsi="Arial" w:cs="Arial"/>
          <w:szCs w:val="24"/>
          <w:lang w:eastAsia="ru-RU"/>
        </w:rPr>
        <w:t>С  1994 года работала в контрольно-счетной палате Государственной Думы Ставропольского края экспертом-консультантом, аудитором, заведующей отделом аудиторов и экспертов-консультантов.</w:t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340C">
        <w:rPr>
          <w:rFonts w:ascii="Arial" w:eastAsia="Times New Roman" w:hAnsi="Arial" w:cs="Arial"/>
          <w:szCs w:val="24"/>
          <w:lang w:eastAsia="ru-RU"/>
        </w:rPr>
        <w:t>1 марта 2007 года назначена аудитором Счетной палаты Ставропольского края.</w:t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340C">
        <w:rPr>
          <w:rFonts w:ascii="Arial" w:eastAsia="Times New Roman" w:hAnsi="Arial" w:cs="Arial"/>
          <w:szCs w:val="24"/>
          <w:lang w:eastAsia="ru-RU"/>
        </w:rPr>
        <w:t>С 5 марта 2012 года – аудитор Контрольно-счетной палаты Ставропольского края.</w:t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340C">
        <w:rPr>
          <w:rFonts w:ascii="Arial" w:eastAsia="Times New Roman" w:hAnsi="Arial" w:cs="Arial"/>
          <w:szCs w:val="24"/>
          <w:lang w:eastAsia="ru-RU"/>
        </w:rPr>
        <w:t>Имеет награды Ставропольского края и Ассоциации контрольно-счетных органов Российской Федерации.</w:t>
      </w:r>
    </w:p>
    <w:p w:rsidR="0048340C" w:rsidRPr="0048340C" w:rsidRDefault="0048340C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340C">
        <w:rPr>
          <w:rFonts w:ascii="Arial" w:eastAsia="Times New Roman" w:hAnsi="Arial" w:cs="Arial"/>
          <w:szCs w:val="24"/>
          <w:lang w:eastAsia="ru-RU"/>
        </w:rPr>
        <w:t>Замужем, имеет сына.</w:t>
      </w:r>
    </w:p>
    <w:p w:rsidR="0048340C" w:rsidRPr="00BC079B" w:rsidRDefault="0048340C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C079B">
        <w:rPr>
          <w:rFonts w:ascii="Arial" w:hAnsi="Arial" w:cs="Arial"/>
          <w:szCs w:val="24"/>
        </w:rPr>
        <w:br w:type="page"/>
      </w:r>
    </w:p>
    <w:p w:rsidR="00E14B2F" w:rsidRPr="00E14B2F" w:rsidRDefault="00E14B2F" w:rsidP="00BC079B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E14B2F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Оджаев</w:t>
      </w:r>
      <w:proofErr w:type="spellEnd"/>
      <w:r w:rsidRPr="00E14B2F">
        <w:rPr>
          <w:rFonts w:ascii="Arial" w:eastAsia="Times New Roman" w:hAnsi="Arial" w:cs="Arial"/>
          <w:b/>
          <w:bCs/>
          <w:szCs w:val="24"/>
          <w:lang w:eastAsia="ru-RU"/>
        </w:rPr>
        <w:t xml:space="preserve"> </w:t>
      </w:r>
      <w:proofErr w:type="spellStart"/>
      <w:r w:rsidRPr="00E14B2F">
        <w:rPr>
          <w:rFonts w:ascii="Arial" w:eastAsia="Times New Roman" w:hAnsi="Arial" w:cs="Arial"/>
          <w:b/>
          <w:bCs/>
          <w:szCs w:val="24"/>
          <w:lang w:eastAsia="ru-RU"/>
        </w:rPr>
        <w:t>Курбандурды</w:t>
      </w:r>
      <w:proofErr w:type="spellEnd"/>
      <w:r w:rsidRPr="00E14B2F">
        <w:rPr>
          <w:rFonts w:ascii="Arial" w:eastAsia="Times New Roman" w:hAnsi="Arial" w:cs="Arial"/>
          <w:b/>
          <w:bCs/>
          <w:szCs w:val="24"/>
          <w:lang w:eastAsia="ru-RU"/>
        </w:rPr>
        <w:t xml:space="preserve"> </w:t>
      </w:r>
      <w:proofErr w:type="spellStart"/>
      <w:r w:rsidRPr="00E14B2F">
        <w:rPr>
          <w:rFonts w:ascii="Arial" w:eastAsia="Times New Roman" w:hAnsi="Arial" w:cs="Arial"/>
          <w:b/>
          <w:bCs/>
          <w:szCs w:val="24"/>
          <w:lang w:eastAsia="ru-RU"/>
        </w:rPr>
        <w:t>Бегимович</w:t>
      </w:r>
      <w:proofErr w:type="spellEnd"/>
      <w:r w:rsidRPr="00E14B2F">
        <w:rPr>
          <w:rFonts w:ascii="Arial" w:eastAsia="Times New Roman" w:hAnsi="Arial" w:cs="Arial"/>
          <w:b/>
          <w:bCs/>
          <w:szCs w:val="24"/>
          <w:lang w:eastAsia="ru-RU"/>
        </w:rPr>
        <w:t xml:space="preserve"> - аудитор Контрольно-счетной палаты Ставропольского края</w:t>
      </w:r>
    </w:p>
    <w:p w:rsidR="00E14B2F" w:rsidRPr="00E14B2F" w:rsidRDefault="00E14B2F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079B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311684" cy="2563908"/>
            <wp:effectExtent l="0" t="0" r="0" b="0"/>
            <wp:docPr id="6" name="Рисунок 6" descr="http://kspstav.ru/upload/iblock/bdf/yl3q36p5ko9pmu91qccvtcblbtbfam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spstav.ru/upload/iblock/bdf/yl3q36p5ko9pmu91qccvtcblbtbfam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06" cy="25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2F" w:rsidRPr="00E14B2F" w:rsidRDefault="00E14B2F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14B2F">
        <w:rPr>
          <w:rFonts w:ascii="Arial" w:eastAsia="Times New Roman" w:hAnsi="Arial" w:cs="Arial"/>
          <w:szCs w:val="24"/>
          <w:lang w:eastAsia="ru-RU"/>
        </w:rPr>
        <w:t xml:space="preserve">Родился 12 июля 1959 года в с. Арзгир, Ставропольского края. Образование высшее, в 1981 году окончил Ставропольский сельскохозяйственный институт. После учебы работал бухгалтером в колхозе – </w:t>
      </w:r>
      <w:proofErr w:type="spellStart"/>
      <w:r w:rsidRPr="00E14B2F">
        <w:rPr>
          <w:rFonts w:ascii="Arial" w:eastAsia="Times New Roman" w:hAnsi="Arial" w:cs="Arial"/>
          <w:szCs w:val="24"/>
          <w:lang w:eastAsia="ru-RU"/>
        </w:rPr>
        <w:t>племзаводе</w:t>
      </w:r>
      <w:proofErr w:type="spellEnd"/>
      <w:r w:rsidRPr="00E14B2F">
        <w:rPr>
          <w:rFonts w:ascii="Arial" w:eastAsia="Times New Roman" w:hAnsi="Arial" w:cs="Arial"/>
          <w:szCs w:val="24"/>
          <w:lang w:eastAsia="ru-RU"/>
        </w:rPr>
        <w:t xml:space="preserve"> «Красный Октябрь», главным экономистом колхоза им. Николенко </w:t>
      </w:r>
      <w:proofErr w:type="spellStart"/>
      <w:r w:rsidRPr="00E14B2F">
        <w:rPr>
          <w:rFonts w:ascii="Arial" w:eastAsia="Times New Roman" w:hAnsi="Arial" w:cs="Arial"/>
          <w:szCs w:val="24"/>
          <w:lang w:eastAsia="ru-RU"/>
        </w:rPr>
        <w:t>Арзгирского</w:t>
      </w:r>
      <w:proofErr w:type="spellEnd"/>
      <w:r w:rsidRPr="00E14B2F">
        <w:rPr>
          <w:rFonts w:ascii="Arial" w:eastAsia="Times New Roman" w:hAnsi="Arial" w:cs="Arial"/>
          <w:szCs w:val="24"/>
          <w:lang w:eastAsia="ru-RU"/>
        </w:rPr>
        <w:t xml:space="preserve"> района.</w:t>
      </w:r>
      <w:r w:rsidRPr="00E14B2F">
        <w:rPr>
          <w:rFonts w:ascii="Arial" w:eastAsia="Times New Roman" w:hAnsi="Arial" w:cs="Arial"/>
          <w:szCs w:val="24"/>
          <w:lang w:eastAsia="ru-RU"/>
        </w:rPr>
        <w:br/>
      </w:r>
      <w:r w:rsidRPr="00E14B2F">
        <w:rPr>
          <w:rFonts w:ascii="Arial" w:eastAsia="Times New Roman" w:hAnsi="Arial" w:cs="Arial"/>
          <w:szCs w:val="24"/>
          <w:lang w:eastAsia="ru-RU"/>
        </w:rPr>
        <w:br/>
        <w:t>С 1981 по 1983 гг. служил в рядах Советской Армии.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>С 1983 по 1987 гг. заместитель главного бухгалтера, председатель профсоюзного комитета колхоза «Красный Октябрь.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 xml:space="preserve">С 1987 по 1989 гг. заведующий </w:t>
      </w:r>
      <w:proofErr w:type="spellStart"/>
      <w:r w:rsidRPr="00E14B2F">
        <w:rPr>
          <w:rFonts w:ascii="Arial" w:eastAsia="Times New Roman" w:hAnsi="Arial" w:cs="Arial"/>
          <w:szCs w:val="24"/>
          <w:lang w:eastAsia="ru-RU"/>
        </w:rPr>
        <w:t>Арзгирским</w:t>
      </w:r>
      <w:proofErr w:type="spellEnd"/>
      <w:r w:rsidRPr="00E14B2F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E14B2F">
        <w:rPr>
          <w:rFonts w:ascii="Arial" w:eastAsia="Times New Roman" w:hAnsi="Arial" w:cs="Arial"/>
          <w:szCs w:val="24"/>
          <w:lang w:eastAsia="ru-RU"/>
        </w:rPr>
        <w:t>райфинотделом</w:t>
      </w:r>
      <w:proofErr w:type="spellEnd"/>
      <w:r w:rsidRPr="00E14B2F">
        <w:rPr>
          <w:rFonts w:ascii="Arial" w:eastAsia="Times New Roman" w:hAnsi="Arial" w:cs="Arial"/>
          <w:szCs w:val="24"/>
          <w:lang w:eastAsia="ru-RU"/>
        </w:rPr>
        <w:t>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 xml:space="preserve">С 1989 по 1990 гг. инструктор,  заведующий социально – экономического отдела, </w:t>
      </w:r>
      <w:proofErr w:type="spellStart"/>
      <w:r w:rsidRPr="00E14B2F">
        <w:rPr>
          <w:rFonts w:ascii="Arial" w:eastAsia="Times New Roman" w:hAnsi="Arial" w:cs="Arial"/>
          <w:szCs w:val="24"/>
          <w:lang w:eastAsia="ru-RU"/>
        </w:rPr>
        <w:t>Арзгирский</w:t>
      </w:r>
      <w:proofErr w:type="spellEnd"/>
      <w:r w:rsidRPr="00E14B2F">
        <w:rPr>
          <w:rFonts w:ascii="Arial" w:eastAsia="Times New Roman" w:hAnsi="Arial" w:cs="Arial"/>
          <w:szCs w:val="24"/>
          <w:lang w:eastAsia="ru-RU"/>
        </w:rPr>
        <w:t xml:space="preserve"> РК КПСС.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 xml:space="preserve">С 1990 по 1999 гг. начальник, руководитель Государственной налоговой инспекции по </w:t>
      </w:r>
      <w:proofErr w:type="spellStart"/>
      <w:r w:rsidRPr="00E14B2F">
        <w:rPr>
          <w:rFonts w:ascii="Arial" w:eastAsia="Times New Roman" w:hAnsi="Arial" w:cs="Arial"/>
          <w:szCs w:val="24"/>
          <w:lang w:eastAsia="ru-RU"/>
        </w:rPr>
        <w:t>Арзгирскому</w:t>
      </w:r>
      <w:proofErr w:type="spellEnd"/>
      <w:r w:rsidRPr="00E14B2F">
        <w:rPr>
          <w:rFonts w:ascii="Arial" w:eastAsia="Times New Roman" w:hAnsi="Arial" w:cs="Arial"/>
          <w:szCs w:val="24"/>
          <w:lang w:eastAsia="ru-RU"/>
        </w:rPr>
        <w:t xml:space="preserve"> району Ставропольского края.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 xml:space="preserve">С 1999 по 2002 гг. руководитель Инспекции Министерства Российской Федерации по налогам и сборам по </w:t>
      </w:r>
      <w:proofErr w:type="spellStart"/>
      <w:r w:rsidRPr="00E14B2F">
        <w:rPr>
          <w:rFonts w:ascii="Arial" w:eastAsia="Times New Roman" w:hAnsi="Arial" w:cs="Arial"/>
          <w:szCs w:val="24"/>
          <w:lang w:eastAsia="ru-RU"/>
        </w:rPr>
        <w:t>Арзгирскому</w:t>
      </w:r>
      <w:proofErr w:type="spellEnd"/>
      <w:r w:rsidRPr="00E14B2F">
        <w:rPr>
          <w:rFonts w:ascii="Arial" w:eastAsia="Times New Roman" w:hAnsi="Arial" w:cs="Arial"/>
          <w:szCs w:val="24"/>
          <w:lang w:eastAsia="ru-RU"/>
        </w:rPr>
        <w:t xml:space="preserve"> району Ставропольского края.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>С 2002 по 2006 гг. заместитель руководителя Межрайонной инспекции Министерства Российской Федерации по налогам и сборам №6 по Ставропольскому краю.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>С 2006 по 2013 гг. руководитель, начальник Межрайонной инспекции Федеральной налоговой службы  №6 по Ставропольскому краю.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>С 2013 по 30 января 2019 гг. начальник Межрайонной инспекции Федеральной налоговой службы № 4 по Ставропольскому краю.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 xml:space="preserve">С 31 января 2019г. - аудитор </w:t>
      </w:r>
      <w:proofErr w:type="spellStart"/>
      <w:r w:rsidRPr="00E14B2F">
        <w:rPr>
          <w:rFonts w:ascii="Arial" w:eastAsia="Times New Roman" w:hAnsi="Arial" w:cs="Arial"/>
          <w:szCs w:val="24"/>
          <w:lang w:eastAsia="ru-RU"/>
        </w:rPr>
        <w:t>Контрольно</w:t>
      </w:r>
      <w:proofErr w:type="spellEnd"/>
      <w:r w:rsidRPr="00E14B2F">
        <w:rPr>
          <w:rFonts w:ascii="Arial" w:eastAsia="Times New Roman" w:hAnsi="Arial" w:cs="Arial"/>
          <w:szCs w:val="24"/>
          <w:lang w:eastAsia="ru-RU"/>
        </w:rPr>
        <w:t>–счетной палаты Ставропольского края.</w:t>
      </w:r>
      <w:r w:rsidRPr="00E14B2F">
        <w:rPr>
          <w:rFonts w:ascii="Arial" w:eastAsia="Times New Roman" w:hAnsi="Arial" w:cs="Arial"/>
          <w:szCs w:val="24"/>
          <w:lang w:eastAsia="ru-RU"/>
        </w:rPr>
        <w:br/>
      </w:r>
      <w:r w:rsidRPr="00E14B2F">
        <w:rPr>
          <w:rFonts w:ascii="Arial" w:eastAsia="Times New Roman" w:hAnsi="Arial" w:cs="Arial"/>
          <w:szCs w:val="24"/>
          <w:lang w:eastAsia="ru-RU"/>
        </w:rPr>
        <w:br/>
        <w:t>Заслуженный экономист Российской Федерации.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>Почетный работник Федеральной налоговой службы России.</w:t>
      </w:r>
      <w:r w:rsidRPr="00E14B2F">
        <w:rPr>
          <w:rFonts w:ascii="Arial" w:eastAsia="Times New Roman" w:hAnsi="Arial" w:cs="Arial"/>
          <w:szCs w:val="24"/>
          <w:lang w:eastAsia="ru-RU"/>
        </w:rPr>
        <w:br/>
        <w:t>Женат, имеет двоих сыновей</w:t>
      </w:r>
    </w:p>
    <w:p w:rsidR="00E14B2F" w:rsidRPr="00BC079B" w:rsidRDefault="00E14B2F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C079B">
        <w:rPr>
          <w:rFonts w:ascii="Arial" w:hAnsi="Arial" w:cs="Arial"/>
          <w:szCs w:val="24"/>
        </w:rPr>
        <w:br w:type="page"/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A26B4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Собко Владимир Александрович - аудитор Контрольно-счетной палаты Ставропольского края</w:t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079B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922780" cy="2535555"/>
            <wp:effectExtent l="0" t="0" r="0" b="0"/>
            <wp:docPr id="7" name="Рисунок 7" descr="http://kspstav.ru/upload/iblock/5b6/1u8f2qsv23dnnyfrtus9lm7pvcyynl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spstav.ru/upload/iblock/5b6/1u8f2qsv23dnnyfrtus9lm7pvcyynlh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26B4">
        <w:rPr>
          <w:rFonts w:ascii="Arial" w:eastAsia="Times New Roman" w:hAnsi="Arial" w:cs="Arial"/>
          <w:szCs w:val="24"/>
          <w:lang w:eastAsia="ru-RU"/>
        </w:rPr>
        <w:t>Родился 4 марта 1959 года в городе Новоалександровске Ставропольского края.</w:t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26B4">
        <w:rPr>
          <w:rFonts w:ascii="Arial" w:eastAsia="Times New Roman" w:hAnsi="Arial" w:cs="Arial"/>
          <w:szCs w:val="24"/>
          <w:lang w:eastAsia="ru-RU"/>
        </w:rPr>
        <w:t>Имеет два высших образования. Окончил Ставропольский политехнический институт и Институт Дружбы народов Кавказа по специальности «юриспруденция».</w:t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26B4">
        <w:rPr>
          <w:rFonts w:ascii="Arial" w:eastAsia="Times New Roman" w:hAnsi="Arial" w:cs="Arial"/>
          <w:szCs w:val="24"/>
          <w:lang w:eastAsia="ru-RU"/>
        </w:rPr>
        <w:t>С 2001 по 2006 год возглавлял Октябрьский район города Ставрополя.</w:t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26B4">
        <w:rPr>
          <w:rFonts w:ascii="Arial" w:eastAsia="Times New Roman" w:hAnsi="Arial" w:cs="Arial"/>
          <w:szCs w:val="24"/>
          <w:lang w:eastAsia="ru-RU"/>
        </w:rPr>
        <w:t>С 2004 по 2006 год – депутат Ставропольской городской Думы IV созыва, заместитель председателя Ставропольской городской Думы, член постоянной контрольной комиссии.</w:t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26B4">
        <w:rPr>
          <w:rFonts w:ascii="Arial" w:eastAsia="Times New Roman" w:hAnsi="Arial" w:cs="Arial"/>
          <w:szCs w:val="24"/>
          <w:lang w:eastAsia="ru-RU"/>
        </w:rPr>
        <w:t>С марта 2006 года по ноябрь 2008 года – первый заместитель главы администрации города-курорта Кисловодска.</w:t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26B4">
        <w:rPr>
          <w:rFonts w:ascii="Arial" w:eastAsia="Times New Roman" w:hAnsi="Arial" w:cs="Arial"/>
          <w:szCs w:val="24"/>
          <w:lang w:eastAsia="ru-RU"/>
        </w:rPr>
        <w:t>С ноября 2008 года по март 2012 года – заместитель, первый заместитель министра имущественных отношений Ставропольского края.</w:t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26B4">
        <w:rPr>
          <w:rFonts w:ascii="Arial" w:eastAsia="Times New Roman" w:hAnsi="Arial" w:cs="Arial"/>
          <w:szCs w:val="24"/>
          <w:lang w:eastAsia="ru-RU"/>
        </w:rPr>
        <w:t>С 5 марта 2012 года - аудитор Контрольно-счетной палаты Ставропольского края.</w:t>
      </w:r>
    </w:p>
    <w:p w:rsidR="00AA26B4" w:rsidRPr="00AA26B4" w:rsidRDefault="00AA26B4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26B4">
        <w:rPr>
          <w:rFonts w:ascii="Arial" w:eastAsia="Times New Roman" w:hAnsi="Arial" w:cs="Arial"/>
          <w:szCs w:val="24"/>
          <w:lang w:eastAsia="ru-RU"/>
        </w:rPr>
        <w:t>Имеет правительственные награды.</w:t>
      </w:r>
    </w:p>
    <w:p w:rsidR="00AA26B4" w:rsidRPr="00BC079B" w:rsidRDefault="00AA26B4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C079B">
        <w:rPr>
          <w:rFonts w:ascii="Arial" w:hAnsi="Arial" w:cs="Arial"/>
          <w:szCs w:val="24"/>
        </w:rPr>
        <w:br w:type="page"/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9743AB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Черняков Андрей Георгиевич - аудитор Контрольно-счетной палаты Ставропольского края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079B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441575" cy="2799715"/>
            <wp:effectExtent l="0" t="0" r="0" b="0"/>
            <wp:docPr id="8" name="Рисунок 8" descr="http://kspstav.ru/upload/iblock/dbc/iz7je6hyszzyeb6p49z426i8guyzgw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spstav.ru/upload/iblock/dbc/iz7je6hyszzyeb6p49z426i8guyzgw9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>Родился  28 августа 1967 года.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>Имеет два высших образования, окончил высшее военное училище и Ставропольский государственный университет по специальности «юриспруденция».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 xml:space="preserve">Полковник запаса,  проходил службу на руководящих и командных должностях в вооруженных силах,  в органах налоговой полиции,  в органах </w:t>
      </w:r>
      <w:proofErr w:type="spellStart"/>
      <w:r w:rsidRPr="009743AB">
        <w:rPr>
          <w:rFonts w:ascii="Arial" w:eastAsia="Times New Roman" w:hAnsi="Arial" w:cs="Arial"/>
          <w:szCs w:val="24"/>
          <w:lang w:eastAsia="ru-RU"/>
        </w:rPr>
        <w:t>наркоконтроля</w:t>
      </w:r>
      <w:proofErr w:type="spellEnd"/>
      <w:r w:rsidRPr="009743AB">
        <w:rPr>
          <w:rFonts w:ascii="Arial" w:eastAsia="Times New Roman" w:hAnsi="Arial" w:cs="Arial"/>
          <w:szCs w:val="24"/>
          <w:lang w:eastAsia="ru-RU"/>
        </w:rPr>
        <w:t>. 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 xml:space="preserve">Почетный сотрудник органов </w:t>
      </w:r>
      <w:proofErr w:type="spellStart"/>
      <w:r w:rsidRPr="009743AB">
        <w:rPr>
          <w:rFonts w:ascii="Arial" w:eastAsia="Times New Roman" w:hAnsi="Arial" w:cs="Arial"/>
          <w:szCs w:val="24"/>
          <w:lang w:eastAsia="ru-RU"/>
        </w:rPr>
        <w:t>наркоконтроля</w:t>
      </w:r>
      <w:proofErr w:type="spellEnd"/>
      <w:r w:rsidRPr="009743AB">
        <w:rPr>
          <w:rFonts w:ascii="Arial" w:eastAsia="Times New Roman" w:hAnsi="Arial" w:cs="Arial"/>
          <w:szCs w:val="24"/>
          <w:lang w:eastAsia="ru-RU"/>
        </w:rPr>
        <w:t>.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>Ветеран боевых действий.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>Кандидат юридических наук.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>Лучший финансовый контролер России 2012 и 2022 годов.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>1 марта 2007 года назначен аудитором Счетной палаты Ставропольского края.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>С 5 марта 2012 года – аудитор Контрольно-счетной палаты Ставропольского края.</w:t>
      </w:r>
    </w:p>
    <w:p w:rsidR="009743AB" w:rsidRPr="009743AB" w:rsidRDefault="009743AB" w:rsidP="00BC07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AB">
        <w:rPr>
          <w:rFonts w:ascii="Arial" w:eastAsia="Times New Roman" w:hAnsi="Arial" w:cs="Arial"/>
          <w:szCs w:val="24"/>
          <w:lang w:eastAsia="ru-RU"/>
        </w:rPr>
        <w:t>Имеет правительственные и ведомственные награды.</w:t>
      </w:r>
    </w:p>
    <w:p w:rsidR="009743AB" w:rsidRPr="00BC079B" w:rsidRDefault="009743AB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C079B">
        <w:rPr>
          <w:rFonts w:ascii="Arial" w:hAnsi="Arial" w:cs="Arial"/>
          <w:szCs w:val="24"/>
        </w:rPr>
        <w:br w:type="page"/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3"/>
        <w:gridCol w:w="5905"/>
        <w:gridCol w:w="791"/>
      </w:tblGrid>
      <w:tr w:rsidR="00BC079B" w:rsidRPr="00BC079B" w:rsidTr="00EB5939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Инспекции</w:t>
            </w: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КЛИЩ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Ольга Станиславовна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Начальник инспекции №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ТЕСЛЕНКО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Диана Юрьевна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Начальник инспекции №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ГЛАДЧУК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Татьяна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Начальник инспекции №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КУЛЁВ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Дмитрий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Начальник инспекции №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ПЕРЕЯСЛОВА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Людмила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Начальник инспекции №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BC079B" w:rsidRPr="00BC079B" w:rsidTr="00EB5939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Общий отдел</w:t>
            </w: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БУБЫРЬ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Дмитрий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BC079B" w:rsidRPr="00BC079B" w:rsidTr="00EB5939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Отдел материально-технического обеспечения</w:t>
            </w: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ЛЯХОВНЕНКО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Сергей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BC079B" w:rsidRPr="00BC079B" w:rsidTr="00EB5939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Отдел правового и кадрового обеспечения</w:t>
            </w: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ГОРХ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 xml:space="preserve">Олег </w:t>
            </w:r>
            <w:proofErr w:type="spellStart"/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Оскарович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BC079B" w:rsidRPr="00BC079B" w:rsidTr="00EB5939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Экспертно-аналитический отдел</w:t>
            </w: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СТРОЕВА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Елена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BC079B" w:rsidRPr="00BC079B" w:rsidTr="00EB5939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Финансово-экономический отдел</w:t>
            </w:r>
          </w:p>
        </w:tc>
      </w:tr>
      <w:tr w:rsidR="00BC079B" w:rsidRPr="00BC079B" w:rsidTr="00EB59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EB593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ЛЮБЧЕНКО</w:t>
            </w:r>
            <w:r w:rsidR="00EB593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Алевтина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6D10">
              <w:rPr>
                <w:rFonts w:ascii="Arial" w:eastAsia="Times New Roman" w:hAnsi="Arial" w:cs="Arial"/>
                <w:szCs w:val="24"/>
                <w:lang w:eastAsia="ru-RU"/>
              </w:rPr>
              <w:t>Заведующий отделом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396D10" w:rsidRPr="00396D10" w:rsidRDefault="00396D10" w:rsidP="00BC079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243221" w:rsidRPr="00BC079B" w:rsidRDefault="00243221" w:rsidP="00BC079B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BC079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74BDF"/>
    <w:rsid w:val="001C34A2"/>
    <w:rsid w:val="00243221"/>
    <w:rsid w:val="0025133F"/>
    <w:rsid w:val="0033018F"/>
    <w:rsid w:val="00396D10"/>
    <w:rsid w:val="003D090D"/>
    <w:rsid w:val="0044446C"/>
    <w:rsid w:val="0048340C"/>
    <w:rsid w:val="004E4A62"/>
    <w:rsid w:val="00553AA0"/>
    <w:rsid w:val="00595A02"/>
    <w:rsid w:val="00727EB8"/>
    <w:rsid w:val="00765429"/>
    <w:rsid w:val="00777841"/>
    <w:rsid w:val="007D67D2"/>
    <w:rsid w:val="00807380"/>
    <w:rsid w:val="008118C8"/>
    <w:rsid w:val="008C09C5"/>
    <w:rsid w:val="0097184D"/>
    <w:rsid w:val="009743AB"/>
    <w:rsid w:val="009F48C4"/>
    <w:rsid w:val="00A22E7B"/>
    <w:rsid w:val="00A23DD1"/>
    <w:rsid w:val="00AA26B4"/>
    <w:rsid w:val="00BC079B"/>
    <w:rsid w:val="00BE110E"/>
    <w:rsid w:val="00C76735"/>
    <w:rsid w:val="00CD67B2"/>
    <w:rsid w:val="00E1467F"/>
    <w:rsid w:val="00E14B2F"/>
    <w:rsid w:val="00EB5939"/>
    <w:rsid w:val="00F32F49"/>
    <w:rsid w:val="00FF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62A94"/>
  <w15:docId w15:val="{EECA4CD4-4CCE-4125-B22F-61832CFD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0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2025-03-04T07:20:00Z</dcterms:modified>
</cp:coreProperties>
</file>